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A6" w:rsidRDefault="00A323D1" w:rsidP="0062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2A74">
        <w:rPr>
          <w:rFonts w:ascii="Times New Roman" w:hAnsi="Times New Roman" w:cs="Times New Roman"/>
          <w:b/>
          <w:sz w:val="28"/>
          <w:szCs w:val="28"/>
        </w:rPr>
        <w:t xml:space="preserve">Кластерный профиль школ – участников проекта </w:t>
      </w:r>
    </w:p>
    <w:p w:rsidR="00EA1617" w:rsidRPr="005A2A74" w:rsidRDefault="00A323D1" w:rsidP="0062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74">
        <w:rPr>
          <w:rFonts w:ascii="Times New Roman" w:hAnsi="Times New Roman" w:cs="Times New Roman"/>
          <w:b/>
          <w:sz w:val="28"/>
          <w:szCs w:val="28"/>
        </w:rPr>
        <w:t>Адресной методической поддержки школ (проект 500+)</w:t>
      </w:r>
    </w:p>
    <w:p w:rsidR="006256A6" w:rsidRDefault="006256A6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D1" w:rsidRDefault="0033603B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B">
        <w:rPr>
          <w:rFonts w:ascii="Times New Roman" w:hAnsi="Times New Roman" w:cs="Times New Roman"/>
          <w:sz w:val="28"/>
          <w:szCs w:val="28"/>
        </w:rPr>
        <w:t xml:space="preserve">Выявление и диагностика факторов риска учебной </w:t>
      </w:r>
      <w:proofErr w:type="spellStart"/>
      <w:r w:rsidRPr="0033603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3603B">
        <w:rPr>
          <w:rFonts w:ascii="Times New Roman" w:hAnsi="Times New Roman" w:cs="Times New Roman"/>
          <w:sz w:val="28"/>
          <w:szCs w:val="28"/>
        </w:rPr>
        <w:t xml:space="preserve"> являются необходимым условием повышения образовательных результатов. В рамках данного проекта диагностика факторов риска осуществляется посредством Инструментария, разработанного ФГБУ «Федеральный институт оценки качества образования» (ФИОКО) на основе подходов исследований TALIS, PISA, НИКО, «Оценка по модели PISA» с учетом рекомендаций Организации экономического сотрудничества и развития (ОЭСР) к разработке опросников.</w:t>
      </w:r>
    </w:p>
    <w:p w:rsidR="0071583B" w:rsidRDefault="0071583B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83B">
        <w:rPr>
          <w:rFonts w:ascii="Times New Roman" w:hAnsi="Times New Roman" w:cs="Times New Roman"/>
          <w:sz w:val="28"/>
          <w:szCs w:val="28"/>
        </w:rPr>
        <w:t xml:space="preserve">На основе анализа результатов ряда исследований последних лет были выделены актуальные факторы риска, которые показывают устойчивую связь с низкими образовательными результатами обучающихся. Среди них можно выделить следующие группы факторов: </w:t>
      </w:r>
      <w:r w:rsidRPr="0071583B">
        <w:rPr>
          <w:rFonts w:ascii="Times New Roman" w:hAnsi="Times New Roman" w:cs="Times New Roman"/>
          <w:sz w:val="28"/>
          <w:szCs w:val="28"/>
        </w:rPr>
        <w:sym w:font="Symbol" w:char="F02D"/>
      </w:r>
      <w:r w:rsidRPr="0071583B">
        <w:rPr>
          <w:rFonts w:ascii="Times New Roman" w:hAnsi="Times New Roman" w:cs="Times New Roman"/>
          <w:sz w:val="28"/>
          <w:szCs w:val="28"/>
        </w:rPr>
        <w:t xml:space="preserve"> проблемы с обеспеченностью ресурсами и кадрами, в том числе: o низкий уровень оснащения школы; o дефицит педагогических кадров; o недостаточная предметная, методическая или психолого-педагогическая компетентность педагогических работников; </w:t>
      </w:r>
      <w:r w:rsidRPr="0071583B">
        <w:rPr>
          <w:rFonts w:ascii="Times New Roman" w:hAnsi="Times New Roman" w:cs="Times New Roman"/>
          <w:sz w:val="28"/>
          <w:szCs w:val="28"/>
        </w:rPr>
        <w:sym w:font="Symbol" w:char="F02D"/>
      </w:r>
      <w:r w:rsidRPr="0071583B">
        <w:rPr>
          <w:rFonts w:ascii="Times New Roman" w:hAnsi="Times New Roman" w:cs="Times New Roman"/>
          <w:sz w:val="28"/>
          <w:szCs w:val="28"/>
        </w:rPr>
        <w:t xml:space="preserve"> низкая эффективность управления в школе, в том числе:</w:t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 xml:space="preserve">низкая мотивация руководства образовательной организации на улучшение образовательных результатов обучающихся; </w:t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 xml:space="preserve">отсутствие или недостаточная эффективность системы объективной оценки результатов обучения; </w:t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 xml:space="preserve">недостаточно развитое профессиональное взаимодействие в педагогическом коллективе; </w:t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 xml:space="preserve">низкая эффективность работы с обучающимися, имеющими трудности в обучении; </w:t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 xml:space="preserve">низкое качество адаптации и инклюзии в образовательную среду обучающихся с ограниченными возможностями здоровья (ОВЗ); </w:t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 xml:space="preserve">низкое качество адаптации мигрантов, преодоления языковых и культурных барьеров; </w:t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 xml:space="preserve">низкое качество </w:t>
      </w:r>
      <w:proofErr w:type="spellStart"/>
      <w:r w:rsidRPr="005A2A7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A2A74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sym w:font="Symbol" w:char="F02D"/>
      </w:r>
      <w:r w:rsidRPr="005A2A74">
        <w:rPr>
          <w:rFonts w:ascii="Times New Roman" w:hAnsi="Times New Roman" w:cs="Times New Roman"/>
          <w:sz w:val="28"/>
          <w:szCs w:val="28"/>
        </w:rPr>
        <w:t xml:space="preserve"> проблемы обеспечения благоприятного «школьного уклада», в том числе: </w:t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 xml:space="preserve">неблагоприятный психологический климат в школе; </w:t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 xml:space="preserve">низкая вовлеченность учителей в образовательный процесс; </w:t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>низкая учебная мотивация школьников; o низкий уровень дисциплины в классе; o проблемы с вовлеченностью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рисковых профилей школ – участник проекта 500+ по данным ФИОКО представлен в таблице</w:t>
      </w:r>
      <w:r w:rsidR="0069265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A74" w:rsidRDefault="005A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A74" w:rsidRDefault="005A2A74" w:rsidP="005A2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A2A74" w:rsidSect="006256A6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9265D" w:rsidRPr="0069265D" w:rsidRDefault="0069265D" w:rsidP="006926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265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5A2A74" w:rsidRPr="005A2A74" w:rsidRDefault="005A2A74" w:rsidP="005A2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74">
        <w:rPr>
          <w:rFonts w:ascii="Times New Roman" w:hAnsi="Times New Roman" w:cs="Times New Roman"/>
          <w:b/>
          <w:sz w:val="28"/>
          <w:szCs w:val="28"/>
        </w:rPr>
        <w:t>Рисковый профиль школ – участниц проекта 500+</w:t>
      </w:r>
    </w:p>
    <w:p w:rsidR="00430DCA" w:rsidRPr="00430DCA" w:rsidRDefault="005A2A74" w:rsidP="00430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A74">
        <w:fldChar w:fldCharType="begin"/>
      </w:r>
      <w:r w:rsidRPr="005A2A74">
        <w:instrText xml:space="preserve"> LINK </w:instrText>
      </w:r>
      <w:r w:rsidR="00430DCA">
        <w:instrText xml:space="preserve">Excel.Sheet.12 F:\\500+\\Рег_документы\\РПШ.xlsx Лист1!R3C3:R13C14 </w:instrText>
      </w:r>
      <w:r w:rsidRPr="005A2A74">
        <w:instrText xml:space="preserve">\a \f 4 \h  \* MERGEFORMAT </w:instrText>
      </w:r>
      <w:r w:rsidR="00430DCA" w:rsidRPr="005A2A74">
        <w:fldChar w:fldCharType="separate"/>
      </w:r>
    </w:p>
    <w:tbl>
      <w:tblPr>
        <w:tblW w:w="13582" w:type="dxa"/>
        <w:tblLook w:val="04A0" w:firstRow="1" w:lastRow="0" w:firstColumn="1" w:lastColumn="0" w:noHBand="0" w:noVBand="1"/>
      </w:tblPr>
      <w:tblGrid>
        <w:gridCol w:w="540"/>
        <w:gridCol w:w="8102"/>
        <w:gridCol w:w="620"/>
        <w:gridCol w:w="500"/>
        <w:gridCol w:w="500"/>
        <w:gridCol w:w="480"/>
        <w:gridCol w:w="440"/>
        <w:gridCol w:w="420"/>
        <w:gridCol w:w="420"/>
        <w:gridCol w:w="520"/>
        <w:gridCol w:w="520"/>
        <w:gridCol w:w="520"/>
      </w:tblGrid>
      <w:tr w:rsidR="00430DCA" w:rsidRPr="00430DCA" w:rsidTr="00430DCA">
        <w:trPr>
          <w:divId w:val="155464142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30DCA" w:rsidRPr="00430DCA" w:rsidTr="00430DCA">
        <w:trPr>
          <w:divId w:val="155464142"/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средняя общеобразовательная школа №5 города Липецка имени Героя Советского Союза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С.Г.Литаврина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0DCA" w:rsidRPr="00430DCA" w:rsidTr="00430DCA">
        <w:trPr>
          <w:divId w:val="155464142"/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средняя общеобразовательная школа №5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г.Грязи</w:t>
            </w:r>
            <w:proofErr w:type="spellEnd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Грязинского</w:t>
            </w:r>
            <w:proofErr w:type="spellEnd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0DCA" w:rsidRPr="00430DCA" w:rsidTr="00430DCA">
        <w:trPr>
          <w:divId w:val="155464142"/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средняя общеобразовательная школа №8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г.Липецка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0DCA" w:rsidRPr="00430DCA" w:rsidTr="00430DCA">
        <w:trPr>
          <w:divId w:val="155464142"/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средняя школа №63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г.Липецка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0DCA" w:rsidRPr="00430DCA" w:rsidTr="00430DCA">
        <w:trPr>
          <w:divId w:val="155464142"/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средняя общеобразовательная школа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с.Верхнедрезгалово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0DCA" w:rsidRPr="00430DCA" w:rsidTr="00430DCA">
        <w:trPr>
          <w:divId w:val="155464142"/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средняя общеобразовательная школа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с.Троекурово</w:t>
            </w:r>
            <w:proofErr w:type="spellEnd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Чаплыгинского</w:t>
            </w:r>
            <w:proofErr w:type="spellEnd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0DCA" w:rsidRPr="00430DCA" w:rsidTr="00430DCA">
        <w:trPr>
          <w:divId w:val="155464142"/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"Средняя общеобразовательная школа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с.Баловнево</w:t>
            </w:r>
            <w:proofErr w:type="spellEnd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0DCA" w:rsidRPr="00430DCA" w:rsidTr="00430DCA">
        <w:trPr>
          <w:divId w:val="155464142"/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средняя общеобразовательная школа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c.Девица</w:t>
            </w:r>
            <w:proofErr w:type="spellEnd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Усманского</w:t>
            </w:r>
            <w:proofErr w:type="spellEnd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0DCA" w:rsidRPr="00430DCA" w:rsidTr="00430DCA">
        <w:trPr>
          <w:divId w:val="155464142"/>
          <w:trHeight w:val="3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средняя общеобразовательная школа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с.Каликино</w:t>
            </w:r>
            <w:proofErr w:type="spellEnd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30DCA" w:rsidRPr="00430DCA" w:rsidTr="00430DCA">
        <w:trPr>
          <w:divId w:val="155464142"/>
          <w:trHeight w:val="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средняя общеобразовательная школа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с.Вторые</w:t>
            </w:r>
            <w:proofErr w:type="spellEnd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Тербуны </w:t>
            </w:r>
            <w:proofErr w:type="spellStart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Тербунского</w:t>
            </w:r>
            <w:proofErr w:type="spellEnd"/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30DCA" w:rsidRPr="00430DCA" w:rsidRDefault="00430DCA" w:rsidP="00430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fldChar w:fldCharType="end"/>
      </w:r>
    </w:p>
    <w:p w:rsidR="005A2A74" w:rsidRP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>1</w:t>
      </w:r>
      <w:r w:rsidRPr="005A2A74">
        <w:rPr>
          <w:rFonts w:ascii="Times New Roman" w:hAnsi="Times New Roman" w:cs="Times New Roman"/>
          <w:sz w:val="28"/>
          <w:szCs w:val="28"/>
        </w:rPr>
        <w:tab/>
        <w:t>Низкий уровень оснащения школы</w:t>
      </w:r>
    </w:p>
    <w:p w:rsidR="005A2A74" w:rsidRP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>2</w:t>
      </w:r>
      <w:r w:rsidRPr="005A2A74">
        <w:rPr>
          <w:rFonts w:ascii="Times New Roman" w:hAnsi="Times New Roman" w:cs="Times New Roman"/>
          <w:sz w:val="28"/>
          <w:szCs w:val="28"/>
        </w:rPr>
        <w:tab/>
        <w:t>Дефицит педагогических кадров</w:t>
      </w:r>
    </w:p>
    <w:p w:rsidR="005A2A74" w:rsidRP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>3</w:t>
      </w:r>
      <w:r w:rsidRPr="005A2A74">
        <w:rPr>
          <w:rFonts w:ascii="Times New Roman" w:hAnsi="Times New Roman" w:cs="Times New Roman"/>
          <w:sz w:val="28"/>
          <w:szCs w:val="28"/>
        </w:rPr>
        <w:tab/>
        <w:t xml:space="preserve">Недостаточная предметная и методическая компетентность педагогов </w:t>
      </w:r>
    </w:p>
    <w:p w:rsidR="005A2A74" w:rsidRP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>4</w:t>
      </w:r>
      <w:r w:rsidRPr="005A2A74">
        <w:rPr>
          <w:rFonts w:ascii="Times New Roman" w:hAnsi="Times New Roman" w:cs="Times New Roman"/>
          <w:sz w:val="28"/>
          <w:szCs w:val="28"/>
        </w:rPr>
        <w:tab/>
        <w:t>Высокая доля обучающихся с ОВЗ</w:t>
      </w:r>
    </w:p>
    <w:p w:rsidR="005A2A74" w:rsidRP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>5</w:t>
      </w:r>
      <w:r w:rsidRPr="005A2A74">
        <w:rPr>
          <w:rFonts w:ascii="Times New Roman" w:hAnsi="Times New Roman" w:cs="Times New Roman"/>
          <w:sz w:val="28"/>
          <w:szCs w:val="28"/>
        </w:rPr>
        <w:tab/>
        <w:t>Низкое качество преодоления языковых и культурных барьеров</w:t>
      </w:r>
    </w:p>
    <w:p w:rsidR="005A2A74" w:rsidRP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>6</w:t>
      </w:r>
      <w:r w:rsidRPr="005A2A74">
        <w:rPr>
          <w:rFonts w:ascii="Times New Roman" w:hAnsi="Times New Roman" w:cs="Times New Roman"/>
          <w:sz w:val="28"/>
          <w:szCs w:val="28"/>
        </w:rPr>
        <w:tab/>
        <w:t>Низкая учебная мотивация обучающихся</w:t>
      </w:r>
    </w:p>
    <w:p w:rsidR="005A2A74" w:rsidRP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A2A74">
        <w:rPr>
          <w:rFonts w:ascii="Times New Roman" w:hAnsi="Times New Roman" w:cs="Times New Roman"/>
          <w:sz w:val="28"/>
          <w:szCs w:val="28"/>
        </w:rPr>
        <w:tab/>
        <w:t>Пониженный 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2A74">
        <w:rPr>
          <w:rFonts w:ascii="Times New Roman" w:hAnsi="Times New Roman" w:cs="Times New Roman"/>
          <w:sz w:val="28"/>
          <w:szCs w:val="28"/>
        </w:rPr>
        <w:t>овень школьного благополучия</w:t>
      </w:r>
    </w:p>
    <w:p w:rsidR="005A2A74" w:rsidRP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>8</w:t>
      </w:r>
      <w:r w:rsidRPr="005A2A74">
        <w:rPr>
          <w:rFonts w:ascii="Times New Roman" w:hAnsi="Times New Roman" w:cs="Times New Roman"/>
          <w:sz w:val="28"/>
          <w:szCs w:val="28"/>
        </w:rPr>
        <w:tab/>
        <w:t>Низкий уровень дисциплины в классе</w:t>
      </w:r>
    </w:p>
    <w:p w:rsidR="005A2A74" w:rsidRP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>9</w:t>
      </w:r>
      <w:r w:rsidRPr="005A2A74">
        <w:rPr>
          <w:rFonts w:ascii="Times New Roman" w:hAnsi="Times New Roman" w:cs="Times New Roman"/>
          <w:sz w:val="28"/>
          <w:szCs w:val="28"/>
        </w:rPr>
        <w:tab/>
        <w:t xml:space="preserve">Высокая доля обучающихся с рисками учебной </w:t>
      </w:r>
      <w:proofErr w:type="spellStart"/>
      <w:r w:rsidRPr="005A2A7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4">
        <w:rPr>
          <w:rFonts w:ascii="Times New Roman" w:hAnsi="Times New Roman" w:cs="Times New Roman"/>
          <w:sz w:val="28"/>
          <w:szCs w:val="28"/>
        </w:rPr>
        <w:t>10</w:t>
      </w:r>
      <w:r w:rsidRPr="005A2A74">
        <w:rPr>
          <w:rFonts w:ascii="Times New Roman" w:hAnsi="Times New Roman" w:cs="Times New Roman"/>
          <w:sz w:val="28"/>
          <w:szCs w:val="28"/>
        </w:rPr>
        <w:tab/>
        <w:t>Низкий уровень вовлеченности родителей</w:t>
      </w:r>
    </w:p>
    <w:p w:rsidR="005A2A74" w:rsidRDefault="005A2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2A74" w:rsidRDefault="005A2A74" w:rsidP="005A2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A2A74" w:rsidSect="005A2A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A74" w:rsidRPr="0069265D" w:rsidRDefault="00BB6D5B" w:rsidP="006926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5D">
        <w:rPr>
          <w:rFonts w:ascii="Times New Roman" w:hAnsi="Times New Roman" w:cs="Times New Roman"/>
          <w:bCs/>
          <w:sz w:val="28"/>
          <w:szCs w:val="28"/>
        </w:rPr>
        <w:lastRenderedPageBreak/>
        <w:t>Низкий уровень оснащения школы является доминирующим рискам в школах проекта, при этом основные дефициты связаны с факторами (в скобках количество ОО):</w:t>
      </w:r>
    </w:p>
    <w:p w:rsidR="00E1286B" w:rsidRPr="0069265D" w:rsidRDefault="00AA158E" w:rsidP="006926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5D">
        <w:rPr>
          <w:rFonts w:ascii="Times New Roman" w:hAnsi="Times New Roman" w:cs="Times New Roman"/>
          <w:sz w:val="28"/>
          <w:szCs w:val="28"/>
        </w:rPr>
        <w:t>Учебные материалы - 8</w:t>
      </w:r>
    </w:p>
    <w:p w:rsidR="00E1286B" w:rsidRPr="0069265D" w:rsidRDefault="00AA158E" w:rsidP="006926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5D">
        <w:rPr>
          <w:rFonts w:ascii="Times New Roman" w:hAnsi="Times New Roman" w:cs="Times New Roman"/>
          <w:sz w:val="28"/>
          <w:szCs w:val="28"/>
        </w:rPr>
        <w:t>Цифровое оборудование - 9</w:t>
      </w:r>
    </w:p>
    <w:p w:rsidR="00E1286B" w:rsidRPr="0069265D" w:rsidRDefault="00AA158E" w:rsidP="006926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5D">
        <w:rPr>
          <w:rFonts w:ascii="Times New Roman" w:hAnsi="Times New Roman" w:cs="Times New Roman"/>
          <w:sz w:val="28"/>
          <w:szCs w:val="28"/>
        </w:rPr>
        <w:t>Качество интернет соединения - 5</w:t>
      </w:r>
    </w:p>
    <w:p w:rsidR="00E1286B" w:rsidRPr="0069265D" w:rsidRDefault="00AA158E" w:rsidP="006926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5D">
        <w:rPr>
          <w:rFonts w:ascii="Times New Roman" w:hAnsi="Times New Roman" w:cs="Times New Roman"/>
          <w:sz w:val="28"/>
          <w:szCs w:val="28"/>
        </w:rPr>
        <w:t>Дефицит оснащения, помещений - 6</w:t>
      </w:r>
    </w:p>
    <w:p w:rsidR="00E1286B" w:rsidRPr="0069265D" w:rsidRDefault="00AA158E" w:rsidP="006926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5D">
        <w:rPr>
          <w:rFonts w:ascii="Times New Roman" w:hAnsi="Times New Roman" w:cs="Times New Roman"/>
          <w:sz w:val="28"/>
          <w:szCs w:val="28"/>
        </w:rPr>
        <w:t>Состояние классов, кабинетов – 3</w:t>
      </w:r>
      <w:r w:rsidR="00BB6D5B" w:rsidRPr="0069265D">
        <w:rPr>
          <w:rFonts w:ascii="Times New Roman" w:hAnsi="Times New Roman" w:cs="Times New Roman"/>
          <w:sz w:val="28"/>
          <w:szCs w:val="28"/>
        </w:rPr>
        <w:t>.</w:t>
      </w:r>
    </w:p>
    <w:p w:rsidR="00BB6D5B" w:rsidRPr="0069265D" w:rsidRDefault="00BB6D5B" w:rsidP="0069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5D">
        <w:rPr>
          <w:rFonts w:ascii="Times New Roman" w:hAnsi="Times New Roman" w:cs="Times New Roman"/>
          <w:sz w:val="28"/>
          <w:szCs w:val="28"/>
        </w:rPr>
        <w:t xml:space="preserve">Основным кадровым дефицитом является неготовность педагогов к организации образовательной деятельности для обучающихся с ОВЗ. </w:t>
      </w:r>
    </w:p>
    <w:p w:rsidR="00E1286B" w:rsidRPr="0069265D" w:rsidRDefault="005C6C36" w:rsidP="00692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5D">
        <w:rPr>
          <w:rFonts w:ascii="Times New Roman" w:hAnsi="Times New Roman" w:cs="Times New Roman"/>
          <w:sz w:val="28"/>
          <w:szCs w:val="28"/>
        </w:rPr>
        <w:t xml:space="preserve">Вторым значимым фактором </w:t>
      </w:r>
      <w:proofErr w:type="spellStart"/>
      <w:r w:rsidRPr="0069265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69265D">
        <w:rPr>
          <w:rFonts w:ascii="Times New Roman" w:hAnsi="Times New Roman" w:cs="Times New Roman"/>
          <w:sz w:val="28"/>
          <w:szCs w:val="28"/>
        </w:rPr>
        <w:t xml:space="preserve"> является сложность контингента обучающихся, что связано с в первую очередь с высокой д</w:t>
      </w:r>
      <w:r w:rsidR="00AA158E" w:rsidRPr="0069265D">
        <w:rPr>
          <w:rFonts w:ascii="Times New Roman" w:hAnsi="Times New Roman" w:cs="Times New Roman"/>
          <w:sz w:val="28"/>
          <w:szCs w:val="28"/>
        </w:rPr>
        <w:t xml:space="preserve">оля обучающихся с низким индексом </w:t>
      </w:r>
      <w:r w:rsidR="00AA158E" w:rsidRPr="0069265D">
        <w:rPr>
          <w:rFonts w:ascii="Times New Roman" w:hAnsi="Times New Roman" w:cs="Times New Roman"/>
          <w:sz w:val="28"/>
          <w:szCs w:val="28"/>
          <w:lang w:val="en-US"/>
        </w:rPr>
        <w:t>ESCS</w:t>
      </w:r>
      <w:r w:rsidR="00AA158E" w:rsidRPr="0069265D">
        <w:rPr>
          <w:rFonts w:ascii="Times New Roman" w:hAnsi="Times New Roman" w:cs="Times New Roman"/>
          <w:sz w:val="28"/>
          <w:szCs w:val="28"/>
        </w:rPr>
        <w:t xml:space="preserve"> </w:t>
      </w:r>
      <w:r w:rsidRPr="0069265D">
        <w:rPr>
          <w:rFonts w:ascii="Times New Roman" w:hAnsi="Times New Roman" w:cs="Times New Roman"/>
          <w:sz w:val="28"/>
          <w:szCs w:val="28"/>
        </w:rPr>
        <w:t>в</w:t>
      </w:r>
      <w:r w:rsidR="00AA158E" w:rsidRPr="0069265D">
        <w:rPr>
          <w:rFonts w:ascii="Times New Roman" w:hAnsi="Times New Roman" w:cs="Times New Roman"/>
          <w:sz w:val="28"/>
          <w:szCs w:val="28"/>
        </w:rPr>
        <w:t xml:space="preserve"> 7</w:t>
      </w:r>
      <w:r w:rsidRPr="0069265D">
        <w:rPr>
          <w:rFonts w:ascii="Times New Roman" w:hAnsi="Times New Roman" w:cs="Times New Roman"/>
          <w:sz w:val="28"/>
          <w:szCs w:val="28"/>
        </w:rPr>
        <w:t xml:space="preserve"> ОО, что ограничивает учебную успешность обучающихся из-за </w:t>
      </w:r>
      <w:r w:rsidRPr="0069265D">
        <w:rPr>
          <w:rFonts w:ascii="Times New Roman" w:hAnsi="Times New Roman" w:cs="Times New Roman"/>
          <w:bCs/>
          <w:sz w:val="28"/>
          <w:szCs w:val="28"/>
        </w:rPr>
        <w:t>низкого</w:t>
      </w:r>
      <w:r w:rsidRPr="0069265D">
        <w:rPr>
          <w:rFonts w:ascii="Times New Roman" w:hAnsi="Times New Roman" w:cs="Times New Roman"/>
          <w:sz w:val="28"/>
          <w:szCs w:val="28"/>
        </w:rPr>
        <w:t xml:space="preserve"> уровня благосостояния семьи, уровня образования родителей, профессионального статуса родителей и семейных культурных ресурсов. В 7 ОО обучающиеся нуждаются в </w:t>
      </w:r>
      <w:r w:rsidR="00AA158E" w:rsidRPr="0069265D">
        <w:rPr>
          <w:rFonts w:ascii="Times New Roman" w:hAnsi="Times New Roman" w:cs="Times New Roman"/>
          <w:sz w:val="28"/>
          <w:szCs w:val="28"/>
        </w:rPr>
        <w:t>дополнительны</w:t>
      </w:r>
      <w:r w:rsidRPr="0069265D">
        <w:rPr>
          <w:rFonts w:ascii="Times New Roman" w:hAnsi="Times New Roman" w:cs="Times New Roman"/>
          <w:sz w:val="28"/>
          <w:szCs w:val="28"/>
        </w:rPr>
        <w:t>х</w:t>
      </w:r>
      <w:r w:rsidR="00AA158E" w:rsidRPr="0069265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69265D">
        <w:rPr>
          <w:rFonts w:ascii="Times New Roman" w:hAnsi="Times New Roman" w:cs="Times New Roman"/>
          <w:sz w:val="28"/>
          <w:szCs w:val="28"/>
        </w:rPr>
        <w:t>х</w:t>
      </w:r>
      <w:r w:rsidR="00AA158E" w:rsidRPr="0069265D">
        <w:rPr>
          <w:rFonts w:ascii="Times New Roman" w:hAnsi="Times New Roman" w:cs="Times New Roman"/>
          <w:sz w:val="28"/>
          <w:szCs w:val="28"/>
        </w:rPr>
        <w:t xml:space="preserve"> для ликвидации отставания от учебной программы</w:t>
      </w:r>
      <w:r w:rsidRPr="0069265D">
        <w:rPr>
          <w:rFonts w:ascii="Times New Roman" w:hAnsi="Times New Roman" w:cs="Times New Roman"/>
          <w:sz w:val="28"/>
          <w:szCs w:val="28"/>
        </w:rPr>
        <w:t>.</w:t>
      </w:r>
    </w:p>
    <w:p w:rsidR="00E1286B" w:rsidRPr="0069265D" w:rsidRDefault="005C6C36" w:rsidP="006926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5D">
        <w:rPr>
          <w:rFonts w:ascii="Times New Roman" w:hAnsi="Times New Roman" w:cs="Times New Roman"/>
          <w:sz w:val="28"/>
          <w:szCs w:val="28"/>
        </w:rPr>
        <w:t>К р</w:t>
      </w:r>
      <w:r w:rsidRPr="0069265D">
        <w:rPr>
          <w:rFonts w:ascii="Times New Roman" w:hAnsi="Times New Roman" w:cs="Times New Roman"/>
          <w:bCs/>
          <w:sz w:val="28"/>
          <w:szCs w:val="28"/>
        </w:rPr>
        <w:t xml:space="preserve">искам среднего уровня отнесена методическая компетентность педагогов. При этом в 3 ОО необходима работа по использованию </w:t>
      </w:r>
      <w:r w:rsidR="00AA158E" w:rsidRPr="0069265D">
        <w:rPr>
          <w:rFonts w:ascii="Times New Roman" w:hAnsi="Times New Roman" w:cs="Times New Roman"/>
          <w:bCs/>
          <w:sz w:val="28"/>
          <w:szCs w:val="28"/>
        </w:rPr>
        <w:t>современных педагогических технологий</w:t>
      </w:r>
      <w:r w:rsidRPr="0069265D">
        <w:rPr>
          <w:rFonts w:ascii="Times New Roman" w:hAnsi="Times New Roman" w:cs="Times New Roman"/>
          <w:bCs/>
          <w:sz w:val="28"/>
          <w:szCs w:val="28"/>
        </w:rPr>
        <w:t xml:space="preserve">. Вопрос методической компетентности педагогов остается актуальным. В ОО необходим контроль преподавания предметов из-за недовольства родителей качеством организации образовательной деятельности. </w:t>
      </w:r>
    </w:p>
    <w:p w:rsidR="005C6C36" w:rsidRPr="0069265D" w:rsidRDefault="005C6C36" w:rsidP="006926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65D">
        <w:rPr>
          <w:sz w:val="28"/>
          <w:szCs w:val="28"/>
        </w:rPr>
        <w:t xml:space="preserve">В школах необходима работа по повышению </w:t>
      </w:r>
      <w:r w:rsidRPr="0069265D">
        <w:rPr>
          <w:rFonts w:eastAsia="+mn-ea"/>
          <w:color w:val="000000"/>
          <w:kern w:val="24"/>
          <w:sz w:val="28"/>
          <w:szCs w:val="28"/>
        </w:rPr>
        <w:t xml:space="preserve">уровня школьного благополучия, снижению конфликтности и </w:t>
      </w:r>
      <w:proofErr w:type="spellStart"/>
      <w:r w:rsidRPr="0069265D">
        <w:rPr>
          <w:rFonts w:eastAsia="+mn-ea"/>
          <w:color w:val="000000"/>
          <w:kern w:val="24"/>
          <w:sz w:val="28"/>
          <w:szCs w:val="28"/>
        </w:rPr>
        <w:t>буллинга</w:t>
      </w:r>
      <w:proofErr w:type="spellEnd"/>
      <w:r w:rsidRPr="0069265D">
        <w:rPr>
          <w:rFonts w:eastAsia="+mn-ea"/>
          <w:color w:val="000000"/>
          <w:kern w:val="24"/>
          <w:sz w:val="28"/>
          <w:szCs w:val="28"/>
        </w:rPr>
        <w:t xml:space="preserve"> в детской </w:t>
      </w:r>
      <w:proofErr w:type="gramStart"/>
      <w:r w:rsidRPr="0069265D">
        <w:rPr>
          <w:rFonts w:eastAsia="+mn-ea"/>
          <w:color w:val="000000"/>
          <w:kern w:val="24"/>
          <w:sz w:val="28"/>
          <w:szCs w:val="28"/>
        </w:rPr>
        <w:t>среде(</w:t>
      </w:r>
      <w:proofErr w:type="gramEnd"/>
      <w:r w:rsidRPr="0069265D">
        <w:rPr>
          <w:rFonts w:eastAsia="+mn-ea"/>
          <w:color w:val="000000"/>
          <w:kern w:val="24"/>
          <w:sz w:val="28"/>
          <w:szCs w:val="28"/>
        </w:rPr>
        <w:t>6 ОО), преодоление несправедливого отношения</w:t>
      </w:r>
      <w:r w:rsidR="0069265D" w:rsidRPr="0069265D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69265D">
        <w:rPr>
          <w:rFonts w:eastAsia="+mn-ea"/>
          <w:color w:val="000000"/>
          <w:kern w:val="24"/>
          <w:sz w:val="28"/>
          <w:szCs w:val="28"/>
        </w:rPr>
        <w:t xml:space="preserve">учителей к детям </w:t>
      </w:r>
      <w:r w:rsidR="0069265D" w:rsidRPr="0069265D">
        <w:rPr>
          <w:rFonts w:eastAsia="+mn-ea"/>
          <w:color w:val="000000"/>
          <w:kern w:val="24"/>
          <w:sz w:val="28"/>
          <w:szCs w:val="28"/>
        </w:rPr>
        <w:t>(</w:t>
      </w:r>
      <w:r w:rsidRPr="0069265D">
        <w:rPr>
          <w:rFonts w:eastAsia="+mn-ea"/>
          <w:color w:val="000000"/>
          <w:kern w:val="24"/>
          <w:sz w:val="28"/>
          <w:szCs w:val="28"/>
        </w:rPr>
        <w:t>3</w:t>
      </w:r>
      <w:r w:rsidR="0069265D" w:rsidRPr="0069265D">
        <w:rPr>
          <w:rFonts w:eastAsia="+mn-ea"/>
          <w:color w:val="000000"/>
          <w:kern w:val="24"/>
          <w:sz w:val="28"/>
          <w:szCs w:val="28"/>
        </w:rPr>
        <w:t xml:space="preserve"> ОО).</w:t>
      </w:r>
    </w:p>
    <w:p w:rsidR="005C6C36" w:rsidRPr="0069265D" w:rsidRDefault="0069265D" w:rsidP="006926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65D">
        <w:rPr>
          <w:rFonts w:ascii="Times New Roman" w:hAnsi="Times New Roman" w:cs="Times New Roman"/>
          <w:bCs/>
          <w:sz w:val="28"/>
          <w:szCs w:val="28"/>
        </w:rPr>
        <w:t>Для повышения образовательных результатов обучающихся необходима дополнительная работа с родителями по повышению с</w:t>
      </w:r>
      <w:r w:rsidR="00AA158E" w:rsidRPr="0069265D">
        <w:rPr>
          <w:rFonts w:ascii="Times New Roman" w:hAnsi="Times New Roman" w:cs="Times New Roman"/>
          <w:bCs/>
          <w:sz w:val="28"/>
          <w:szCs w:val="28"/>
        </w:rPr>
        <w:t>тепен</w:t>
      </w:r>
      <w:r w:rsidRPr="0069265D">
        <w:rPr>
          <w:rFonts w:ascii="Times New Roman" w:hAnsi="Times New Roman" w:cs="Times New Roman"/>
          <w:bCs/>
          <w:sz w:val="28"/>
          <w:szCs w:val="28"/>
        </w:rPr>
        <w:t>и</w:t>
      </w:r>
      <w:r w:rsidR="00AA158E" w:rsidRPr="0069265D">
        <w:rPr>
          <w:rFonts w:ascii="Times New Roman" w:hAnsi="Times New Roman" w:cs="Times New Roman"/>
          <w:bCs/>
          <w:sz w:val="28"/>
          <w:szCs w:val="28"/>
        </w:rPr>
        <w:t xml:space="preserve"> заинтересованности учебным процессом со стороны родителей </w:t>
      </w:r>
      <w:r w:rsidRPr="0069265D">
        <w:rPr>
          <w:rFonts w:ascii="Times New Roman" w:hAnsi="Times New Roman" w:cs="Times New Roman"/>
          <w:bCs/>
          <w:sz w:val="28"/>
          <w:szCs w:val="28"/>
        </w:rPr>
        <w:t>(актуально для 2 ОО), изменению форматов проведения родительских собраний для решения п</w:t>
      </w:r>
      <w:r w:rsidR="00AA158E" w:rsidRPr="0069265D">
        <w:rPr>
          <w:rFonts w:ascii="Times New Roman" w:hAnsi="Times New Roman" w:cs="Times New Roman"/>
          <w:bCs/>
          <w:sz w:val="28"/>
          <w:szCs w:val="28"/>
        </w:rPr>
        <w:t>роблем</w:t>
      </w:r>
      <w:r w:rsidRPr="0069265D">
        <w:rPr>
          <w:rFonts w:ascii="Times New Roman" w:hAnsi="Times New Roman" w:cs="Times New Roman"/>
          <w:bCs/>
          <w:sz w:val="28"/>
          <w:szCs w:val="28"/>
        </w:rPr>
        <w:t>ы</w:t>
      </w:r>
      <w:r w:rsidR="00AA158E" w:rsidRPr="0069265D">
        <w:rPr>
          <w:rFonts w:ascii="Times New Roman" w:hAnsi="Times New Roman" w:cs="Times New Roman"/>
          <w:bCs/>
          <w:sz w:val="28"/>
          <w:szCs w:val="28"/>
        </w:rPr>
        <w:t xml:space="preserve"> регулярности </w:t>
      </w:r>
      <w:r w:rsidRPr="0069265D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AA158E" w:rsidRPr="0069265D">
        <w:rPr>
          <w:rFonts w:ascii="Times New Roman" w:hAnsi="Times New Roman" w:cs="Times New Roman"/>
          <w:bCs/>
          <w:sz w:val="28"/>
          <w:szCs w:val="28"/>
        </w:rPr>
        <w:t xml:space="preserve">посещения родителями </w:t>
      </w:r>
      <w:r w:rsidRPr="0069265D">
        <w:rPr>
          <w:rFonts w:ascii="Times New Roman" w:hAnsi="Times New Roman" w:cs="Times New Roman"/>
          <w:bCs/>
          <w:sz w:val="28"/>
          <w:szCs w:val="28"/>
        </w:rPr>
        <w:t xml:space="preserve">(актуально для 4 ОО). </w:t>
      </w:r>
    </w:p>
    <w:p w:rsidR="0069265D" w:rsidRDefault="0069265D" w:rsidP="006926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9265D">
        <w:rPr>
          <w:rFonts w:ascii="Times New Roman" w:hAnsi="Times New Roman" w:cs="Times New Roman"/>
          <w:bCs/>
          <w:sz w:val="28"/>
          <w:szCs w:val="28"/>
        </w:rPr>
        <w:t xml:space="preserve">При работе со школами проекта в формате консультирования и включения их в систему методических мероприятий региональной программы по реализации мероприятия 21 </w:t>
      </w:r>
      <w:r w:rsidRPr="0069265D">
        <w:rPr>
          <w:rFonts w:ascii="Times New Roman" w:hAnsi="Times New Roman" w:cs="Times New Roman"/>
          <w:bCs/>
          <w:sz w:val="28"/>
          <w:szCs w:val="28"/>
          <w:lang w:bidi="ru-RU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 в 2021 году учитывается рисковый профиль по каждой школе (таблица 2) и кластеры проблем школ проекта 500+ для формирования содержания методической работы (таблица 3).</w:t>
      </w:r>
    </w:p>
    <w:p w:rsidR="00C5406B" w:rsidRDefault="00C5406B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br w:type="page"/>
      </w:r>
    </w:p>
    <w:p w:rsidR="00C5406B" w:rsidRDefault="00C5406B" w:rsidP="00C5406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  <w:sectPr w:rsidR="00C5406B" w:rsidSect="005A2A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406B" w:rsidRDefault="00C5406B" w:rsidP="00C5406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</w:p>
    <w:p w:rsidR="00C5406B" w:rsidRDefault="00C5406B" w:rsidP="00C540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r w:rsidRPr="00C5406B">
        <w:rPr>
          <w:rFonts w:ascii="Times New Roman" w:hAnsi="Times New Roman" w:cs="Times New Roman"/>
          <w:bCs/>
          <w:sz w:val="28"/>
          <w:szCs w:val="28"/>
          <w:lang w:bidi="ru-RU"/>
        </w:rPr>
        <w:t>исковый профиль школ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– участниц проекта Адресной методической поддержки (500+)</w:t>
      </w:r>
    </w:p>
    <w:p w:rsidR="00C5406B" w:rsidRDefault="00C5406B" w:rsidP="00C540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562"/>
        <w:gridCol w:w="2265"/>
        <w:gridCol w:w="1233"/>
        <w:gridCol w:w="1234"/>
        <w:gridCol w:w="1233"/>
        <w:gridCol w:w="1234"/>
        <w:gridCol w:w="1234"/>
        <w:gridCol w:w="1233"/>
        <w:gridCol w:w="1234"/>
        <w:gridCol w:w="1233"/>
        <w:gridCol w:w="1234"/>
        <w:gridCol w:w="1234"/>
      </w:tblGrid>
      <w:tr w:rsidR="00516F48" w:rsidTr="00516F48">
        <w:trPr>
          <w:tblHeader/>
        </w:trPr>
        <w:tc>
          <w:tcPr>
            <w:tcW w:w="562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265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233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4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34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33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34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33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34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34" w:type="dxa"/>
          </w:tcPr>
          <w:p w:rsidR="00516F48" w:rsidRDefault="0097351E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516F48" w:rsidTr="006256A6">
        <w:tc>
          <w:tcPr>
            <w:tcW w:w="562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48" w:rsidRPr="00C5406B" w:rsidRDefault="00516F48" w:rsidP="00C5406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города Липецка имени Героя Советского Союза С.Г.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Литаврина</w:t>
            </w:r>
            <w:proofErr w:type="spellEnd"/>
          </w:p>
        </w:tc>
        <w:tc>
          <w:tcPr>
            <w:tcW w:w="1233" w:type="dxa"/>
          </w:tcPr>
          <w:p w:rsidR="00F964E5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материалы</w:t>
            </w:r>
          </w:p>
          <w:p w:rsidR="00F964E5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Цифровое оборудование</w:t>
            </w:r>
          </w:p>
          <w:p w:rsidR="00F964E5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Интернет-соединение</w:t>
            </w:r>
          </w:p>
          <w:p w:rsidR="00516F48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 оснащения. Состояние классов</w:t>
            </w:r>
          </w:p>
        </w:tc>
        <w:tc>
          <w:tcPr>
            <w:tcW w:w="1234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516F48" w:rsidRDefault="00F964E5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компетенций.</w:t>
            </w:r>
          </w:p>
          <w:p w:rsidR="00F964E5" w:rsidRDefault="00F964E5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Педтехнологии</w:t>
            </w:r>
            <w:proofErr w:type="spellEnd"/>
          </w:p>
          <w:p w:rsidR="00F964E5" w:rsidRDefault="00F964E5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Недовольство родителей преподаванием</w:t>
            </w:r>
          </w:p>
        </w:tc>
        <w:tc>
          <w:tcPr>
            <w:tcW w:w="1234" w:type="dxa"/>
          </w:tcPr>
          <w:p w:rsidR="00516F48" w:rsidRDefault="00F964E5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Неуверенность педагогов (ОВЗ)</w:t>
            </w:r>
          </w:p>
        </w:tc>
        <w:tc>
          <w:tcPr>
            <w:tcW w:w="1234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F964E5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мотивации обучающихся.</w:t>
            </w:r>
          </w:p>
          <w:p w:rsidR="00516F48" w:rsidRDefault="00516F48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F964E5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Низкий индекс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ESCS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16F48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доп.занятия</w:t>
            </w:r>
            <w:proofErr w:type="spellEnd"/>
          </w:p>
        </w:tc>
        <w:tc>
          <w:tcPr>
            <w:tcW w:w="1234" w:type="dxa"/>
          </w:tcPr>
          <w:p w:rsidR="00516F48" w:rsidRDefault="00516F48" w:rsidP="00C540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038" w:rsidTr="006256A6">
        <w:tc>
          <w:tcPr>
            <w:tcW w:w="562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38" w:rsidRPr="00C5406B" w:rsidRDefault="00B52038" w:rsidP="00B520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Грязи </w:t>
            </w:r>
            <w:proofErr w:type="spellStart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Грязин</w:t>
            </w: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ского</w:t>
            </w:r>
            <w:proofErr w:type="spellEnd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Липецкой области</w:t>
            </w:r>
          </w:p>
        </w:tc>
        <w:tc>
          <w:tcPr>
            <w:tcW w:w="1233" w:type="dxa"/>
          </w:tcPr>
          <w:p w:rsidR="00B52038" w:rsidRPr="00516F4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F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Учебные материалы</w:t>
            </w:r>
          </w:p>
          <w:p w:rsidR="00B52038" w:rsidRPr="00516F4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F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Цифровое оборудование</w:t>
            </w:r>
          </w:p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F48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 оснащения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Нехватка специалистов</w:t>
            </w:r>
          </w:p>
        </w:tc>
        <w:tc>
          <w:tcPr>
            <w:tcW w:w="1233" w:type="dxa"/>
          </w:tcPr>
          <w:p w:rsidR="00B05E01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компетенций. Обмен опытом.</w:t>
            </w:r>
          </w:p>
          <w:p w:rsidR="00B05E01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Педтехнологии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B52038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Недовольство родителей преподаванием </w:t>
            </w:r>
          </w:p>
        </w:tc>
        <w:tc>
          <w:tcPr>
            <w:tcW w:w="1234" w:type="dxa"/>
          </w:tcPr>
          <w:p w:rsidR="00B52038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Высокая доля детей с ОВЗ.</w:t>
            </w:r>
          </w:p>
          <w:p w:rsidR="00B05E01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Неуверенность педагогов (ОВЗ)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05E01" w:rsidRPr="00B05E01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E01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мотивации обучающихся.</w:t>
            </w:r>
          </w:p>
          <w:p w:rsidR="00B52038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E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Индивидуализация</w:t>
            </w:r>
          </w:p>
        </w:tc>
        <w:tc>
          <w:tcPr>
            <w:tcW w:w="1234" w:type="dxa"/>
          </w:tcPr>
          <w:p w:rsidR="00B52038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E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Конфликты и </w:t>
            </w:r>
            <w:proofErr w:type="spellStart"/>
            <w:r w:rsidRPr="00B05E01">
              <w:rPr>
                <w:rFonts w:ascii="Times New Roman" w:hAnsi="Times New Roman" w:cs="Times New Roman"/>
                <w:bCs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05E01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Отношение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педколлективе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05E01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Несправедливое отношение учителей к детям</w:t>
            </w:r>
          </w:p>
        </w:tc>
        <w:tc>
          <w:tcPr>
            <w:tcW w:w="1233" w:type="dxa"/>
          </w:tcPr>
          <w:p w:rsidR="00B52038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Нарушения дисциплины.</w:t>
            </w:r>
          </w:p>
        </w:tc>
        <w:tc>
          <w:tcPr>
            <w:tcW w:w="1234" w:type="dxa"/>
          </w:tcPr>
          <w:p w:rsidR="00B05E01" w:rsidRPr="00B05E01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Низкий индекс </w:t>
            </w:r>
            <w:r w:rsidRPr="00B05E0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ESCS</w:t>
            </w:r>
            <w:r w:rsidRPr="00B05E0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52038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Необходимы </w:t>
            </w:r>
            <w:proofErr w:type="spellStart"/>
            <w:r w:rsidRPr="00B05E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доп.занятия</w:t>
            </w:r>
            <w:proofErr w:type="spellEnd"/>
          </w:p>
        </w:tc>
        <w:tc>
          <w:tcPr>
            <w:tcW w:w="1234" w:type="dxa"/>
          </w:tcPr>
          <w:p w:rsidR="00B52038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Родительские собрания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2038" w:rsidTr="006256A6">
        <w:tc>
          <w:tcPr>
            <w:tcW w:w="562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38" w:rsidRPr="00C5406B" w:rsidRDefault="00B52038" w:rsidP="00B520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Липецка</w:t>
            </w:r>
          </w:p>
        </w:tc>
        <w:tc>
          <w:tcPr>
            <w:tcW w:w="1233" w:type="dxa"/>
          </w:tcPr>
          <w:p w:rsidR="00F964E5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Цифровое оборудование</w:t>
            </w:r>
          </w:p>
          <w:p w:rsidR="00B52038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Состояние кабинетов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F964E5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педкомпетенций</w:t>
            </w:r>
            <w:proofErr w:type="spellEnd"/>
          </w:p>
        </w:tc>
        <w:tc>
          <w:tcPr>
            <w:tcW w:w="1234" w:type="dxa"/>
          </w:tcPr>
          <w:p w:rsidR="00B52038" w:rsidRDefault="00F964E5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обучающихся с ОВЗ.</w:t>
            </w:r>
          </w:p>
          <w:p w:rsidR="00F964E5" w:rsidRDefault="00F964E5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Неуверенность педагогов (ОВЗ)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97351E" w:rsidRDefault="0097351E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мотивации обучающихся.</w:t>
            </w:r>
          </w:p>
          <w:p w:rsidR="00B52038" w:rsidRDefault="0097351E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Низкий уровень мотивации обучающихся</w:t>
            </w:r>
          </w:p>
        </w:tc>
        <w:tc>
          <w:tcPr>
            <w:tcW w:w="1234" w:type="dxa"/>
          </w:tcPr>
          <w:p w:rsidR="00B52038" w:rsidRDefault="0097351E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Конфликты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7351E" w:rsidRDefault="0097351E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Несправедливое отношение учителей к детям</w:t>
            </w: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97351E" w:rsidRDefault="0097351E" w:rsidP="00973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Низкий индекс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ESCS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52038" w:rsidRDefault="0097351E" w:rsidP="00973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доп.занятия</w:t>
            </w:r>
            <w:proofErr w:type="spellEnd"/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038" w:rsidTr="006256A6">
        <w:tc>
          <w:tcPr>
            <w:tcW w:w="562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38" w:rsidRPr="00C5406B" w:rsidRDefault="00B52038" w:rsidP="00B520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средняя школа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Липецка</w:t>
            </w:r>
          </w:p>
        </w:tc>
        <w:tc>
          <w:tcPr>
            <w:tcW w:w="1233" w:type="dxa"/>
          </w:tcPr>
          <w:p w:rsidR="00B52038" w:rsidRPr="00516F4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F48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материалы</w:t>
            </w:r>
          </w:p>
          <w:p w:rsidR="00B52038" w:rsidRPr="00516F4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F48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Цифровое оборудование</w:t>
            </w:r>
          </w:p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F48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 оснащения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6F48">
              <w:rPr>
                <w:rFonts w:ascii="Times New Roman" w:hAnsi="Times New Roman" w:cs="Times New Roman"/>
                <w:bCs/>
                <w:sz w:val="28"/>
                <w:szCs w:val="28"/>
              </w:rPr>
              <w:t>Педтехнологии</w:t>
            </w:r>
            <w:proofErr w:type="spellEnd"/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Неуверенность педагогов (ОВЗ)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биллингвы</w:t>
            </w:r>
            <w:proofErr w:type="spellEnd"/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F48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мотивации 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Индивидуализация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Конфликты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буллинг</w:t>
            </w:r>
            <w:proofErr w:type="spellEnd"/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Низкий индекс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ESCS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52038" w:rsidRPr="005E7BFC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доп.занятия</w:t>
            </w:r>
            <w:proofErr w:type="spellEnd"/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Родительские собрания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2038" w:rsidTr="006256A6">
        <w:tc>
          <w:tcPr>
            <w:tcW w:w="562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38" w:rsidRPr="00C5406B" w:rsidRDefault="00B52038" w:rsidP="00B520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средняя общеобразовательная школа 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Верхнедрезгалово</w:t>
            </w:r>
            <w:proofErr w:type="spellEnd"/>
          </w:p>
        </w:tc>
        <w:tc>
          <w:tcPr>
            <w:tcW w:w="1233" w:type="dxa"/>
          </w:tcPr>
          <w:p w:rsidR="00B05E01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материалы</w:t>
            </w:r>
          </w:p>
          <w:p w:rsidR="00B05E01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Цифровое оборудование</w:t>
            </w:r>
          </w:p>
          <w:p w:rsidR="00B05E01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Интернет-соединение</w:t>
            </w:r>
          </w:p>
          <w:p w:rsidR="00B52038" w:rsidRDefault="00B52038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обучающихся с ОВЗ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Конфликты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буллинг</w:t>
            </w:r>
            <w:proofErr w:type="spellEnd"/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05E01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Низкий индекс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ESCS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52038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доп.занятия</w:t>
            </w:r>
            <w:proofErr w:type="spellEnd"/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038" w:rsidTr="006256A6">
        <w:tc>
          <w:tcPr>
            <w:tcW w:w="562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38" w:rsidRPr="00C5406B" w:rsidRDefault="00B52038" w:rsidP="00B520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средняя общеобразовательная школа 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Троекурово </w:t>
            </w:r>
            <w:proofErr w:type="spellStart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Чаплыгинского</w:t>
            </w:r>
            <w:proofErr w:type="spellEnd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1233" w:type="dxa"/>
          </w:tcPr>
          <w:p w:rsidR="007D0CEE" w:rsidRDefault="007D0CEE" w:rsidP="007D0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материалы</w:t>
            </w:r>
          </w:p>
          <w:p w:rsidR="007D0CEE" w:rsidRDefault="007D0CEE" w:rsidP="007D0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Цифровое оборудование</w:t>
            </w:r>
          </w:p>
          <w:p w:rsidR="007D0CEE" w:rsidRDefault="007D0CEE" w:rsidP="007D0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Интернет-соединение</w:t>
            </w:r>
          </w:p>
          <w:p w:rsidR="00B52038" w:rsidRDefault="007D0CEE" w:rsidP="007D0C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 оснащения</w:t>
            </w:r>
          </w:p>
        </w:tc>
        <w:tc>
          <w:tcPr>
            <w:tcW w:w="1234" w:type="dxa"/>
          </w:tcPr>
          <w:p w:rsidR="00B52038" w:rsidRDefault="00F964E5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Нехватка специалистов</w:t>
            </w:r>
          </w:p>
        </w:tc>
        <w:tc>
          <w:tcPr>
            <w:tcW w:w="1233" w:type="dxa"/>
          </w:tcPr>
          <w:p w:rsidR="00B52038" w:rsidRDefault="00F964E5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педкомпетенций</w:t>
            </w:r>
            <w:proofErr w:type="spellEnd"/>
          </w:p>
        </w:tc>
        <w:tc>
          <w:tcPr>
            <w:tcW w:w="1234" w:type="dxa"/>
          </w:tcPr>
          <w:p w:rsidR="00B52038" w:rsidRDefault="00F964E5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с ОВЗ.</w:t>
            </w:r>
          </w:p>
          <w:p w:rsidR="00F964E5" w:rsidRDefault="00F964E5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Неуверенность педагогов (ОВЗ)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F964E5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мотивации обучающихся.</w:t>
            </w:r>
          </w:p>
          <w:p w:rsidR="00B52038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Низкий уровень мотивации обучающихся</w:t>
            </w:r>
          </w:p>
        </w:tc>
        <w:tc>
          <w:tcPr>
            <w:tcW w:w="1234" w:type="dxa"/>
          </w:tcPr>
          <w:p w:rsidR="00B52038" w:rsidRDefault="00F964E5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Конфликты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964E5" w:rsidRDefault="00F964E5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Несправедливое отношение учителей к детям</w:t>
            </w: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F964E5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Низкий индекс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ESCS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52038" w:rsidRDefault="00F964E5" w:rsidP="00F964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доп.занятия</w:t>
            </w:r>
            <w:proofErr w:type="spellEnd"/>
          </w:p>
        </w:tc>
        <w:tc>
          <w:tcPr>
            <w:tcW w:w="1234" w:type="dxa"/>
          </w:tcPr>
          <w:p w:rsidR="00B52038" w:rsidRDefault="00F964E5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Заинтересованность родителей.</w:t>
            </w:r>
          </w:p>
          <w:p w:rsidR="00F964E5" w:rsidRDefault="00F964E5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Родительские собрания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351E" w:rsidTr="006256A6">
        <w:tc>
          <w:tcPr>
            <w:tcW w:w="562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38" w:rsidRPr="00C5406B" w:rsidRDefault="00B52038" w:rsidP="00B520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"Средняя общеобразовательная школа 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Баловнево</w:t>
            </w:r>
            <w:proofErr w:type="spellEnd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материалы</w:t>
            </w:r>
          </w:p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Цифровое оборудование</w:t>
            </w:r>
          </w:p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Интернет-соединение</w:t>
            </w:r>
          </w:p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 оснащения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Педтехнологии</w:t>
            </w:r>
            <w:proofErr w:type="spellEnd"/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мотивации обучающихся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351E" w:rsidTr="006256A6">
        <w:tc>
          <w:tcPr>
            <w:tcW w:w="562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38" w:rsidRPr="00C5406B" w:rsidRDefault="00B52038" w:rsidP="00B520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средняя общеобразовательная школа c.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Девица </w:t>
            </w:r>
            <w:proofErr w:type="spellStart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Усманского</w:t>
            </w:r>
            <w:proofErr w:type="spellEnd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97351E" w:rsidRDefault="0097351E" w:rsidP="00973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обучающихся с ОВЗ.</w:t>
            </w:r>
          </w:p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97351E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мотивации обучающихся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97351E" w:rsidP="00973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51E">
              <w:rPr>
                <w:rFonts w:ascii="Times New Roman" w:hAnsi="Times New Roman" w:cs="Times New Roman"/>
                <w:bCs/>
                <w:sz w:val="28"/>
                <w:szCs w:val="28"/>
              </w:rPr>
              <w:t>Заинтересованность родителей.</w:t>
            </w:r>
          </w:p>
        </w:tc>
      </w:tr>
      <w:tr w:rsidR="0097351E" w:rsidTr="006256A6">
        <w:tc>
          <w:tcPr>
            <w:tcW w:w="562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38" w:rsidRPr="00C5406B" w:rsidRDefault="00B52038" w:rsidP="00B520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средняя общеобразовательная школа 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Каликино</w:t>
            </w:r>
            <w:proofErr w:type="spellEnd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33" w:type="dxa"/>
          </w:tcPr>
          <w:p w:rsidR="00B05E01" w:rsidRPr="00B05E01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E01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материалы</w:t>
            </w:r>
          </w:p>
          <w:p w:rsidR="00B05E01" w:rsidRPr="00B05E01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E01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Цифровое оборудование</w:t>
            </w:r>
          </w:p>
          <w:p w:rsidR="00B05E01" w:rsidRPr="00B05E01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E01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Интернет-соединение</w:t>
            </w:r>
          </w:p>
          <w:p w:rsidR="00B52038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5E0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Дефицит оснащения</w:t>
            </w:r>
          </w:p>
        </w:tc>
        <w:tc>
          <w:tcPr>
            <w:tcW w:w="1234" w:type="dxa"/>
          </w:tcPr>
          <w:p w:rsidR="00B52038" w:rsidRDefault="00B05E01" w:rsidP="00B05E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Нехватка педагогов</w:t>
            </w: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B52038" w:rsidRDefault="00B05E01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Родительские собрания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351E" w:rsidTr="006256A6">
        <w:tc>
          <w:tcPr>
            <w:tcW w:w="562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38" w:rsidRPr="00C5406B" w:rsidRDefault="00B52038" w:rsidP="00B520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средняя общеобразовательная школа с.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Вторые Тербуны </w:t>
            </w:r>
            <w:proofErr w:type="spellStart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Тербунского</w:t>
            </w:r>
            <w:proofErr w:type="spellEnd"/>
            <w:r w:rsidRPr="00C540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Липецкой области</w:t>
            </w:r>
          </w:p>
        </w:tc>
        <w:tc>
          <w:tcPr>
            <w:tcW w:w="1233" w:type="dxa"/>
          </w:tcPr>
          <w:p w:rsidR="0097351E" w:rsidRDefault="0097351E" w:rsidP="00973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материалы</w:t>
            </w:r>
          </w:p>
          <w:p w:rsidR="0097351E" w:rsidRDefault="0097351E" w:rsidP="00973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Цифровое оборудование</w:t>
            </w:r>
          </w:p>
          <w:p w:rsidR="00B52038" w:rsidRDefault="0097351E" w:rsidP="00973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 оснащения</w:t>
            </w:r>
          </w:p>
        </w:tc>
        <w:tc>
          <w:tcPr>
            <w:tcW w:w="1234" w:type="dxa"/>
          </w:tcPr>
          <w:p w:rsidR="00B52038" w:rsidRDefault="0097351E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Нехватка педагогов.</w:t>
            </w:r>
          </w:p>
          <w:p w:rsidR="0097351E" w:rsidRDefault="0097351E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Нехватка специалистов</w:t>
            </w:r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97351E" w:rsidRDefault="0097351E" w:rsidP="00973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обучающихся с ОВЗ.</w:t>
            </w:r>
          </w:p>
          <w:p w:rsidR="00B52038" w:rsidRDefault="0097351E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Неуверенность педагогов (ОВЗ)</w:t>
            </w:r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3" w:type="dxa"/>
          </w:tcPr>
          <w:p w:rsidR="00B52038" w:rsidRDefault="0097351E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мотивации обучающихся</w:t>
            </w:r>
          </w:p>
        </w:tc>
        <w:tc>
          <w:tcPr>
            <w:tcW w:w="1234" w:type="dxa"/>
          </w:tcPr>
          <w:p w:rsidR="00B52038" w:rsidRDefault="0097351E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Конфликты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буллинг</w:t>
            </w:r>
            <w:proofErr w:type="spellEnd"/>
          </w:p>
        </w:tc>
        <w:tc>
          <w:tcPr>
            <w:tcW w:w="1233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</w:tcPr>
          <w:p w:rsidR="0097351E" w:rsidRDefault="0097351E" w:rsidP="00973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Низкий индекс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ESCS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52038" w:rsidRDefault="0097351E" w:rsidP="009735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доп.занятия</w:t>
            </w:r>
            <w:proofErr w:type="spellEnd"/>
          </w:p>
        </w:tc>
        <w:tc>
          <w:tcPr>
            <w:tcW w:w="1234" w:type="dxa"/>
          </w:tcPr>
          <w:p w:rsidR="00B52038" w:rsidRDefault="00B52038" w:rsidP="00B520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7351E" w:rsidRDefault="0097351E" w:rsidP="00C540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351E" w:rsidRDefault="0097351E" w:rsidP="0097351E">
      <w:pPr>
        <w:rPr>
          <w:rFonts w:ascii="Times New Roman" w:hAnsi="Times New Roman" w:cs="Times New Roman"/>
          <w:sz w:val="28"/>
          <w:szCs w:val="28"/>
        </w:rPr>
      </w:pPr>
    </w:p>
    <w:p w:rsidR="0097351E" w:rsidRDefault="0097351E" w:rsidP="0097351E">
      <w:pPr>
        <w:tabs>
          <w:tab w:val="left" w:pos="47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351E" w:rsidRDefault="0097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56A6" w:rsidRDefault="006256A6" w:rsidP="0097351E">
      <w:pPr>
        <w:tabs>
          <w:tab w:val="left" w:pos="4783"/>
        </w:tabs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  <w:sectPr w:rsidR="006256A6" w:rsidSect="006256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351E" w:rsidRDefault="0097351E" w:rsidP="0097351E">
      <w:pPr>
        <w:tabs>
          <w:tab w:val="left" w:pos="4783"/>
        </w:tabs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Таблица 3</w:t>
      </w:r>
    </w:p>
    <w:p w:rsidR="006256A6" w:rsidRDefault="0097351E" w:rsidP="0097351E">
      <w:pPr>
        <w:tabs>
          <w:tab w:val="left" w:pos="478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256A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Кластеры проблем школ проекта </w:t>
      </w:r>
    </w:p>
    <w:p w:rsidR="00C5406B" w:rsidRPr="006256A6" w:rsidRDefault="0097351E" w:rsidP="0097351E">
      <w:pPr>
        <w:tabs>
          <w:tab w:val="left" w:pos="478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256A6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Адресной методической поддержки 500+</w:t>
      </w:r>
    </w:p>
    <w:p w:rsidR="0097351E" w:rsidRDefault="0097351E" w:rsidP="0097351E">
      <w:pPr>
        <w:tabs>
          <w:tab w:val="left" w:pos="4783"/>
        </w:tabs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3"/>
      </w:tblGrid>
      <w:tr w:rsidR="0097351E" w:rsidTr="0097351E">
        <w:tc>
          <w:tcPr>
            <w:tcW w:w="704" w:type="dxa"/>
          </w:tcPr>
          <w:p w:rsidR="0097351E" w:rsidRDefault="0097351E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77" w:type="dxa"/>
          </w:tcPr>
          <w:p w:rsidR="0097351E" w:rsidRDefault="0097351E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Проблемный кластер</w:t>
            </w:r>
          </w:p>
        </w:tc>
        <w:tc>
          <w:tcPr>
            <w:tcW w:w="5663" w:type="dxa"/>
          </w:tcPr>
          <w:p w:rsidR="0097351E" w:rsidRDefault="0097351E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Образовательные организации</w:t>
            </w:r>
          </w:p>
        </w:tc>
      </w:tr>
      <w:tr w:rsidR="0097351E" w:rsidTr="0097351E">
        <w:tc>
          <w:tcPr>
            <w:tcW w:w="704" w:type="dxa"/>
          </w:tcPr>
          <w:p w:rsidR="0097351E" w:rsidRDefault="006256A6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2977" w:type="dxa"/>
          </w:tcPr>
          <w:p w:rsidR="0097351E" w:rsidRDefault="0097351E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Низкий уровень оснащения школы</w:t>
            </w:r>
          </w:p>
        </w:tc>
        <w:tc>
          <w:tcPr>
            <w:tcW w:w="5663" w:type="dxa"/>
          </w:tcPr>
          <w:p w:rsidR="0097351E" w:rsidRPr="0097351E" w:rsidRDefault="0097351E" w:rsidP="0097351E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города Липецка имени Героя Советского Союза С.Г. </w:t>
            </w:r>
            <w:proofErr w:type="spellStart"/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Литаврина</w:t>
            </w:r>
            <w:proofErr w:type="spellEnd"/>
          </w:p>
          <w:p w:rsidR="0097351E" w:rsidRPr="0097351E" w:rsidRDefault="0097351E" w:rsidP="0097351E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г. Грязи </w:t>
            </w:r>
            <w:proofErr w:type="spellStart"/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Грязинского</w:t>
            </w:r>
            <w:proofErr w:type="spellEnd"/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  <w:p w:rsidR="0097351E" w:rsidRPr="0097351E" w:rsidRDefault="0097351E" w:rsidP="0097351E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общеобразовательная школа № 8 г. Липецка</w:t>
            </w:r>
          </w:p>
          <w:p w:rsidR="0097351E" w:rsidRPr="0097351E" w:rsidRDefault="0097351E" w:rsidP="0097351E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школа № 63 г. Липецка</w:t>
            </w:r>
          </w:p>
          <w:p w:rsidR="0097351E" w:rsidRPr="0097351E" w:rsidRDefault="0097351E" w:rsidP="0097351E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</w:t>
            </w:r>
            <w:proofErr w:type="spellStart"/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Верхнедрезгалово</w:t>
            </w:r>
            <w:proofErr w:type="spellEnd"/>
          </w:p>
          <w:p w:rsidR="0097351E" w:rsidRPr="0097351E" w:rsidRDefault="0097351E" w:rsidP="0097351E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Троекурово </w:t>
            </w:r>
            <w:proofErr w:type="spellStart"/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Чаплыгинского</w:t>
            </w:r>
            <w:proofErr w:type="spellEnd"/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</w:t>
            </w:r>
          </w:p>
          <w:p w:rsidR="0097351E" w:rsidRPr="0097351E" w:rsidRDefault="0097351E" w:rsidP="0097351E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"Средняя общеобразовательная школа с. </w:t>
            </w:r>
            <w:proofErr w:type="spellStart"/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Баловнево</w:t>
            </w:r>
            <w:proofErr w:type="spellEnd"/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"</w:t>
            </w:r>
          </w:p>
          <w:p w:rsidR="0097351E" w:rsidRPr="0097351E" w:rsidRDefault="0097351E" w:rsidP="0097351E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</w:t>
            </w:r>
            <w:proofErr w:type="spellStart"/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Каликино</w:t>
            </w:r>
            <w:proofErr w:type="spellEnd"/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№ 1</w:t>
            </w:r>
          </w:p>
          <w:p w:rsidR="0097351E" w:rsidRDefault="0097351E" w:rsidP="0097351E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Вторые Тербуны </w:t>
            </w:r>
            <w:proofErr w:type="spellStart"/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Тербунского</w:t>
            </w:r>
            <w:proofErr w:type="spellEnd"/>
            <w:r w:rsidRPr="0097351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</w:tc>
      </w:tr>
      <w:tr w:rsidR="0097351E" w:rsidTr="0097351E">
        <w:tc>
          <w:tcPr>
            <w:tcW w:w="704" w:type="dxa"/>
          </w:tcPr>
          <w:p w:rsidR="0097351E" w:rsidRDefault="006256A6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977" w:type="dxa"/>
          </w:tcPr>
          <w:p w:rsidR="0097351E" w:rsidRDefault="00B56BF1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Дефицит педагогических кадров</w:t>
            </w:r>
          </w:p>
        </w:tc>
        <w:tc>
          <w:tcPr>
            <w:tcW w:w="5663" w:type="dxa"/>
          </w:tcPr>
          <w:p w:rsidR="00B56BF1" w:rsidRP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г. Грязи </w:t>
            </w:r>
            <w:proofErr w:type="spellStart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Грязинского</w:t>
            </w:r>
            <w:proofErr w:type="spellEnd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  <w:p w:rsidR="00B56BF1" w:rsidRP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школа № 63 г. Липецка</w:t>
            </w:r>
          </w:p>
          <w:p w:rsidR="00B56BF1" w:rsidRP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Троекурово </w:t>
            </w:r>
            <w:proofErr w:type="spellStart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Чаплыгинского</w:t>
            </w:r>
            <w:proofErr w:type="spellEnd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</w:t>
            </w:r>
          </w:p>
          <w:p w:rsidR="00B56BF1" w:rsidRP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</w:t>
            </w:r>
            <w:proofErr w:type="spellStart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Каликино</w:t>
            </w:r>
            <w:proofErr w:type="spellEnd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№ 1</w:t>
            </w:r>
          </w:p>
          <w:p w:rsidR="0097351E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Вторые Тербуны </w:t>
            </w:r>
            <w:proofErr w:type="spellStart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Тербунского</w:t>
            </w:r>
            <w:proofErr w:type="spellEnd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</w:tc>
      </w:tr>
      <w:tr w:rsidR="0097351E" w:rsidTr="0097351E">
        <w:tc>
          <w:tcPr>
            <w:tcW w:w="704" w:type="dxa"/>
          </w:tcPr>
          <w:p w:rsidR="0097351E" w:rsidRDefault="006256A6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977" w:type="dxa"/>
          </w:tcPr>
          <w:p w:rsidR="0097351E" w:rsidRDefault="00B56BF1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Недостаточная методическая компетентность педагогических работников</w:t>
            </w:r>
          </w:p>
        </w:tc>
        <w:tc>
          <w:tcPr>
            <w:tcW w:w="5663" w:type="dxa"/>
          </w:tcPr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общеобразовательная школа № 8 г. Липецка</w:t>
            </w:r>
          </w:p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 xml:space="preserve">МБОУ средняя общеобразовательная школа № 5 города Липецка имени Героя Советского Союза С.Г.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Литаврина</w:t>
            </w:r>
            <w:proofErr w:type="spellEnd"/>
          </w:p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Троекурово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</w:t>
            </w:r>
          </w:p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Каликино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№ 1</w:t>
            </w:r>
          </w:p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г. Грязи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"Средняя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Баловнево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"</w:t>
            </w:r>
          </w:p>
          <w:p w:rsidR="0097351E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школа № 63 г. Липецка</w:t>
            </w:r>
          </w:p>
        </w:tc>
      </w:tr>
      <w:tr w:rsidR="0097351E" w:rsidTr="0097351E">
        <w:tc>
          <w:tcPr>
            <w:tcW w:w="704" w:type="dxa"/>
          </w:tcPr>
          <w:p w:rsidR="0097351E" w:rsidRDefault="006256A6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4</w:t>
            </w:r>
          </w:p>
        </w:tc>
        <w:tc>
          <w:tcPr>
            <w:tcW w:w="2977" w:type="dxa"/>
          </w:tcPr>
          <w:p w:rsidR="0097351E" w:rsidRDefault="00B56BF1" w:rsidP="00B56BF1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Высокая доля обучающихся с ОВЗ</w:t>
            </w:r>
          </w:p>
        </w:tc>
        <w:tc>
          <w:tcPr>
            <w:tcW w:w="5663" w:type="dxa"/>
          </w:tcPr>
          <w:p w:rsidR="00B56BF1" w:rsidRP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города Липецка имени Героя Советского Союза С.Г. </w:t>
            </w:r>
            <w:proofErr w:type="spellStart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Литаврина</w:t>
            </w:r>
            <w:proofErr w:type="spellEnd"/>
          </w:p>
          <w:p w:rsidR="00B56BF1" w:rsidRP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г. Грязи </w:t>
            </w:r>
            <w:proofErr w:type="spellStart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Грязинского</w:t>
            </w:r>
            <w:proofErr w:type="spellEnd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  <w:p w:rsidR="00B56BF1" w:rsidRP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общеобразовательная школа № 8 г. Липецка</w:t>
            </w:r>
          </w:p>
          <w:p w:rsidR="00B56BF1" w:rsidRP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школа № 63 г. Липецка</w:t>
            </w:r>
          </w:p>
          <w:p w:rsidR="00B56BF1" w:rsidRP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</w:t>
            </w:r>
            <w:proofErr w:type="spellStart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Верхнедрезгалово</w:t>
            </w:r>
            <w:proofErr w:type="spellEnd"/>
          </w:p>
          <w:p w:rsidR="00B56BF1" w:rsidRP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Троекурово </w:t>
            </w:r>
            <w:proofErr w:type="spellStart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Чаплыгинского</w:t>
            </w:r>
            <w:proofErr w:type="spellEnd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</w:t>
            </w:r>
          </w:p>
          <w:p w:rsidR="0097351E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Вторые Тербуны </w:t>
            </w:r>
            <w:proofErr w:type="spellStart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Тербунского</w:t>
            </w:r>
            <w:proofErr w:type="spellEnd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МБОУ средняя общеобразовательная школа c. Девица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</w:tr>
      <w:tr w:rsidR="0097351E" w:rsidTr="0097351E">
        <w:tc>
          <w:tcPr>
            <w:tcW w:w="704" w:type="dxa"/>
          </w:tcPr>
          <w:p w:rsidR="0097351E" w:rsidRDefault="006256A6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2977" w:type="dxa"/>
          </w:tcPr>
          <w:p w:rsidR="0097351E" w:rsidRDefault="00B56BF1" w:rsidP="00B56BF1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Низкое качество преодоления  языков и культурных барьеров </w:t>
            </w:r>
          </w:p>
        </w:tc>
        <w:tc>
          <w:tcPr>
            <w:tcW w:w="5663" w:type="dxa"/>
          </w:tcPr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школа № 63 г. Липецка</w:t>
            </w:r>
          </w:p>
          <w:p w:rsidR="0097351E" w:rsidRDefault="0097351E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97351E" w:rsidTr="0097351E">
        <w:tc>
          <w:tcPr>
            <w:tcW w:w="704" w:type="dxa"/>
          </w:tcPr>
          <w:p w:rsidR="0097351E" w:rsidRDefault="006256A6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2977" w:type="dxa"/>
          </w:tcPr>
          <w:p w:rsidR="0097351E" w:rsidRDefault="00B56BF1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Низкая учебная мотивация обучающихся</w:t>
            </w:r>
          </w:p>
        </w:tc>
        <w:tc>
          <w:tcPr>
            <w:tcW w:w="5663" w:type="dxa"/>
          </w:tcPr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города Липецка имени Героя Советского Союза С.Г.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Литаврина</w:t>
            </w:r>
            <w:proofErr w:type="spellEnd"/>
          </w:p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г. Грязи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общеобразовательная школа № 8 г. Липецка</w:t>
            </w:r>
          </w:p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МБОУ средняя школа № 63 г. Липецка</w:t>
            </w:r>
          </w:p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Троекурово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</w:t>
            </w:r>
          </w:p>
          <w:p w:rsidR="00B56BF1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"Средняя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Баловнево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"</w:t>
            </w:r>
          </w:p>
          <w:p w:rsidR="0097351E" w:rsidRDefault="00B56BF1" w:rsidP="00B56BF1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МБОУ средняя общеобразовательная школа c. Девица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Вторые Тербуны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Тербунского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</w:tc>
      </w:tr>
      <w:tr w:rsidR="0097351E" w:rsidTr="0097351E">
        <w:tc>
          <w:tcPr>
            <w:tcW w:w="704" w:type="dxa"/>
          </w:tcPr>
          <w:p w:rsidR="0097351E" w:rsidRDefault="006256A6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7</w:t>
            </w:r>
          </w:p>
        </w:tc>
        <w:tc>
          <w:tcPr>
            <w:tcW w:w="2977" w:type="dxa"/>
          </w:tcPr>
          <w:p w:rsidR="0097351E" w:rsidRDefault="00B56BF1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Пониженный уровень школьного благополучия</w:t>
            </w:r>
          </w:p>
        </w:tc>
        <w:tc>
          <w:tcPr>
            <w:tcW w:w="5663" w:type="dxa"/>
          </w:tcPr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г. Грязи </w:t>
            </w:r>
            <w:proofErr w:type="spellStart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Грязинского</w:t>
            </w:r>
            <w:proofErr w:type="spellEnd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общеобразовательная школа № 8 г. Липецка</w:t>
            </w:r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школа № 63 г. Липецка</w:t>
            </w:r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Троекурово </w:t>
            </w:r>
            <w:proofErr w:type="spellStart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Чаплыгинского</w:t>
            </w:r>
            <w:proofErr w:type="spellEnd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</w:t>
            </w:r>
          </w:p>
          <w:p w:rsidR="0097351E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Вторые Тербуны </w:t>
            </w:r>
            <w:proofErr w:type="spellStart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Тербунского</w:t>
            </w:r>
            <w:proofErr w:type="spellEnd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  <w:p w:rsid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</w:t>
            </w:r>
            <w:proofErr w:type="spellStart"/>
            <w:r w:rsidRPr="00B56BF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Верхнедрезгалово</w:t>
            </w:r>
            <w:proofErr w:type="spellEnd"/>
          </w:p>
        </w:tc>
      </w:tr>
      <w:tr w:rsidR="00DE19B2" w:rsidTr="0097351E">
        <w:tc>
          <w:tcPr>
            <w:tcW w:w="704" w:type="dxa"/>
          </w:tcPr>
          <w:p w:rsidR="00DE19B2" w:rsidRDefault="006256A6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8</w:t>
            </w:r>
          </w:p>
        </w:tc>
        <w:tc>
          <w:tcPr>
            <w:tcW w:w="2977" w:type="dxa"/>
          </w:tcPr>
          <w:p w:rsidR="00DE19B2" w:rsidRDefault="00DE19B2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Низкий уровень дисциплины в классе</w:t>
            </w:r>
          </w:p>
        </w:tc>
        <w:tc>
          <w:tcPr>
            <w:tcW w:w="5663" w:type="dxa"/>
          </w:tcPr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г. Грязи </w:t>
            </w:r>
            <w:proofErr w:type="spellStart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Грязинского</w:t>
            </w:r>
            <w:proofErr w:type="spellEnd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  <w:p w:rsid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DE19B2" w:rsidTr="0097351E">
        <w:tc>
          <w:tcPr>
            <w:tcW w:w="704" w:type="dxa"/>
          </w:tcPr>
          <w:p w:rsidR="00DE19B2" w:rsidRDefault="006256A6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9</w:t>
            </w:r>
          </w:p>
        </w:tc>
        <w:tc>
          <w:tcPr>
            <w:tcW w:w="2977" w:type="dxa"/>
          </w:tcPr>
          <w:p w:rsidR="00DE19B2" w:rsidRDefault="00DE19B2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Высокая доля обучающихся с рисками учебной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неуспешности</w:t>
            </w:r>
            <w:proofErr w:type="spellEnd"/>
          </w:p>
        </w:tc>
        <w:tc>
          <w:tcPr>
            <w:tcW w:w="5663" w:type="dxa"/>
          </w:tcPr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города Липецка имени Героя Советского Союза С.Г. </w:t>
            </w:r>
            <w:proofErr w:type="spellStart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Литаврина</w:t>
            </w:r>
            <w:proofErr w:type="spellEnd"/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г. Грязи </w:t>
            </w:r>
            <w:proofErr w:type="spellStart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Грязинского</w:t>
            </w:r>
            <w:proofErr w:type="spellEnd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общеобразовательная школа № 8 г. Липецка</w:t>
            </w:r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школа № 63 г. Липецка</w:t>
            </w:r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</w:t>
            </w:r>
            <w:proofErr w:type="spellStart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Верхнедрезгалово</w:t>
            </w:r>
            <w:proofErr w:type="spellEnd"/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Троекурово </w:t>
            </w:r>
            <w:proofErr w:type="spellStart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Чаплыгинского</w:t>
            </w:r>
            <w:proofErr w:type="spellEnd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</w:t>
            </w:r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 xml:space="preserve">МБОУ средняя общеобразовательная школа с. Вторые Тербуны </w:t>
            </w:r>
            <w:proofErr w:type="spellStart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Тербунского</w:t>
            </w:r>
            <w:proofErr w:type="spellEnd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</w:tc>
      </w:tr>
      <w:tr w:rsidR="00DE19B2" w:rsidTr="0097351E">
        <w:tc>
          <w:tcPr>
            <w:tcW w:w="704" w:type="dxa"/>
          </w:tcPr>
          <w:p w:rsidR="00DE19B2" w:rsidRDefault="006256A6" w:rsidP="0097351E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10</w:t>
            </w:r>
          </w:p>
        </w:tc>
        <w:tc>
          <w:tcPr>
            <w:tcW w:w="2977" w:type="dxa"/>
          </w:tcPr>
          <w:p w:rsidR="00DE19B2" w:rsidRDefault="00DE19B2" w:rsidP="00DE19B2">
            <w:pPr>
              <w:tabs>
                <w:tab w:val="left" w:pos="478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Низкий уровень вовлеченности родителей</w:t>
            </w:r>
          </w:p>
        </w:tc>
        <w:tc>
          <w:tcPr>
            <w:tcW w:w="5663" w:type="dxa"/>
          </w:tcPr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№ 5 г. Грязи </w:t>
            </w:r>
            <w:proofErr w:type="spellStart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Грязинского</w:t>
            </w:r>
            <w:proofErr w:type="spellEnd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Липецкой области</w:t>
            </w:r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школа № 63 г. Липецка</w:t>
            </w:r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с. Троекурово </w:t>
            </w:r>
            <w:proofErr w:type="spellStart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Чаплыгинского</w:t>
            </w:r>
            <w:proofErr w:type="spellEnd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</w:t>
            </w:r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МБОУ средняя общеобразовательная школа c. Девица </w:t>
            </w:r>
            <w:proofErr w:type="spellStart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Усманского</w:t>
            </w:r>
            <w:proofErr w:type="spellEnd"/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муниципального района </w:t>
            </w:r>
          </w:p>
          <w:p w:rsidR="00DE19B2" w:rsidRPr="00DE19B2" w:rsidRDefault="00DE19B2" w:rsidP="00DE19B2">
            <w:pPr>
              <w:tabs>
                <w:tab w:val="left" w:pos="478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DE19B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МБОУ средняя общеобразо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вательная школа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Каликино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№ 1</w:t>
            </w:r>
          </w:p>
        </w:tc>
      </w:tr>
    </w:tbl>
    <w:p w:rsidR="0097351E" w:rsidRDefault="0097351E" w:rsidP="0097351E">
      <w:pPr>
        <w:tabs>
          <w:tab w:val="left" w:pos="4783"/>
        </w:tabs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7351E" w:rsidRDefault="00DE19B2" w:rsidP="00DF3FDD">
      <w:pPr>
        <w:tabs>
          <w:tab w:val="left" w:pos="47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поддержка школ проекта 500+ будет организована по следующим направлениям в рамках реализации мероприятия 21</w:t>
      </w:r>
      <w:r w:rsidR="00DF3FDD" w:rsidRPr="00DF3FDD">
        <w:rPr>
          <w:rFonts w:ascii="Times New Roman" w:hAnsi="Times New Roman" w:cs="Times New Roman"/>
          <w:sz w:val="28"/>
          <w:szCs w:val="28"/>
        </w:rPr>
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</w:t>
      </w:r>
      <w:r w:rsidR="00DF3FDD">
        <w:rPr>
          <w:rFonts w:ascii="Times New Roman" w:hAnsi="Times New Roman" w:cs="Times New Roman"/>
          <w:sz w:val="28"/>
          <w:szCs w:val="28"/>
        </w:rPr>
        <w:t xml:space="preserve"> в 2021 году:</w:t>
      </w:r>
    </w:p>
    <w:p w:rsidR="00DF3FDD" w:rsidRDefault="00DF3FDD" w:rsidP="00DF3FDD">
      <w:pPr>
        <w:tabs>
          <w:tab w:val="left" w:pos="478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совершенствование методической компетентности педагогических работников:</w:t>
      </w:r>
    </w:p>
    <w:p w:rsidR="00DF3FDD" w:rsidRDefault="00DF3FDD" w:rsidP="00DF3FDD">
      <w:pPr>
        <w:tabs>
          <w:tab w:val="left" w:pos="478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методическое сопровождение административно-педагогических команд, организующих инклюзивное образование;</w:t>
      </w:r>
    </w:p>
    <w:p w:rsidR="00DF3FDD" w:rsidRDefault="00DF3FDD" w:rsidP="00DF3FDD">
      <w:pPr>
        <w:tabs>
          <w:tab w:val="left" w:pos="478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организация образовательной деятельности обучающихся с низкой учебной мотивацией, с рисками учебной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неуспешности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6256A6" w:rsidRDefault="00DF3FDD" w:rsidP="00DF3FDD">
      <w:pPr>
        <w:tabs>
          <w:tab w:val="left" w:pos="478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повышение уровня школьного благополучия</w:t>
      </w:r>
      <w:r w:rsidR="006256A6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DF3FDD" w:rsidRDefault="006256A6" w:rsidP="00DF3FDD">
      <w:pPr>
        <w:tabs>
          <w:tab w:val="left" w:pos="478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обмен опытом по включению родителей в организацию образовательной деятельности.</w:t>
      </w:r>
    </w:p>
    <w:sectPr w:rsidR="00DF3FDD" w:rsidSect="00625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EB" w:rsidRDefault="009324EB" w:rsidP="006256A6">
      <w:pPr>
        <w:spacing w:after="0" w:line="240" w:lineRule="auto"/>
      </w:pPr>
      <w:r>
        <w:separator/>
      </w:r>
    </w:p>
  </w:endnote>
  <w:endnote w:type="continuationSeparator" w:id="0">
    <w:p w:rsidR="009324EB" w:rsidRDefault="009324EB" w:rsidP="0062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069772"/>
      <w:docPartObj>
        <w:docPartGallery w:val="Page Numbers (Bottom of Page)"/>
        <w:docPartUnique/>
      </w:docPartObj>
    </w:sdtPr>
    <w:sdtEndPr/>
    <w:sdtContent>
      <w:p w:rsidR="006256A6" w:rsidRDefault="006256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CA">
          <w:rPr>
            <w:noProof/>
          </w:rPr>
          <w:t>8</w:t>
        </w:r>
        <w:r>
          <w:fldChar w:fldCharType="end"/>
        </w:r>
      </w:p>
    </w:sdtContent>
  </w:sdt>
  <w:p w:rsidR="006256A6" w:rsidRDefault="006256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EB" w:rsidRDefault="009324EB" w:rsidP="006256A6">
      <w:pPr>
        <w:spacing w:after="0" w:line="240" w:lineRule="auto"/>
      </w:pPr>
      <w:r>
        <w:separator/>
      </w:r>
    </w:p>
  </w:footnote>
  <w:footnote w:type="continuationSeparator" w:id="0">
    <w:p w:rsidR="009324EB" w:rsidRDefault="009324EB" w:rsidP="0062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247"/>
    <w:multiLevelType w:val="hybridMultilevel"/>
    <w:tmpl w:val="C2FA9282"/>
    <w:lvl w:ilvl="0" w:tplc="FB7C5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A0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A5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C0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89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8F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9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8F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6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330927"/>
    <w:multiLevelType w:val="hybridMultilevel"/>
    <w:tmpl w:val="9578B410"/>
    <w:lvl w:ilvl="0" w:tplc="3F90E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45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0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82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02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A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41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46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48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FE50BE"/>
    <w:multiLevelType w:val="hybridMultilevel"/>
    <w:tmpl w:val="B10A40E6"/>
    <w:lvl w:ilvl="0" w:tplc="274AC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2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AC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07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00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24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C5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20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C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415E07"/>
    <w:multiLevelType w:val="hybridMultilevel"/>
    <w:tmpl w:val="F90ABBF2"/>
    <w:lvl w:ilvl="0" w:tplc="D95C2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7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6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6F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65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C9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22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67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7E51CC"/>
    <w:multiLevelType w:val="hybridMultilevel"/>
    <w:tmpl w:val="AC28FF4A"/>
    <w:lvl w:ilvl="0" w:tplc="4A38B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C4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A9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6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E0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2C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8A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8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6A69F9"/>
    <w:multiLevelType w:val="hybridMultilevel"/>
    <w:tmpl w:val="9DE85F42"/>
    <w:lvl w:ilvl="0" w:tplc="EC78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67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C4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E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0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E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EB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1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2C"/>
    <w:rsid w:val="00031389"/>
    <w:rsid w:val="00050306"/>
    <w:rsid w:val="00293E4E"/>
    <w:rsid w:val="00294D6B"/>
    <w:rsid w:val="0029502C"/>
    <w:rsid w:val="0033603B"/>
    <w:rsid w:val="00430DCA"/>
    <w:rsid w:val="00516F48"/>
    <w:rsid w:val="005A2A74"/>
    <w:rsid w:val="005C6C36"/>
    <w:rsid w:val="005E7BFC"/>
    <w:rsid w:val="006256A6"/>
    <w:rsid w:val="00683D01"/>
    <w:rsid w:val="0069265D"/>
    <w:rsid w:val="0071583B"/>
    <w:rsid w:val="007D0CEE"/>
    <w:rsid w:val="008A4E6A"/>
    <w:rsid w:val="009324EB"/>
    <w:rsid w:val="0097351E"/>
    <w:rsid w:val="009C19EF"/>
    <w:rsid w:val="00A323D1"/>
    <w:rsid w:val="00AA158E"/>
    <w:rsid w:val="00B05E01"/>
    <w:rsid w:val="00B52038"/>
    <w:rsid w:val="00B56BF1"/>
    <w:rsid w:val="00BB6D5B"/>
    <w:rsid w:val="00C5406B"/>
    <w:rsid w:val="00D13775"/>
    <w:rsid w:val="00DB3C56"/>
    <w:rsid w:val="00DE19B2"/>
    <w:rsid w:val="00DF3FDD"/>
    <w:rsid w:val="00E1286B"/>
    <w:rsid w:val="00EA1617"/>
    <w:rsid w:val="00F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809B-4459-471E-AD58-C7D868E0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C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5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6A6"/>
  </w:style>
  <w:style w:type="paragraph" w:styleId="a8">
    <w:name w:val="footer"/>
    <w:basedOn w:val="a"/>
    <w:link w:val="a9"/>
    <w:uiPriority w:val="99"/>
    <w:unhideWhenUsed/>
    <w:rsid w:val="00625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PC-n</cp:lastModifiedBy>
  <cp:revision>16</cp:revision>
  <dcterms:created xsi:type="dcterms:W3CDTF">2021-03-22T07:16:00Z</dcterms:created>
  <dcterms:modified xsi:type="dcterms:W3CDTF">2021-05-18T05:01:00Z</dcterms:modified>
</cp:coreProperties>
</file>