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31" w:rsidRPr="00F611E1" w:rsidRDefault="00CC09AB" w:rsidP="00CC09AB">
      <w:pPr>
        <w:spacing w:after="0" w:line="240" w:lineRule="auto"/>
        <w:jc w:val="center"/>
        <w:rPr>
          <w:color w:val="auto"/>
        </w:rPr>
      </w:pPr>
      <w:r w:rsidRPr="00F611E1">
        <w:rPr>
          <w:color w:val="auto"/>
        </w:rPr>
        <w:t>РЕШЕНИЕ</w:t>
      </w:r>
    </w:p>
    <w:p w:rsidR="00CC09AB" w:rsidRPr="00F611E1" w:rsidRDefault="00CC09AB" w:rsidP="00CC09AB">
      <w:pPr>
        <w:spacing w:after="0" w:line="240" w:lineRule="auto"/>
        <w:jc w:val="center"/>
        <w:rPr>
          <w:color w:val="auto"/>
        </w:rPr>
      </w:pPr>
      <w:r w:rsidRPr="00F611E1">
        <w:rPr>
          <w:color w:val="auto"/>
        </w:rPr>
        <w:t>ЭКСПЕРТНОГО СОВЕТА</w:t>
      </w:r>
    </w:p>
    <w:p w:rsidR="00D42852" w:rsidRPr="00F611E1" w:rsidRDefault="00B71B31" w:rsidP="00CC09AB">
      <w:pPr>
        <w:spacing w:after="0" w:line="240" w:lineRule="auto"/>
        <w:jc w:val="center"/>
        <w:rPr>
          <w:color w:val="auto"/>
        </w:rPr>
      </w:pPr>
      <w:r w:rsidRPr="00F611E1">
        <w:rPr>
          <w:color w:val="auto"/>
        </w:rPr>
        <w:t xml:space="preserve"> ГАУДПО ЛО «ИРО»</w:t>
      </w:r>
    </w:p>
    <w:p w:rsidR="00B71B31" w:rsidRPr="00F611E1" w:rsidRDefault="00CC09AB" w:rsidP="00CC09AB">
      <w:pPr>
        <w:spacing w:after="0" w:line="240" w:lineRule="auto"/>
        <w:jc w:val="center"/>
        <w:rPr>
          <w:color w:val="auto"/>
        </w:rPr>
      </w:pPr>
      <w:r w:rsidRPr="00F611E1">
        <w:rPr>
          <w:color w:val="auto"/>
        </w:rPr>
        <w:t>от</w:t>
      </w:r>
      <w:r w:rsidR="00B71B31" w:rsidRPr="00F611E1">
        <w:rPr>
          <w:color w:val="auto"/>
        </w:rPr>
        <w:t xml:space="preserve"> </w:t>
      </w:r>
      <w:r w:rsidR="0049099B">
        <w:rPr>
          <w:color w:val="auto"/>
        </w:rPr>
        <w:t>15</w:t>
      </w:r>
      <w:r w:rsidR="00B71B31" w:rsidRPr="00F611E1">
        <w:rPr>
          <w:color w:val="auto"/>
        </w:rPr>
        <w:t>.</w:t>
      </w:r>
      <w:r w:rsidR="0049099B">
        <w:rPr>
          <w:color w:val="auto"/>
        </w:rPr>
        <w:t>03</w:t>
      </w:r>
      <w:r w:rsidR="00B71B31" w:rsidRPr="00F611E1">
        <w:rPr>
          <w:color w:val="auto"/>
        </w:rPr>
        <w:t>.202</w:t>
      </w:r>
      <w:r w:rsidR="0049099B">
        <w:rPr>
          <w:color w:val="auto"/>
        </w:rPr>
        <w:t>2</w:t>
      </w:r>
      <w:r w:rsidR="00B71B31" w:rsidRPr="00F611E1">
        <w:rPr>
          <w:color w:val="auto"/>
        </w:rPr>
        <w:t xml:space="preserve"> года</w:t>
      </w:r>
    </w:p>
    <w:p w:rsidR="00CC09AB" w:rsidRPr="00F611E1" w:rsidRDefault="00CC09AB" w:rsidP="00CC09AB">
      <w:pPr>
        <w:spacing w:after="0" w:line="240" w:lineRule="auto"/>
        <w:jc w:val="center"/>
        <w:rPr>
          <w:color w:val="auto"/>
        </w:rPr>
      </w:pPr>
    </w:p>
    <w:p w:rsidR="00081C61" w:rsidRPr="00F611E1" w:rsidRDefault="00CC09AB" w:rsidP="001817DF">
      <w:pPr>
        <w:spacing w:after="0" w:line="240" w:lineRule="auto"/>
        <w:jc w:val="center"/>
        <w:rPr>
          <w:color w:val="auto"/>
        </w:rPr>
      </w:pPr>
      <w:r w:rsidRPr="00F611E1">
        <w:rPr>
          <w:color w:val="auto"/>
        </w:rPr>
        <w:t xml:space="preserve">П О С Т </w:t>
      </w:r>
      <w:r w:rsidR="00862030" w:rsidRPr="00F611E1">
        <w:rPr>
          <w:color w:val="auto"/>
        </w:rPr>
        <w:t>А</w:t>
      </w:r>
      <w:r w:rsidRPr="00F611E1">
        <w:rPr>
          <w:color w:val="auto"/>
        </w:rPr>
        <w:t xml:space="preserve"> Н</w:t>
      </w:r>
      <w:r w:rsidR="005A2937" w:rsidRPr="00F611E1">
        <w:rPr>
          <w:color w:val="auto"/>
        </w:rPr>
        <w:t xml:space="preserve"> </w:t>
      </w:r>
      <w:r w:rsidRPr="00F611E1">
        <w:rPr>
          <w:color w:val="auto"/>
        </w:rPr>
        <w:t>О В И Л И:</w:t>
      </w:r>
    </w:p>
    <w:p w:rsidR="00CC09AB" w:rsidRDefault="00CC09AB" w:rsidP="001817DF">
      <w:pPr>
        <w:spacing w:after="0" w:line="240" w:lineRule="auto"/>
        <w:jc w:val="center"/>
        <w:rPr>
          <w:color w:val="auto"/>
        </w:rPr>
      </w:pPr>
    </w:p>
    <w:p w:rsidR="0049099B" w:rsidRDefault="0049099B" w:rsidP="0049099B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F611E1">
        <w:rPr>
          <w:color w:val="auto"/>
        </w:rPr>
        <w:t>В связи с окончанием срока реализации инновационных программ и достижением поставленных целей рекомендовать к закрытию следующих инновационных площадок ГАУ</w:t>
      </w:r>
      <w:r w:rsidR="00C0553F">
        <w:rPr>
          <w:color w:val="auto"/>
        </w:rPr>
        <w:t xml:space="preserve"> </w:t>
      </w:r>
      <w:r w:rsidRPr="00F611E1">
        <w:rPr>
          <w:color w:val="auto"/>
        </w:rPr>
        <w:t xml:space="preserve">ДПО ЛО «ИРО»: </w:t>
      </w:r>
    </w:p>
    <w:p w:rsidR="0049099B" w:rsidRPr="0049099B" w:rsidRDefault="0049099B" w:rsidP="0049099B">
      <w:pPr>
        <w:spacing w:after="0" w:line="240" w:lineRule="auto"/>
        <w:jc w:val="both"/>
        <w:rPr>
          <w:color w:val="auto"/>
        </w:rPr>
      </w:pPr>
    </w:p>
    <w:p w:rsidR="0049099B" w:rsidRDefault="0049099B" w:rsidP="0049099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</w:pPr>
      <w:r w:rsidRPr="000A396D">
        <w:t xml:space="preserve"> «Личностное развитие и социальная адаптация детей с ОВЗ посредством экологического образования» - МБУ ДО ЭЦ «</w:t>
      </w:r>
      <w:proofErr w:type="spellStart"/>
      <w:r w:rsidRPr="000A396D">
        <w:t>ЭкоСфера</w:t>
      </w:r>
      <w:proofErr w:type="spellEnd"/>
      <w:r w:rsidRPr="000A396D">
        <w:t xml:space="preserve">» </w:t>
      </w:r>
      <w:proofErr w:type="spellStart"/>
      <w:r w:rsidRPr="000A396D">
        <w:t>г.Липецка</w:t>
      </w:r>
      <w:proofErr w:type="spellEnd"/>
      <w:r>
        <w:t xml:space="preserve"> </w:t>
      </w:r>
    </w:p>
    <w:p w:rsidR="0049099B" w:rsidRPr="0049099B" w:rsidRDefault="0049099B" w:rsidP="0049099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eastAsia="Times New Roman"/>
          <w:color w:val="000000" w:themeColor="text1"/>
        </w:rPr>
      </w:pPr>
      <w:r w:rsidRPr="000A396D">
        <w:t xml:space="preserve"> </w:t>
      </w:r>
      <w:r w:rsidRPr="0049099B">
        <w:rPr>
          <w:color w:val="000000" w:themeColor="text1"/>
        </w:rPr>
        <w:t>«</w:t>
      </w:r>
      <w:r w:rsidRPr="0049099B">
        <w:rPr>
          <w:rFonts w:eastAsia="Times New Roman"/>
          <w:color w:val="000000" w:themeColor="text1"/>
        </w:rPr>
        <w:t>Социальное партнерство в модернизации образовательной среды Кадетской школы на основе углубления естественно-научного и инженерно-математического кластера» - Кадетская школа Липецкой области</w:t>
      </w:r>
    </w:p>
    <w:p w:rsidR="0049099B" w:rsidRPr="0049099B" w:rsidRDefault="0049099B" w:rsidP="0049099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color w:val="000000" w:themeColor="text1"/>
        </w:rPr>
      </w:pPr>
      <w:r w:rsidRPr="0049099B">
        <w:rPr>
          <w:rFonts w:eastAsia="Times New Roman"/>
          <w:color w:val="000000" w:themeColor="text1"/>
        </w:rPr>
        <w:t xml:space="preserve"> </w:t>
      </w:r>
      <w:r w:rsidRPr="0049099B">
        <w:rPr>
          <w:color w:val="000000" w:themeColor="text1"/>
        </w:rPr>
        <w:t>Формирование профессиональных ориентиров учащихся в условиях открытого образовательного пространства» - МАОУ «Лицей 44» г. Липецка</w:t>
      </w:r>
    </w:p>
    <w:p w:rsidR="0049099B" w:rsidRDefault="0049099B" w:rsidP="0049099B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</w:rPr>
        <w:t>1.4.</w:t>
      </w:r>
      <w:r w:rsidRPr="000A396D">
        <w:rPr>
          <w:rFonts w:eastAsia="Times New Roman"/>
          <w:color w:val="000000" w:themeColor="text1"/>
        </w:rPr>
        <w:t xml:space="preserve"> </w:t>
      </w:r>
      <w:r w:rsidRPr="000A396D">
        <w:rPr>
          <w:color w:val="000000" w:themeColor="text1"/>
        </w:rPr>
        <w:t>«</w:t>
      </w:r>
      <w:r w:rsidRPr="000A396D">
        <w:rPr>
          <w:rFonts w:eastAsia="Times New Roman"/>
          <w:color w:val="000000" w:themeColor="text1"/>
        </w:rPr>
        <w:t xml:space="preserve">Создание и внедрение сетевой модели наставничества «Профессиональный стандарт» - </w:t>
      </w:r>
      <w:r w:rsidRPr="000A396D">
        <w:rPr>
          <w:rFonts w:eastAsia="Times New Roman"/>
          <w:color w:val="000000" w:themeColor="text1"/>
          <w:lang w:eastAsia="zh-CN"/>
        </w:rPr>
        <w:t>ГОБПОУ «Усманский многопрофильный колледж»</w:t>
      </w:r>
    </w:p>
    <w:p w:rsidR="0049099B" w:rsidRDefault="0049099B" w:rsidP="0049099B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</w:rPr>
        <w:t>1.5.</w:t>
      </w:r>
      <w:r w:rsidRPr="000A396D">
        <w:rPr>
          <w:rFonts w:eastAsia="Times New Roman"/>
          <w:color w:val="000000" w:themeColor="text1"/>
        </w:rPr>
        <w:t xml:space="preserve"> </w:t>
      </w:r>
      <w:r w:rsidRPr="000A396D">
        <w:rPr>
          <w:color w:val="000000" w:themeColor="text1"/>
        </w:rPr>
        <w:t>«</w:t>
      </w:r>
      <w:r w:rsidRPr="000A396D">
        <w:rPr>
          <w:rFonts w:eastAsia="Times New Roman"/>
          <w:color w:val="000000" w:themeColor="text1"/>
        </w:rPr>
        <w:t xml:space="preserve">Формирование системы наставничества в образовательной     организации, реализующей программы среднего профессионального образования» - </w:t>
      </w:r>
      <w:r w:rsidRPr="000A396D">
        <w:rPr>
          <w:rFonts w:eastAsia="Times New Roman"/>
          <w:color w:val="000000" w:themeColor="text1"/>
          <w:lang w:eastAsia="zh-CN"/>
        </w:rPr>
        <w:t>ГОБПОУ «Лебедянский педагогический колледж»</w:t>
      </w:r>
    </w:p>
    <w:p w:rsidR="0049099B" w:rsidRDefault="0049099B" w:rsidP="0049099B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</w:rPr>
        <w:t>1.6.</w:t>
      </w:r>
      <w:r w:rsidRPr="000A396D">
        <w:rPr>
          <w:rFonts w:eastAsia="Times New Roman"/>
          <w:color w:val="000000" w:themeColor="text1"/>
        </w:rPr>
        <w:t xml:space="preserve"> </w:t>
      </w:r>
      <w:r w:rsidRPr="000A396D">
        <w:rPr>
          <w:color w:val="000000" w:themeColor="text1"/>
        </w:rPr>
        <w:t>«</w:t>
      </w:r>
      <w:r w:rsidRPr="000A396D">
        <w:rPr>
          <w:rFonts w:eastAsia="Times New Roman"/>
          <w:color w:val="000000" w:themeColor="text1"/>
          <w:lang w:eastAsia="zh-CN"/>
        </w:rPr>
        <w:t>Методическое обеспечение инновационного содержания образовательных программ в целях формирования компетентного специалиста в области здравоохранения» - ГАПОУ «ЛМК»</w:t>
      </w:r>
    </w:p>
    <w:p w:rsidR="0049099B" w:rsidRDefault="0049099B" w:rsidP="0049099B">
      <w:pPr>
        <w:spacing w:after="0" w:line="240" w:lineRule="auto"/>
        <w:jc w:val="both"/>
        <w:rPr>
          <w:color w:val="auto"/>
        </w:rPr>
      </w:pPr>
    </w:p>
    <w:p w:rsidR="006639E8" w:rsidRDefault="00CA595E" w:rsidP="0049099B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49099B">
        <w:rPr>
          <w:color w:val="auto"/>
        </w:rPr>
        <w:t>Присвоить статус инновационной площадки ГАУДПО ЛО «ИРО»:</w:t>
      </w:r>
    </w:p>
    <w:p w:rsidR="0049099B" w:rsidRPr="0049099B" w:rsidRDefault="0049099B" w:rsidP="0049099B">
      <w:pPr>
        <w:spacing w:after="0" w:line="240" w:lineRule="auto"/>
        <w:jc w:val="both"/>
        <w:rPr>
          <w:color w:val="auto"/>
        </w:rPr>
      </w:pPr>
    </w:p>
    <w:p w:rsidR="0049099B" w:rsidRDefault="0049099B" w:rsidP="0049099B">
      <w:pPr>
        <w:spacing w:after="0" w:line="240" w:lineRule="auto"/>
        <w:jc w:val="both"/>
      </w:pPr>
      <w:r>
        <w:t xml:space="preserve">2.1. «Модель персонализированного образования в общеобразовательной школе на основе цифровой платформы </w:t>
      </w:r>
      <w:proofErr w:type="spellStart"/>
      <w:r>
        <w:t>СберКласс</w:t>
      </w:r>
      <w:proofErr w:type="spellEnd"/>
      <w:r>
        <w:t>», МАОУ СШ № 51 г. Липецка</w:t>
      </w:r>
    </w:p>
    <w:p w:rsidR="0049099B" w:rsidRDefault="0049099B" w:rsidP="008A424F">
      <w:pPr>
        <w:spacing w:after="0" w:line="240" w:lineRule="auto"/>
        <w:jc w:val="both"/>
      </w:pPr>
      <w:r>
        <w:t>2.2. «Влияние социокультурной среды региона на художественно-эстетическое воспитание школьников», МБОУ СШ с углубленным изучением отдельных предметов №2 г. Лебедянь</w:t>
      </w:r>
    </w:p>
    <w:p w:rsidR="0049099B" w:rsidRDefault="0049099B" w:rsidP="008A424F">
      <w:pPr>
        <w:spacing w:after="0" w:line="240" w:lineRule="auto"/>
        <w:jc w:val="both"/>
      </w:pPr>
      <w:r>
        <w:t>2.3.</w:t>
      </w:r>
      <w:r w:rsidRPr="00027B82">
        <w:t xml:space="preserve"> «Преемственность в системе работы по гражданско-патриотическому воспитанию у детей дошкольного и младшего школьного возраста»</w:t>
      </w:r>
      <w:r w:rsidR="008A424F">
        <w:t>,</w:t>
      </w:r>
      <w:r w:rsidR="00C0553F">
        <w:t xml:space="preserve"> </w:t>
      </w:r>
      <w:r w:rsidR="00C0553F" w:rsidRPr="00C0553F">
        <w:t>МБОУ НОШ с</w:t>
      </w:r>
      <w:r w:rsidR="008A424F">
        <w:t xml:space="preserve">. </w:t>
      </w:r>
      <w:r w:rsidR="00C0553F" w:rsidRPr="00C0553F">
        <w:t xml:space="preserve">Ленино </w:t>
      </w:r>
      <w:proofErr w:type="gramStart"/>
      <w:r w:rsidR="00C0553F" w:rsidRPr="00C0553F">
        <w:t>Липецкого  района</w:t>
      </w:r>
      <w:proofErr w:type="gramEnd"/>
      <w:r w:rsidR="00C0553F" w:rsidRPr="00C0553F">
        <w:t xml:space="preserve"> </w:t>
      </w:r>
    </w:p>
    <w:p w:rsidR="008A424F" w:rsidRPr="006A30C9" w:rsidRDefault="008A424F" w:rsidP="008A424F">
      <w:pPr>
        <w:spacing w:after="0" w:line="240" w:lineRule="auto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2.4. «</w:t>
      </w:r>
      <w:r w:rsidRPr="006A30C9">
        <w:rPr>
          <w:rFonts w:cs="Times New Roman"/>
          <w:color w:val="auto"/>
        </w:rPr>
        <w:t>Процесс наставничества в профессиональной адаптации молодых специалистов</w:t>
      </w:r>
      <w:r>
        <w:rPr>
          <w:rFonts w:cs="Times New Roman"/>
          <w:color w:val="auto"/>
        </w:rPr>
        <w:t xml:space="preserve">», </w:t>
      </w:r>
      <w:r w:rsidRPr="006A30C9">
        <w:rPr>
          <w:rFonts w:cs="Times New Roman"/>
          <w:color w:val="auto"/>
        </w:rPr>
        <w:t xml:space="preserve">МАОУ школа информационных технологий №26 </w:t>
      </w:r>
    </w:p>
    <w:p w:rsidR="008A424F" w:rsidRPr="008A424F" w:rsidRDefault="008A424F" w:rsidP="0049099B">
      <w:pPr>
        <w:spacing w:after="0" w:line="240" w:lineRule="auto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2.5. </w:t>
      </w:r>
      <w:r w:rsidRPr="00784226">
        <w:rPr>
          <w:rFonts w:cs="Times New Roman"/>
          <w:color w:val="auto"/>
        </w:rPr>
        <w:t>«Классная работа» в становлении молодого педагога</w:t>
      </w:r>
      <w:r>
        <w:rPr>
          <w:rFonts w:cs="Times New Roman"/>
          <w:color w:val="auto"/>
        </w:rPr>
        <w:t xml:space="preserve">, </w:t>
      </w:r>
      <w:r w:rsidRPr="006A30C9">
        <w:rPr>
          <w:rFonts w:cs="Times New Roman"/>
          <w:color w:val="auto"/>
        </w:rPr>
        <w:t>г. Липецка</w:t>
      </w:r>
      <w:r>
        <w:rPr>
          <w:rFonts w:cs="Times New Roman"/>
          <w:color w:val="auto"/>
        </w:rPr>
        <w:t xml:space="preserve"> </w:t>
      </w:r>
      <w:r w:rsidRPr="00784226">
        <w:rPr>
          <w:rFonts w:cs="Times New Roman"/>
          <w:color w:val="auto"/>
        </w:rPr>
        <w:t>МБОУ СШ 1</w:t>
      </w:r>
      <w:r>
        <w:rPr>
          <w:rFonts w:cs="Times New Roman"/>
          <w:color w:val="auto"/>
        </w:rPr>
        <w:t xml:space="preserve"> </w:t>
      </w:r>
      <w:r w:rsidRPr="00784226">
        <w:rPr>
          <w:rFonts w:cs="Times New Roman"/>
          <w:color w:val="auto"/>
        </w:rPr>
        <w:t>им. М.М. Пришвина г. Елец</w:t>
      </w:r>
      <w:bookmarkStart w:id="0" w:name="_GoBack"/>
      <w:bookmarkEnd w:id="0"/>
    </w:p>
    <w:sectPr w:rsidR="008A424F" w:rsidRPr="008A424F" w:rsidSect="008A424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B6860"/>
    <w:multiLevelType w:val="multilevel"/>
    <w:tmpl w:val="2DEE7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9D01C57"/>
    <w:multiLevelType w:val="multilevel"/>
    <w:tmpl w:val="C4B840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F8B443F"/>
    <w:multiLevelType w:val="hybridMultilevel"/>
    <w:tmpl w:val="3E546DEE"/>
    <w:lvl w:ilvl="0" w:tplc="DC72C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8444" w:hanging="360"/>
      </w:pPr>
    </w:lvl>
    <w:lvl w:ilvl="2" w:tplc="0419001B" w:tentative="1">
      <w:start w:val="1"/>
      <w:numFmt w:val="lowerRoman"/>
      <w:lvlText w:val="%3."/>
      <w:lvlJc w:val="right"/>
      <w:pPr>
        <w:ind w:left="9164" w:hanging="180"/>
      </w:pPr>
    </w:lvl>
    <w:lvl w:ilvl="3" w:tplc="0419000F" w:tentative="1">
      <w:start w:val="1"/>
      <w:numFmt w:val="decimal"/>
      <w:lvlText w:val="%4."/>
      <w:lvlJc w:val="left"/>
      <w:pPr>
        <w:ind w:left="9884" w:hanging="360"/>
      </w:pPr>
    </w:lvl>
    <w:lvl w:ilvl="4" w:tplc="04190019" w:tentative="1">
      <w:start w:val="1"/>
      <w:numFmt w:val="lowerLetter"/>
      <w:lvlText w:val="%5."/>
      <w:lvlJc w:val="left"/>
      <w:pPr>
        <w:ind w:left="10604" w:hanging="360"/>
      </w:pPr>
    </w:lvl>
    <w:lvl w:ilvl="5" w:tplc="0419001B" w:tentative="1">
      <w:start w:val="1"/>
      <w:numFmt w:val="lowerRoman"/>
      <w:lvlText w:val="%6."/>
      <w:lvlJc w:val="right"/>
      <w:pPr>
        <w:ind w:left="11324" w:hanging="180"/>
      </w:pPr>
    </w:lvl>
    <w:lvl w:ilvl="6" w:tplc="0419000F" w:tentative="1">
      <w:start w:val="1"/>
      <w:numFmt w:val="decimal"/>
      <w:lvlText w:val="%7."/>
      <w:lvlJc w:val="left"/>
      <w:pPr>
        <w:ind w:left="12044" w:hanging="360"/>
      </w:pPr>
    </w:lvl>
    <w:lvl w:ilvl="7" w:tplc="04190019" w:tentative="1">
      <w:start w:val="1"/>
      <w:numFmt w:val="lowerLetter"/>
      <w:lvlText w:val="%8."/>
      <w:lvlJc w:val="left"/>
      <w:pPr>
        <w:ind w:left="12764" w:hanging="360"/>
      </w:pPr>
    </w:lvl>
    <w:lvl w:ilvl="8" w:tplc="0419001B" w:tentative="1">
      <w:start w:val="1"/>
      <w:numFmt w:val="lowerRoman"/>
      <w:lvlText w:val="%9."/>
      <w:lvlJc w:val="right"/>
      <w:pPr>
        <w:ind w:left="1348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1F"/>
    <w:rsid w:val="00081C61"/>
    <w:rsid w:val="00102A26"/>
    <w:rsid w:val="001817DF"/>
    <w:rsid w:val="00230783"/>
    <w:rsid w:val="002A633E"/>
    <w:rsid w:val="00475B8C"/>
    <w:rsid w:val="0049099B"/>
    <w:rsid w:val="005706E2"/>
    <w:rsid w:val="005A2937"/>
    <w:rsid w:val="00621424"/>
    <w:rsid w:val="006639E8"/>
    <w:rsid w:val="006A5B29"/>
    <w:rsid w:val="007E343D"/>
    <w:rsid w:val="00855F1F"/>
    <w:rsid w:val="00862030"/>
    <w:rsid w:val="00864AAD"/>
    <w:rsid w:val="008674BD"/>
    <w:rsid w:val="0087725C"/>
    <w:rsid w:val="008A424F"/>
    <w:rsid w:val="00A44C2B"/>
    <w:rsid w:val="00B71B31"/>
    <w:rsid w:val="00BD206D"/>
    <w:rsid w:val="00C03964"/>
    <w:rsid w:val="00C0553F"/>
    <w:rsid w:val="00C12EA4"/>
    <w:rsid w:val="00C6435D"/>
    <w:rsid w:val="00CA595E"/>
    <w:rsid w:val="00CC09AB"/>
    <w:rsid w:val="00D42852"/>
    <w:rsid w:val="00D56D21"/>
    <w:rsid w:val="00E248F5"/>
    <w:rsid w:val="00F50141"/>
    <w:rsid w:val="00F6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FC83"/>
  <w15:chartTrackingRefBased/>
  <w15:docId w15:val="{55BC826C-5CD8-4BA3-86DD-0849989A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7D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A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Камкина</dc:creator>
  <cp:keywords/>
  <dc:description/>
  <cp:lastModifiedBy>samsung monoblok</cp:lastModifiedBy>
  <cp:revision>4</cp:revision>
  <cp:lastPrinted>2022-06-20T09:08:00Z</cp:lastPrinted>
  <dcterms:created xsi:type="dcterms:W3CDTF">2022-06-20T09:01:00Z</dcterms:created>
  <dcterms:modified xsi:type="dcterms:W3CDTF">2022-06-20T10:33:00Z</dcterms:modified>
</cp:coreProperties>
</file>