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5F8" w:rsidRDefault="002135F8" w:rsidP="002135F8">
      <w:pPr>
        <w:rPr>
          <w:sz w:val="24"/>
          <w:szCs w:val="24"/>
        </w:rPr>
      </w:pPr>
    </w:p>
    <w:tbl>
      <w:tblPr>
        <w:tblpPr w:leftFromText="180" w:rightFromText="180" w:bottomFromText="200" w:vertAnchor="text" w:horzAnchor="margin" w:tblpXSpec="center" w:tblpY="90"/>
        <w:tblW w:w="9750" w:type="dxa"/>
        <w:tblLayout w:type="fixed"/>
        <w:tblLook w:val="04A0"/>
      </w:tblPr>
      <w:tblGrid>
        <w:gridCol w:w="9750"/>
      </w:tblGrid>
      <w:tr w:rsidR="002135F8" w:rsidRPr="00282CE7" w:rsidTr="00200694">
        <w:tc>
          <w:tcPr>
            <w:tcW w:w="9750" w:type="dxa"/>
            <w:hideMark/>
          </w:tcPr>
          <w:p w:rsidR="002135F8" w:rsidRPr="00282CE7" w:rsidRDefault="002135F8" w:rsidP="002006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2CE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</w:p>
          <w:p w:rsidR="002135F8" w:rsidRPr="00282CE7" w:rsidRDefault="002135F8" w:rsidP="002006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CE7">
              <w:rPr>
                <w:rFonts w:ascii="Times New Roman" w:hAnsi="Times New Roman" w:cs="Times New Roman"/>
                <w:sz w:val="24"/>
                <w:szCs w:val="24"/>
              </w:rPr>
              <w:t xml:space="preserve">«Гимназия </w:t>
            </w:r>
            <w:proofErr w:type="gramStart"/>
            <w:r w:rsidRPr="00282CE7">
              <w:rPr>
                <w:rFonts w:ascii="Times New Roman" w:hAnsi="Times New Roman" w:cs="Times New Roman"/>
                <w:sz w:val="24"/>
                <w:szCs w:val="24"/>
              </w:rPr>
              <w:t>имени Героя Советского Союза Ивана Михайловича Макаренкова</w:t>
            </w:r>
            <w:proofErr w:type="gramEnd"/>
            <w:r w:rsidRPr="00282CE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135F8" w:rsidRPr="00282CE7" w:rsidRDefault="002135F8" w:rsidP="002006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CE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282CE7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282CE7">
              <w:rPr>
                <w:rFonts w:ascii="Times New Roman" w:hAnsi="Times New Roman" w:cs="Times New Roman"/>
                <w:sz w:val="24"/>
                <w:szCs w:val="24"/>
              </w:rPr>
              <w:t>льговкаДобринского</w:t>
            </w:r>
            <w:proofErr w:type="spellEnd"/>
            <w:r w:rsidRPr="00282CE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Липецкой области</w:t>
            </w:r>
          </w:p>
        </w:tc>
      </w:tr>
    </w:tbl>
    <w:p w:rsidR="002135F8" w:rsidRPr="00282CE7" w:rsidRDefault="002135F8" w:rsidP="002135F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135F8" w:rsidRPr="00282CE7" w:rsidRDefault="00D91437" w:rsidP="002135F8">
      <w:pPr>
        <w:jc w:val="center"/>
        <w:rPr>
          <w:rFonts w:ascii="Times New Roman" w:hAnsi="Times New Roman" w:cs="Times New Roman"/>
          <w:sz w:val="24"/>
          <w:szCs w:val="24"/>
        </w:rPr>
      </w:pPr>
      <w:r w:rsidRPr="00D91437">
        <w:rPr>
          <w:rFonts w:ascii="Times New Roman" w:hAnsi="Times New Roman" w:cs="Times New Roman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.55pt;margin-top:4.35pt;width:213.55pt;height:114.15pt;z-index:251657216" filled="f" stroked="f">
            <v:textbox style="mso-next-textbox:#_x0000_s1026">
              <w:txbxContent>
                <w:p w:rsidR="002135F8" w:rsidRPr="00282CE7" w:rsidRDefault="002135F8" w:rsidP="002135F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2CE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СОГЛАСОВАНО                      </w:t>
                  </w:r>
                  <w:r w:rsidRPr="00282CE7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</w:p>
                <w:p w:rsidR="002135F8" w:rsidRPr="00282CE7" w:rsidRDefault="002135F8" w:rsidP="002135F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2C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Председатель профсоюза</w:t>
                  </w:r>
                </w:p>
                <w:p w:rsidR="002135F8" w:rsidRPr="00282CE7" w:rsidRDefault="002135F8" w:rsidP="002135F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2C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МБОУ</w:t>
                  </w:r>
                  <w:proofErr w:type="gramStart"/>
                  <w:r w:rsidRPr="00282C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«Г</w:t>
                  </w:r>
                  <w:proofErr w:type="gramEnd"/>
                  <w:r w:rsidRPr="00282CE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имназия </w:t>
                  </w:r>
                  <w:proofErr w:type="spellStart"/>
                  <w:r w:rsidRPr="00282C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им.И.М.Макаренкова</w:t>
                  </w:r>
                  <w:proofErr w:type="spellEnd"/>
                  <w:r w:rsidRPr="00282CE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» </w:t>
                  </w:r>
                </w:p>
                <w:p w:rsidR="002135F8" w:rsidRPr="00282CE7" w:rsidRDefault="002135F8" w:rsidP="002135F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282C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proofErr w:type="gramStart"/>
                  <w:r w:rsidRPr="00282C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.О</w:t>
                  </w:r>
                  <w:proofErr w:type="gramEnd"/>
                  <w:r w:rsidRPr="00282C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льговка_________</w:t>
                  </w:r>
                  <w:proofErr w:type="spellEnd"/>
                  <w:r w:rsidRPr="00282C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/Кулакова И.Е./</w:t>
                  </w:r>
                </w:p>
                <w:p w:rsidR="002135F8" w:rsidRDefault="002135F8" w:rsidP="002135F8">
                  <w:pPr>
                    <w:rPr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25. 02.2022г.</w:t>
                  </w:r>
                </w:p>
                <w:p w:rsidR="002135F8" w:rsidRDefault="002135F8" w:rsidP="002135F8">
                  <w:pPr>
                    <w:rPr>
                      <w:sz w:val="24"/>
                      <w:szCs w:val="24"/>
                    </w:rPr>
                  </w:pPr>
                </w:p>
                <w:p w:rsidR="002135F8" w:rsidRDefault="002135F8" w:rsidP="002135F8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D91437">
        <w:rPr>
          <w:rFonts w:ascii="Times New Roman" w:hAnsi="Times New Roman" w:cs="Times New Roman"/>
          <w:sz w:val="20"/>
          <w:szCs w:val="20"/>
        </w:rPr>
        <w:pict>
          <v:shape id="_x0000_s1027" type="#_x0000_t202" style="position:absolute;left:0;text-align:left;margin-left:4in;margin-top:4.35pt;width:206.3pt;height:114.15pt;z-index:251658240" filled="f" stroked="f">
            <v:textbox style="mso-next-textbox:#_x0000_s1027">
              <w:txbxContent>
                <w:p w:rsidR="002135F8" w:rsidRPr="00282CE7" w:rsidRDefault="002135F8" w:rsidP="002135F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2C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УТВЕРЖДЕНО</w:t>
                  </w:r>
                </w:p>
                <w:p w:rsidR="002135F8" w:rsidRPr="00282CE7" w:rsidRDefault="002135F8" w:rsidP="002135F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2CE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Директор </w:t>
                  </w:r>
                </w:p>
                <w:p w:rsidR="002135F8" w:rsidRPr="00282CE7" w:rsidRDefault="002135F8" w:rsidP="002135F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2C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 /Алисова Е.В./</w:t>
                  </w:r>
                </w:p>
                <w:p w:rsidR="002135F8" w:rsidRPr="00282CE7" w:rsidRDefault="002135F8" w:rsidP="002135F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2C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Приказом МБОУ</w:t>
                  </w:r>
                  <w:proofErr w:type="gramStart"/>
                  <w:r w:rsidRPr="00282C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«Г</w:t>
                  </w:r>
                  <w:proofErr w:type="gramEnd"/>
                  <w:r w:rsidRPr="00282CE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имназия </w:t>
                  </w:r>
                  <w:proofErr w:type="spellStart"/>
                  <w:r w:rsidRPr="00282C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им.И.М.Макаренкова</w:t>
                  </w:r>
                  <w:proofErr w:type="spellEnd"/>
                  <w:r w:rsidRPr="00282CE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» </w:t>
                  </w:r>
                </w:p>
                <w:p w:rsidR="002135F8" w:rsidRDefault="002135F8" w:rsidP="002135F8">
                  <w:pPr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с</w:t>
                  </w:r>
                  <w:proofErr w:type="gramStart"/>
                  <w:r>
                    <w:rPr>
                      <w:sz w:val="24"/>
                      <w:szCs w:val="24"/>
                    </w:rPr>
                    <w:t>.О</w:t>
                  </w:r>
                  <w:proofErr w:type="gramEnd"/>
                  <w:r>
                    <w:rPr>
                      <w:sz w:val="24"/>
                      <w:szCs w:val="24"/>
                    </w:rPr>
                    <w:t>льговка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 от  28.02.2022г.№45</w:t>
                  </w:r>
                </w:p>
                <w:p w:rsidR="002135F8" w:rsidRDefault="002135F8" w:rsidP="002135F8"/>
                <w:p w:rsidR="002135F8" w:rsidRDefault="002135F8" w:rsidP="002135F8"/>
              </w:txbxContent>
            </v:textbox>
          </v:shape>
        </w:pict>
      </w:r>
    </w:p>
    <w:p w:rsidR="002135F8" w:rsidRPr="00282CE7" w:rsidRDefault="002135F8" w:rsidP="002135F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135F8" w:rsidRPr="00282CE7" w:rsidRDefault="002135F8" w:rsidP="002135F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135F8" w:rsidRPr="00282CE7" w:rsidRDefault="002135F8" w:rsidP="002135F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135F8" w:rsidRPr="00282CE7" w:rsidRDefault="002135F8" w:rsidP="002135F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135F8" w:rsidRPr="00282CE7" w:rsidRDefault="002135F8" w:rsidP="002135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35F8" w:rsidRPr="00282CE7" w:rsidRDefault="002135F8" w:rsidP="002135F8">
      <w:pPr>
        <w:rPr>
          <w:rFonts w:ascii="Times New Roman" w:hAnsi="Times New Roman" w:cs="Times New Roman"/>
          <w:b/>
          <w:sz w:val="28"/>
          <w:szCs w:val="28"/>
        </w:rPr>
      </w:pPr>
    </w:p>
    <w:p w:rsidR="002135F8" w:rsidRPr="00282CE7" w:rsidRDefault="002135F8" w:rsidP="002135F8">
      <w:pPr>
        <w:rPr>
          <w:rFonts w:ascii="Times New Roman" w:hAnsi="Times New Roman" w:cs="Times New Roman"/>
          <w:b/>
          <w:sz w:val="28"/>
          <w:szCs w:val="28"/>
        </w:rPr>
      </w:pPr>
    </w:p>
    <w:p w:rsidR="002135F8" w:rsidRPr="00282CE7" w:rsidRDefault="002135F8" w:rsidP="002135F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82CE7">
        <w:rPr>
          <w:rFonts w:ascii="Times New Roman" w:hAnsi="Times New Roman" w:cs="Times New Roman"/>
          <w:b/>
          <w:sz w:val="32"/>
          <w:szCs w:val="32"/>
        </w:rPr>
        <w:t>Инструкция№</w:t>
      </w:r>
      <w:r w:rsidR="00A02EA1">
        <w:rPr>
          <w:rFonts w:ascii="Times New Roman" w:hAnsi="Times New Roman" w:cs="Times New Roman"/>
          <w:b/>
          <w:sz w:val="32"/>
          <w:szCs w:val="32"/>
        </w:rPr>
        <w:t>6</w:t>
      </w:r>
    </w:p>
    <w:p w:rsidR="002135F8" w:rsidRPr="00282CE7" w:rsidRDefault="002135F8" w:rsidP="002135F8">
      <w:pPr>
        <w:spacing w:after="153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282CE7">
        <w:rPr>
          <w:rFonts w:ascii="Times New Roman" w:hAnsi="Times New Roman" w:cs="Times New Roman"/>
          <w:b/>
          <w:sz w:val="32"/>
          <w:szCs w:val="32"/>
        </w:rPr>
        <w:t xml:space="preserve">по </w:t>
      </w:r>
      <w:r>
        <w:rPr>
          <w:rFonts w:ascii="Times New Roman" w:hAnsi="Times New Roman" w:cs="Times New Roman"/>
          <w:b/>
          <w:sz w:val="32"/>
          <w:szCs w:val="32"/>
        </w:rPr>
        <w:t>технике безопасности</w:t>
      </w:r>
      <w:r w:rsidRPr="00282CE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82CE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по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Pr="00C40792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правилам 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безопасного </w:t>
      </w:r>
      <w:r w:rsidRPr="00C40792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поведения 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на железной дороге </w:t>
      </w:r>
      <w:r w:rsidRPr="00282CE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для учащихся</w:t>
      </w:r>
    </w:p>
    <w:p w:rsidR="002135F8" w:rsidRPr="00282CE7" w:rsidRDefault="002135F8" w:rsidP="002135F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82CE7">
        <w:rPr>
          <w:rFonts w:ascii="Times New Roman" w:hAnsi="Times New Roman" w:cs="Times New Roman"/>
          <w:b/>
          <w:sz w:val="32"/>
          <w:szCs w:val="32"/>
        </w:rPr>
        <w:t>МБОУ</w:t>
      </w:r>
      <w:proofErr w:type="gramStart"/>
      <w:r w:rsidRPr="00282CE7">
        <w:rPr>
          <w:rFonts w:ascii="Times New Roman" w:hAnsi="Times New Roman" w:cs="Times New Roman"/>
          <w:b/>
          <w:sz w:val="32"/>
          <w:szCs w:val="32"/>
        </w:rPr>
        <w:t>«Г</w:t>
      </w:r>
      <w:proofErr w:type="gramEnd"/>
      <w:r w:rsidRPr="00282CE7">
        <w:rPr>
          <w:rFonts w:ascii="Times New Roman" w:hAnsi="Times New Roman" w:cs="Times New Roman"/>
          <w:b/>
          <w:sz w:val="32"/>
          <w:szCs w:val="32"/>
        </w:rPr>
        <w:t xml:space="preserve">имназия </w:t>
      </w:r>
      <w:proofErr w:type="spellStart"/>
      <w:r w:rsidRPr="00282CE7">
        <w:rPr>
          <w:rFonts w:ascii="Times New Roman" w:hAnsi="Times New Roman" w:cs="Times New Roman"/>
          <w:b/>
          <w:sz w:val="32"/>
          <w:szCs w:val="32"/>
        </w:rPr>
        <w:t>им.И.М.Макаренкова</w:t>
      </w:r>
      <w:proofErr w:type="spellEnd"/>
      <w:r w:rsidRPr="00282CE7">
        <w:rPr>
          <w:rFonts w:ascii="Times New Roman" w:hAnsi="Times New Roman" w:cs="Times New Roman"/>
          <w:b/>
          <w:sz w:val="32"/>
          <w:szCs w:val="32"/>
        </w:rPr>
        <w:t>»</w:t>
      </w:r>
    </w:p>
    <w:p w:rsidR="002135F8" w:rsidRPr="00282CE7" w:rsidRDefault="002135F8" w:rsidP="002135F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282CE7">
        <w:rPr>
          <w:rFonts w:ascii="Times New Roman" w:hAnsi="Times New Roman" w:cs="Times New Roman"/>
          <w:b/>
          <w:sz w:val="32"/>
          <w:szCs w:val="32"/>
        </w:rPr>
        <w:t>с</w:t>
      </w:r>
      <w:proofErr w:type="gramStart"/>
      <w:r w:rsidRPr="00282CE7">
        <w:rPr>
          <w:rFonts w:ascii="Times New Roman" w:hAnsi="Times New Roman" w:cs="Times New Roman"/>
          <w:b/>
          <w:sz w:val="32"/>
          <w:szCs w:val="32"/>
        </w:rPr>
        <w:t>.О</w:t>
      </w:r>
      <w:proofErr w:type="gramEnd"/>
      <w:r w:rsidRPr="00282CE7">
        <w:rPr>
          <w:rFonts w:ascii="Times New Roman" w:hAnsi="Times New Roman" w:cs="Times New Roman"/>
          <w:b/>
          <w:sz w:val="32"/>
          <w:szCs w:val="32"/>
        </w:rPr>
        <w:t>льговка</w:t>
      </w:r>
      <w:proofErr w:type="spellEnd"/>
    </w:p>
    <w:p w:rsidR="002135F8" w:rsidRPr="00282CE7" w:rsidRDefault="002135F8" w:rsidP="002135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35F8" w:rsidRPr="00282CE7" w:rsidRDefault="002135F8" w:rsidP="002135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35F8" w:rsidRPr="00282CE7" w:rsidRDefault="002135F8" w:rsidP="002135F8">
      <w:pPr>
        <w:rPr>
          <w:rFonts w:ascii="Times New Roman" w:hAnsi="Times New Roman" w:cs="Times New Roman"/>
          <w:sz w:val="24"/>
          <w:szCs w:val="24"/>
        </w:rPr>
      </w:pPr>
      <w:r w:rsidRPr="00282CE7">
        <w:rPr>
          <w:rFonts w:ascii="Times New Roman" w:hAnsi="Times New Roman" w:cs="Times New Roman"/>
          <w:i/>
          <w:iCs/>
          <w:sz w:val="24"/>
          <w:szCs w:val="24"/>
          <w:shd w:val="clear" w:color="auto" w:fill="FFFFCC"/>
        </w:rPr>
        <w:br/>
      </w:r>
    </w:p>
    <w:p w:rsidR="002135F8" w:rsidRPr="00282CE7" w:rsidRDefault="002135F8" w:rsidP="002135F8">
      <w:pPr>
        <w:spacing w:after="150"/>
        <w:jc w:val="center"/>
        <w:rPr>
          <w:rFonts w:ascii="Times New Roman" w:hAnsi="Times New Roman" w:cs="Times New Roman"/>
          <w:iCs/>
          <w:color w:val="222222"/>
          <w:sz w:val="21"/>
          <w:szCs w:val="20"/>
        </w:rPr>
      </w:pPr>
      <w:r w:rsidRPr="00282CE7">
        <w:rPr>
          <w:rFonts w:ascii="Times New Roman" w:hAnsi="Times New Roman" w:cs="Times New Roman"/>
          <w:iCs/>
          <w:color w:val="222222"/>
          <w:sz w:val="21"/>
        </w:rPr>
        <w:t>2022г.</w:t>
      </w:r>
    </w:p>
    <w:p w:rsidR="002135F8" w:rsidRPr="00282CE7" w:rsidRDefault="002135F8" w:rsidP="002135F8">
      <w:pPr>
        <w:spacing w:after="150"/>
        <w:jc w:val="center"/>
        <w:rPr>
          <w:rFonts w:ascii="Times New Roman" w:hAnsi="Times New Roman" w:cs="Times New Roman"/>
          <w:i/>
          <w:iCs/>
          <w:color w:val="222222"/>
          <w:sz w:val="21"/>
        </w:rPr>
      </w:pPr>
    </w:p>
    <w:p w:rsidR="002135F8" w:rsidRPr="00282CE7" w:rsidRDefault="002135F8" w:rsidP="002135F8">
      <w:pPr>
        <w:spacing w:after="150"/>
        <w:jc w:val="center"/>
        <w:rPr>
          <w:rFonts w:ascii="Times New Roman" w:hAnsi="Times New Roman" w:cs="Times New Roman"/>
          <w:i/>
          <w:iCs/>
          <w:color w:val="222222"/>
          <w:sz w:val="21"/>
        </w:rPr>
      </w:pPr>
    </w:p>
    <w:p w:rsidR="002135F8" w:rsidRPr="00282CE7" w:rsidRDefault="002135F8" w:rsidP="002135F8">
      <w:pPr>
        <w:spacing w:after="150"/>
        <w:jc w:val="center"/>
        <w:rPr>
          <w:rFonts w:ascii="Times New Roman" w:hAnsi="Times New Roman" w:cs="Times New Roman"/>
          <w:i/>
          <w:iCs/>
          <w:color w:val="222222"/>
          <w:sz w:val="21"/>
        </w:rPr>
      </w:pPr>
    </w:p>
    <w:p w:rsidR="002135F8" w:rsidRDefault="002135F8" w:rsidP="002135F8">
      <w:pPr>
        <w:spacing w:after="150"/>
        <w:rPr>
          <w:rFonts w:ascii="Times New Roman" w:hAnsi="Times New Roman" w:cs="Times New Roman"/>
          <w:b/>
          <w:bCs/>
          <w:color w:val="222222"/>
          <w:sz w:val="21"/>
          <w:szCs w:val="20"/>
        </w:rPr>
      </w:pPr>
    </w:p>
    <w:p w:rsidR="002135F8" w:rsidRPr="00282CE7" w:rsidRDefault="002135F8" w:rsidP="002135F8">
      <w:pPr>
        <w:spacing w:after="150"/>
        <w:rPr>
          <w:rFonts w:ascii="Times New Roman" w:hAnsi="Times New Roman" w:cs="Times New Roman"/>
          <w:b/>
          <w:bCs/>
          <w:color w:val="222222"/>
          <w:sz w:val="21"/>
          <w:szCs w:val="20"/>
        </w:rPr>
      </w:pPr>
    </w:p>
    <w:p w:rsidR="002135F8" w:rsidRPr="00282CE7" w:rsidRDefault="002135F8" w:rsidP="002135F8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282CE7">
        <w:rPr>
          <w:rFonts w:ascii="Times New Roman" w:hAnsi="Times New Roman" w:cs="Times New Roman"/>
          <w:color w:val="222222"/>
          <w:sz w:val="21"/>
          <w:szCs w:val="21"/>
        </w:rPr>
        <w:lastRenderedPageBreak/>
        <w:t> </w:t>
      </w:r>
    </w:p>
    <w:tbl>
      <w:tblPr>
        <w:tblW w:w="5000" w:type="pct"/>
        <w:tblLook w:val="04A0"/>
      </w:tblPr>
      <w:tblGrid>
        <w:gridCol w:w="4988"/>
        <w:gridCol w:w="1927"/>
        <w:gridCol w:w="2590"/>
      </w:tblGrid>
      <w:tr w:rsidR="002135F8" w:rsidRPr="00282CE7" w:rsidTr="00200694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35F8" w:rsidRPr="00282CE7" w:rsidRDefault="002135F8" w:rsidP="00200694">
            <w:pPr>
              <w:widowControl w:val="0"/>
              <w:autoSpaceDE w:val="0"/>
              <w:autoSpaceDN w:val="0"/>
              <w:adjustRightInd w:val="0"/>
              <w:spacing w:line="255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82CE7">
              <w:rPr>
                <w:rFonts w:ascii="Times New Roman" w:hAnsi="Times New Roman" w:cs="Times New Roman"/>
                <w:iCs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35F8" w:rsidRPr="00282CE7" w:rsidRDefault="002135F8" w:rsidP="00200694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35F8" w:rsidRPr="00282CE7" w:rsidRDefault="002135F8" w:rsidP="00200694">
            <w:pPr>
              <w:widowControl w:val="0"/>
              <w:autoSpaceDE w:val="0"/>
              <w:autoSpaceDN w:val="0"/>
              <w:adjustRightInd w:val="0"/>
              <w:spacing w:after="15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CE7">
              <w:rPr>
                <w:rFonts w:ascii="Times New Roman" w:hAnsi="Times New Roman" w:cs="Times New Roman"/>
                <w:iCs/>
                <w:sz w:val="24"/>
                <w:szCs w:val="24"/>
              </w:rPr>
              <w:t>22.02.2022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35F8" w:rsidRPr="00282CE7" w:rsidRDefault="002135F8" w:rsidP="00200694">
            <w:pPr>
              <w:widowControl w:val="0"/>
              <w:autoSpaceDE w:val="0"/>
              <w:autoSpaceDN w:val="0"/>
              <w:adjustRightInd w:val="0"/>
              <w:spacing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CE7">
              <w:rPr>
                <w:rFonts w:ascii="Times New Roman" w:hAnsi="Times New Roman" w:cs="Times New Roman"/>
                <w:iCs/>
                <w:sz w:val="24"/>
                <w:szCs w:val="24"/>
              </w:rPr>
              <w:t>О.И.Бобкова</w:t>
            </w:r>
            <w:proofErr w:type="spellEnd"/>
          </w:p>
        </w:tc>
      </w:tr>
      <w:tr w:rsidR="002135F8" w:rsidRPr="00282CE7" w:rsidTr="00200694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35F8" w:rsidRPr="00282CE7" w:rsidRDefault="002135F8" w:rsidP="00200694">
            <w:pPr>
              <w:widowControl w:val="0"/>
              <w:autoSpaceDE w:val="0"/>
              <w:autoSpaceDN w:val="0"/>
              <w:adjustRightInd w:val="0"/>
              <w:spacing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2CE7">
              <w:rPr>
                <w:rFonts w:ascii="Times New Roman" w:hAnsi="Times New Roman" w:cs="Times New Roman"/>
                <w:iCs/>
                <w:sz w:val="24"/>
                <w:szCs w:val="24"/>
              </w:rPr>
              <w:t>Специалист по охране труда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35F8" w:rsidRPr="00282CE7" w:rsidRDefault="002135F8" w:rsidP="00200694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35F8" w:rsidRPr="00282CE7" w:rsidRDefault="002135F8" w:rsidP="00200694">
            <w:pPr>
              <w:widowControl w:val="0"/>
              <w:autoSpaceDE w:val="0"/>
              <w:autoSpaceDN w:val="0"/>
              <w:adjustRightInd w:val="0"/>
              <w:spacing w:after="15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CE7">
              <w:rPr>
                <w:rFonts w:ascii="Times New Roman" w:hAnsi="Times New Roman" w:cs="Times New Roman"/>
                <w:iCs/>
                <w:sz w:val="24"/>
                <w:szCs w:val="24"/>
              </w:rPr>
              <w:t>22.02.2022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35F8" w:rsidRPr="00282CE7" w:rsidRDefault="002135F8" w:rsidP="00200694">
            <w:pPr>
              <w:widowControl w:val="0"/>
              <w:autoSpaceDE w:val="0"/>
              <w:autoSpaceDN w:val="0"/>
              <w:adjustRightInd w:val="0"/>
              <w:spacing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2CE7">
              <w:rPr>
                <w:rFonts w:ascii="Times New Roman" w:hAnsi="Times New Roman" w:cs="Times New Roman"/>
                <w:iCs/>
                <w:sz w:val="24"/>
                <w:szCs w:val="24"/>
              </w:rPr>
              <w:t>Л.М.Давыдова</w:t>
            </w:r>
          </w:p>
        </w:tc>
      </w:tr>
    </w:tbl>
    <w:p w:rsidR="002135F8" w:rsidRPr="00282CE7" w:rsidRDefault="002135F8" w:rsidP="002135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35F8" w:rsidRPr="00282CE7" w:rsidRDefault="002135F8" w:rsidP="002135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35F8" w:rsidRPr="00282CE7" w:rsidRDefault="002135F8" w:rsidP="002135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35F8" w:rsidRPr="00282CE7" w:rsidRDefault="002135F8" w:rsidP="002135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35F8" w:rsidRPr="00282CE7" w:rsidRDefault="002135F8" w:rsidP="002135F8">
      <w:pPr>
        <w:spacing w:after="125"/>
        <w:jc w:val="center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</w:p>
    <w:p w:rsidR="002135F8" w:rsidRPr="00282CE7" w:rsidRDefault="002135F8" w:rsidP="002135F8">
      <w:pPr>
        <w:spacing w:after="125"/>
        <w:jc w:val="center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</w:p>
    <w:p w:rsidR="002135F8" w:rsidRPr="00282CE7" w:rsidRDefault="002135F8" w:rsidP="002135F8">
      <w:pPr>
        <w:spacing w:after="125"/>
        <w:jc w:val="center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</w:p>
    <w:p w:rsidR="002135F8" w:rsidRPr="00282CE7" w:rsidRDefault="002135F8" w:rsidP="002135F8">
      <w:pPr>
        <w:spacing w:after="125"/>
        <w:jc w:val="center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</w:p>
    <w:p w:rsidR="002135F8" w:rsidRPr="00282CE7" w:rsidRDefault="002135F8" w:rsidP="002135F8">
      <w:pPr>
        <w:spacing w:after="125"/>
        <w:jc w:val="center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</w:p>
    <w:p w:rsidR="002135F8" w:rsidRPr="00282CE7" w:rsidRDefault="002135F8" w:rsidP="002135F8">
      <w:pPr>
        <w:spacing w:after="125"/>
        <w:jc w:val="center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</w:p>
    <w:p w:rsidR="002135F8" w:rsidRPr="00282CE7" w:rsidRDefault="002135F8" w:rsidP="002135F8">
      <w:pPr>
        <w:spacing w:after="125"/>
        <w:jc w:val="center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</w:p>
    <w:p w:rsidR="002135F8" w:rsidRPr="00282CE7" w:rsidRDefault="002135F8" w:rsidP="002135F8">
      <w:pPr>
        <w:spacing w:after="125"/>
        <w:jc w:val="center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</w:p>
    <w:p w:rsidR="002135F8" w:rsidRPr="00282CE7" w:rsidRDefault="002135F8" w:rsidP="002135F8">
      <w:pPr>
        <w:spacing w:after="125"/>
        <w:jc w:val="center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</w:p>
    <w:p w:rsidR="002135F8" w:rsidRPr="00282CE7" w:rsidRDefault="002135F8" w:rsidP="002135F8">
      <w:pPr>
        <w:spacing w:after="125"/>
        <w:jc w:val="center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</w:p>
    <w:p w:rsidR="002135F8" w:rsidRPr="00282CE7" w:rsidRDefault="002135F8" w:rsidP="002135F8">
      <w:pPr>
        <w:spacing w:after="125"/>
        <w:jc w:val="center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</w:p>
    <w:p w:rsidR="002135F8" w:rsidRPr="00282CE7" w:rsidRDefault="002135F8" w:rsidP="002135F8">
      <w:pPr>
        <w:spacing w:after="125"/>
        <w:jc w:val="center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</w:p>
    <w:p w:rsidR="002135F8" w:rsidRDefault="002135F8" w:rsidP="002135F8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  <w:sz w:val="27"/>
          <w:szCs w:val="27"/>
        </w:rPr>
      </w:pPr>
    </w:p>
    <w:p w:rsidR="002135F8" w:rsidRDefault="002135F8" w:rsidP="002135F8">
      <w:pPr>
        <w:pStyle w:val="a3"/>
        <w:shd w:val="clear" w:color="auto" w:fill="FFFFFF"/>
        <w:spacing w:before="0" w:beforeAutospacing="0" w:after="153" w:afterAutospacing="0"/>
        <w:ind w:left="720"/>
        <w:rPr>
          <w:rFonts w:ascii="Arial" w:hAnsi="Arial" w:cs="Arial"/>
          <w:color w:val="000000"/>
          <w:sz w:val="21"/>
          <w:szCs w:val="21"/>
        </w:rPr>
      </w:pPr>
    </w:p>
    <w:p w:rsidR="002135F8" w:rsidRDefault="002135F8" w:rsidP="002135F8">
      <w:pPr>
        <w:pStyle w:val="a3"/>
        <w:shd w:val="clear" w:color="auto" w:fill="FFFFFF"/>
        <w:spacing w:before="0" w:beforeAutospacing="0" w:after="153" w:afterAutospacing="0"/>
        <w:ind w:left="720"/>
        <w:rPr>
          <w:rFonts w:ascii="Arial" w:hAnsi="Arial" w:cs="Arial"/>
          <w:color w:val="000000"/>
          <w:sz w:val="21"/>
          <w:szCs w:val="21"/>
        </w:rPr>
      </w:pPr>
    </w:p>
    <w:p w:rsidR="002135F8" w:rsidRDefault="002135F8" w:rsidP="002135F8">
      <w:pPr>
        <w:pStyle w:val="a3"/>
        <w:shd w:val="clear" w:color="auto" w:fill="FFFFFF"/>
        <w:spacing w:before="0" w:beforeAutospacing="0" w:after="153" w:afterAutospacing="0"/>
        <w:ind w:left="720"/>
        <w:rPr>
          <w:rFonts w:ascii="Arial" w:hAnsi="Arial" w:cs="Arial"/>
          <w:color w:val="000000"/>
          <w:sz w:val="21"/>
          <w:szCs w:val="21"/>
        </w:rPr>
      </w:pPr>
    </w:p>
    <w:p w:rsidR="002135F8" w:rsidRDefault="002135F8" w:rsidP="002135F8">
      <w:pPr>
        <w:pStyle w:val="a3"/>
        <w:shd w:val="clear" w:color="auto" w:fill="FFFFFF"/>
        <w:spacing w:before="0" w:beforeAutospacing="0" w:after="153" w:afterAutospacing="0"/>
        <w:ind w:left="720"/>
        <w:rPr>
          <w:rFonts w:ascii="Arial" w:hAnsi="Arial" w:cs="Arial"/>
          <w:color w:val="000000"/>
          <w:sz w:val="21"/>
          <w:szCs w:val="21"/>
        </w:rPr>
      </w:pPr>
    </w:p>
    <w:p w:rsidR="002135F8" w:rsidRDefault="002135F8" w:rsidP="002135F8">
      <w:pPr>
        <w:pStyle w:val="a3"/>
        <w:shd w:val="clear" w:color="auto" w:fill="FFFFFF"/>
        <w:spacing w:before="0" w:beforeAutospacing="0" w:after="153" w:afterAutospacing="0"/>
        <w:ind w:left="720"/>
        <w:rPr>
          <w:rFonts w:ascii="Arial" w:hAnsi="Arial" w:cs="Arial"/>
          <w:color w:val="000000"/>
          <w:sz w:val="21"/>
          <w:szCs w:val="21"/>
        </w:rPr>
      </w:pPr>
    </w:p>
    <w:p w:rsidR="002135F8" w:rsidRDefault="002135F8" w:rsidP="002135F8">
      <w:pPr>
        <w:pStyle w:val="a3"/>
        <w:shd w:val="clear" w:color="auto" w:fill="FFFFFF"/>
        <w:spacing w:before="0" w:beforeAutospacing="0" w:after="153" w:afterAutospacing="0"/>
        <w:ind w:left="720"/>
        <w:rPr>
          <w:rFonts w:ascii="Arial" w:hAnsi="Arial" w:cs="Arial"/>
          <w:color w:val="000000"/>
          <w:sz w:val="21"/>
          <w:szCs w:val="21"/>
        </w:rPr>
      </w:pPr>
    </w:p>
    <w:p w:rsidR="002135F8" w:rsidRDefault="002135F8" w:rsidP="002135F8">
      <w:pPr>
        <w:pStyle w:val="a3"/>
        <w:shd w:val="clear" w:color="auto" w:fill="FFFFFF"/>
        <w:spacing w:before="0" w:beforeAutospacing="0" w:after="153" w:afterAutospacing="0"/>
        <w:ind w:left="720"/>
        <w:rPr>
          <w:rFonts w:ascii="Arial" w:hAnsi="Arial" w:cs="Arial"/>
          <w:color w:val="000000"/>
          <w:sz w:val="21"/>
          <w:szCs w:val="21"/>
        </w:rPr>
      </w:pPr>
    </w:p>
    <w:p w:rsidR="002135F8" w:rsidRDefault="002135F8" w:rsidP="002135F8">
      <w:pPr>
        <w:pStyle w:val="a3"/>
        <w:shd w:val="clear" w:color="auto" w:fill="FFFFFF"/>
        <w:spacing w:before="0" w:beforeAutospacing="0" w:after="153" w:afterAutospacing="0"/>
        <w:ind w:left="720"/>
        <w:rPr>
          <w:rFonts w:ascii="Arial" w:hAnsi="Arial" w:cs="Arial"/>
          <w:color w:val="000000"/>
          <w:sz w:val="21"/>
          <w:szCs w:val="21"/>
        </w:rPr>
      </w:pPr>
    </w:p>
    <w:p w:rsidR="002135F8" w:rsidRDefault="002135F8" w:rsidP="002135F8">
      <w:pPr>
        <w:pStyle w:val="a3"/>
        <w:shd w:val="clear" w:color="auto" w:fill="FFFFFF"/>
        <w:spacing w:before="0" w:beforeAutospacing="0" w:after="153" w:afterAutospacing="0"/>
        <w:ind w:left="720"/>
        <w:rPr>
          <w:rFonts w:ascii="Arial" w:hAnsi="Arial" w:cs="Arial"/>
          <w:color w:val="000000"/>
          <w:sz w:val="21"/>
          <w:szCs w:val="21"/>
        </w:rPr>
      </w:pPr>
    </w:p>
    <w:p w:rsidR="002135F8" w:rsidRDefault="002135F8" w:rsidP="002135F8">
      <w:pPr>
        <w:pStyle w:val="a3"/>
        <w:shd w:val="clear" w:color="auto" w:fill="FFFFFF"/>
        <w:spacing w:before="0" w:beforeAutospacing="0" w:after="153" w:afterAutospacing="0"/>
        <w:ind w:left="720"/>
        <w:rPr>
          <w:rFonts w:ascii="Arial" w:hAnsi="Arial" w:cs="Arial"/>
          <w:color w:val="000000"/>
          <w:sz w:val="21"/>
          <w:szCs w:val="21"/>
        </w:rPr>
      </w:pPr>
    </w:p>
    <w:p w:rsidR="004679A1" w:rsidRPr="002135F8" w:rsidRDefault="004679A1" w:rsidP="004679A1">
      <w:pPr>
        <w:pStyle w:val="a3"/>
        <w:numPr>
          <w:ilvl w:val="0"/>
          <w:numId w:val="1"/>
        </w:numPr>
        <w:shd w:val="clear" w:color="auto" w:fill="FFFFFF"/>
        <w:spacing w:before="0" w:beforeAutospacing="0" w:after="153" w:afterAutospacing="0"/>
        <w:rPr>
          <w:color w:val="000000"/>
          <w:sz w:val="21"/>
          <w:szCs w:val="21"/>
        </w:rPr>
      </w:pPr>
      <w:r w:rsidRPr="002135F8">
        <w:rPr>
          <w:color w:val="000000"/>
          <w:sz w:val="21"/>
          <w:szCs w:val="21"/>
        </w:rPr>
        <w:lastRenderedPageBreak/>
        <w:t>При движении вдоль железнодорожного полотна не подходите ближе 5 метров к крайнему рельсу.</w:t>
      </w:r>
    </w:p>
    <w:p w:rsidR="004679A1" w:rsidRPr="002135F8" w:rsidRDefault="004679A1" w:rsidP="004679A1">
      <w:pPr>
        <w:pStyle w:val="a3"/>
        <w:numPr>
          <w:ilvl w:val="0"/>
          <w:numId w:val="1"/>
        </w:numPr>
        <w:shd w:val="clear" w:color="auto" w:fill="FFFFFF"/>
        <w:spacing w:before="0" w:beforeAutospacing="0" w:after="153" w:afterAutospacing="0"/>
        <w:rPr>
          <w:color w:val="000000"/>
          <w:sz w:val="21"/>
          <w:szCs w:val="21"/>
        </w:rPr>
      </w:pPr>
      <w:r w:rsidRPr="002135F8">
        <w:rPr>
          <w:color w:val="000000"/>
          <w:sz w:val="21"/>
          <w:szCs w:val="21"/>
        </w:rPr>
        <w:t>На электрифицированных участках не поднимайтесь на опоры, а также не прикасайтесь к спускам, идущим от опоры к рельсу, и лежащим на земле электропроводам.</w:t>
      </w:r>
    </w:p>
    <w:p w:rsidR="004679A1" w:rsidRPr="002135F8" w:rsidRDefault="004679A1" w:rsidP="004679A1">
      <w:pPr>
        <w:pStyle w:val="a3"/>
        <w:numPr>
          <w:ilvl w:val="0"/>
          <w:numId w:val="1"/>
        </w:numPr>
        <w:shd w:val="clear" w:color="auto" w:fill="FFFFFF"/>
        <w:spacing w:before="0" w:beforeAutospacing="0" w:after="153" w:afterAutospacing="0"/>
        <w:rPr>
          <w:color w:val="000000"/>
          <w:sz w:val="21"/>
          <w:szCs w:val="21"/>
        </w:rPr>
      </w:pPr>
      <w:r w:rsidRPr="002135F8">
        <w:rPr>
          <w:color w:val="000000"/>
          <w:sz w:val="21"/>
          <w:szCs w:val="21"/>
        </w:rPr>
        <w:t>Переходите железнодорожные пути только в установленных местах, пользуясь при этом пешеходными мостами, тоннелями, переходами, а там где их нет, - по настилам и в местах, где установлены указатели «Переход через пути».</w:t>
      </w:r>
    </w:p>
    <w:p w:rsidR="004679A1" w:rsidRPr="002135F8" w:rsidRDefault="004679A1" w:rsidP="004679A1">
      <w:pPr>
        <w:pStyle w:val="a3"/>
        <w:numPr>
          <w:ilvl w:val="0"/>
          <w:numId w:val="1"/>
        </w:numPr>
        <w:shd w:val="clear" w:color="auto" w:fill="FFFFFF"/>
        <w:spacing w:before="0" w:beforeAutospacing="0" w:after="153" w:afterAutospacing="0"/>
        <w:rPr>
          <w:color w:val="000000"/>
          <w:sz w:val="21"/>
          <w:szCs w:val="21"/>
        </w:rPr>
      </w:pPr>
      <w:r w:rsidRPr="002135F8">
        <w:rPr>
          <w:color w:val="000000"/>
          <w:sz w:val="21"/>
          <w:szCs w:val="21"/>
        </w:rPr>
        <w:t>Перед переходом необходимо убедиться в отсутствии движущегося поезда, локомотива или вагонов.</w:t>
      </w:r>
    </w:p>
    <w:p w:rsidR="004679A1" w:rsidRPr="002135F8" w:rsidRDefault="004679A1" w:rsidP="004679A1">
      <w:pPr>
        <w:pStyle w:val="a3"/>
        <w:numPr>
          <w:ilvl w:val="0"/>
          <w:numId w:val="1"/>
        </w:numPr>
        <w:shd w:val="clear" w:color="auto" w:fill="FFFFFF"/>
        <w:spacing w:before="0" w:beforeAutospacing="0" w:after="153" w:afterAutospacing="0"/>
        <w:rPr>
          <w:color w:val="000000"/>
          <w:sz w:val="21"/>
          <w:szCs w:val="21"/>
        </w:rPr>
      </w:pPr>
      <w:r w:rsidRPr="002135F8">
        <w:rPr>
          <w:color w:val="000000"/>
          <w:sz w:val="21"/>
          <w:szCs w:val="21"/>
        </w:rPr>
        <w:t>При приближении поезда, локомотива или вагонов остановитесь, пропустите их, и, убедившись в отсутствии движущегося подвижного состава по соседним путям, продолжайте переход.</w:t>
      </w:r>
    </w:p>
    <w:p w:rsidR="004679A1" w:rsidRPr="002135F8" w:rsidRDefault="004679A1" w:rsidP="004679A1">
      <w:pPr>
        <w:pStyle w:val="a3"/>
        <w:numPr>
          <w:ilvl w:val="0"/>
          <w:numId w:val="1"/>
        </w:numPr>
        <w:shd w:val="clear" w:color="auto" w:fill="FFFFFF"/>
        <w:spacing w:before="0" w:beforeAutospacing="0" w:after="153" w:afterAutospacing="0"/>
        <w:rPr>
          <w:color w:val="000000"/>
          <w:sz w:val="21"/>
          <w:szCs w:val="21"/>
        </w:rPr>
      </w:pPr>
      <w:r w:rsidRPr="002135F8">
        <w:rPr>
          <w:color w:val="000000"/>
          <w:sz w:val="21"/>
          <w:szCs w:val="21"/>
        </w:rPr>
        <w:t>При переходе через пути не подлезайте под вагоны и не перелезайте через автосцепки.</w:t>
      </w:r>
    </w:p>
    <w:p w:rsidR="004679A1" w:rsidRPr="002135F8" w:rsidRDefault="004679A1" w:rsidP="004679A1">
      <w:pPr>
        <w:pStyle w:val="a3"/>
        <w:numPr>
          <w:ilvl w:val="0"/>
          <w:numId w:val="1"/>
        </w:numPr>
        <w:shd w:val="clear" w:color="auto" w:fill="FFFFFF"/>
        <w:spacing w:before="0" w:beforeAutospacing="0" w:after="153" w:afterAutospacing="0"/>
        <w:rPr>
          <w:color w:val="000000"/>
          <w:sz w:val="21"/>
          <w:szCs w:val="21"/>
        </w:rPr>
      </w:pPr>
      <w:r w:rsidRPr="002135F8">
        <w:rPr>
          <w:color w:val="000000"/>
          <w:sz w:val="21"/>
          <w:szCs w:val="21"/>
        </w:rPr>
        <w:t>Подходя к железнодорожному переезду, внимательно следите за световой и звуковой сигнализацией, а также положением шлагбаума.</w:t>
      </w:r>
    </w:p>
    <w:p w:rsidR="004679A1" w:rsidRPr="002135F8" w:rsidRDefault="004679A1" w:rsidP="004679A1">
      <w:pPr>
        <w:pStyle w:val="a3"/>
        <w:numPr>
          <w:ilvl w:val="0"/>
          <w:numId w:val="1"/>
        </w:numPr>
        <w:shd w:val="clear" w:color="auto" w:fill="FFFFFF"/>
        <w:spacing w:before="0" w:beforeAutospacing="0" w:after="153" w:afterAutospacing="0"/>
        <w:rPr>
          <w:color w:val="000000"/>
          <w:sz w:val="21"/>
          <w:szCs w:val="21"/>
        </w:rPr>
      </w:pPr>
      <w:r w:rsidRPr="002135F8">
        <w:rPr>
          <w:color w:val="000000"/>
          <w:sz w:val="21"/>
          <w:szCs w:val="21"/>
        </w:rPr>
        <w:t>Переходите пути при открытом шлагбауме, а при его отсутствии – когда нет близко идущего подвижного состава.</w:t>
      </w:r>
    </w:p>
    <w:p w:rsidR="004679A1" w:rsidRPr="002135F8" w:rsidRDefault="004679A1" w:rsidP="004679A1">
      <w:pPr>
        <w:pStyle w:val="a3"/>
        <w:numPr>
          <w:ilvl w:val="0"/>
          <w:numId w:val="1"/>
        </w:numPr>
        <w:shd w:val="clear" w:color="auto" w:fill="FFFFFF"/>
        <w:spacing w:before="0" w:beforeAutospacing="0" w:after="153" w:afterAutospacing="0"/>
        <w:rPr>
          <w:color w:val="000000"/>
          <w:sz w:val="21"/>
          <w:szCs w:val="21"/>
        </w:rPr>
      </w:pPr>
      <w:r w:rsidRPr="002135F8">
        <w:rPr>
          <w:color w:val="000000"/>
          <w:sz w:val="21"/>
          <w:szCs w:val="21"/>
        </w:rPr>
        <w:t>При ожидании поезда не устраивайте на платформе подвижные игры.</w:t>
      </w:r>
    </w:p>
    <w:p w:rsidR="004679A1" w:rsidRPr="002135F8" w:rsidRDefault="004679A1" w:rsidP="004679A1">
      <w:pPr>
        <w:pStyle w:val="a3"/>
        <w:numPr>
          <w:ilvl w:val="0"/>
          <w:numId w:val="1"/>
        </w:numPr>
        <w:shd w:val="clear" w:color="auto" w:fill="FFFFFF"/>
        <w:spacing w:before="0" w:beforeAutospacing="0" w:after="153" w:afterAutospacing="0"/>
        <w:rPr>
          <w:color w:val="000000"/>
          <w:sz w:val="21"/>
          <w:szCs w:val="21"/>
        </w:rPr>
      </w:pPr>
      <w:r w:rsidRPr="002135F8">
        <w:rPr>
          <w:color w:val="000000"/>
          <w:sz w:val="21"/>
          <w:szCs w:val="21"/>
        </w:rPr>
        <w:t>Не бегайте по платформе рядом с вагоном прибывающего (уходящего) поезда и не стойте ближе двух метров от края платформы во время прохождения поезда без остановки.</w:t>
      </w:r>
    </w:p>
    <w:p w:rsidR="00394574" w:rsidRDefault="00394574"/>
    <w:sectPr w:rsidR="00394574" w:rsidSect="00394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17475B"/>
    <w:multiLevelType w:val="multilevel"/>
    <w:tmpl w:val="23D64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4679A1"/>
    <w:rsid w:val="002135F8"/>
    <w:rsid w:val="00394574"/>
    <w:rsid w:val="004679A1"/>
    <w:rsid w:val="00A02EA1"/>
    <w:rsid w:val="00D91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5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7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30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265</Words>
  <Characters>1514</Characters>
  <Application>Microsoft Office Word</Application>
  <DocSecurity>0</DocSecurity>
  <Lines>12</Lines>
  <Paragraphs>3</Paragraphs>
  <ScaleCrop>false</ScaleCrop>
  <Company/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2022-08-24T20:11:00Z</dcterms:created>
  <dcterms:modified xsi:type="dcterms:W3CDTF">2022-08-28T18:37:00Z</dcterms:modified>
</cp:coreProperties>
</file>