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45F3" w14:textId="77777777" w:rsidR="00054006" w:rsidRPr="006200F4" w:rsidRDefault="00054006" w:rsidP="00054006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309784"/>
      <w:bookmarkStart w:id="1" w:name="_Hlk121310552"/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690257E3" w14:textId="78F2C129" w:rsidR="00054006" w:rsidRPr="006200F4" w:rsidRDefault="00054006" w:rsidP="00054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19F28CCA" w14:textId="77777777" w:rsidR="00054006" w:rsidRPr="006200F4" w:rsidRDefault="00054006" w:rsidP="00054006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0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90FD563" w14:textId="77777777" w:rsidR="00054006" w:rsidRPr="006200F4" w:rsidRDefault="00054006" w:rsidP="00054006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6B6EE" w14:textId="77777777" w:rsidR="00054006" w:rsidRPr="00054006" w:rsidRDefault="00054006" w:rsidP="0037329C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06">
        <w:rPr>
          <w:rFonts w:ascii="Times New Roman" w:hAnsi="Times New Roman" w:cs="Times New Roman"/>
          <w:sz w:val="24"/>
          <w:szCs w:val="24"/>
        </w:rPr>
        <w:t>председатель: ____</w:t>
      </w:r>
      <w:r w:rsidRPr="00054006">
        <w:rPr>
          <w:rFonts w:ascii="Times New Roman" w:hAnsi="Times New Roman" w:cs="Times New Roman"/>
          <w:b/>
          <w:bCs/>
          <w:sz w:val="24"/>
          <w:szCs w:val="24"/>
          <w:u w:val="single"/>
        </w:rPr>
        <w:t>Ефимова Екатерина Сергеевна_______________</w:t>
      </w:r>
    </w:p>
    <w:p w14:paraId="449EEF5E" w14:textId="77777777" w:rsidR="00054006" w:rsidRPr="00054006" w:rsidRDefault="00054006" w:rsidP="0037329C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06">
        <w:rPr>
          <w:rFonts w:ascii="Times New Roman" w:hAnsi="Times New Roman" w:cs="Times New Roman"/>
          <w:sz w:val="24"/>
          <w:szCs w:val="24"/>
        </w:rPr>
        <w:t>мобильный телефон: ___89046835230___________________________</w:t>
      </w:r>
    </w:p>
    <w:p w14:paraId="2051B8B9" w14:textId="77777777" w:rsidR="00054006" w:rsidRPr="00054006" w:rsidRDefault="00054006" w:rsidP="00054006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06">
        <w:rPr>
          <w:rFonts w:ascii="Times New Roman" w:hAnsi="Times New Roman" w:cs="Times New Roman"/>
          <w:sz w:val="24"/>
          <w:szCs w:val="24"/>
        </w:rPr>
        <w:t>электронная почта: ___</w:t>
      </w:r>
      <w:proofErr w:type="spellStart"/>
      <w:r w:rsidRPr="00054006">
        <w:rPr>
          <w:rFonts w:ascii="Times New Roman" w:hAnsi="Times New Roman" w:cs="Times New Roman"/>
          <w:sz w:val="24"/>
          <w:szCs w:val="24"/>
          <w:lang w:val="en-US"/>
        </w:rPr>
        <w:t>efkat</w:t>
      </w:r>
      <w:proofErr w:type="spellEnd"/>
      <w:r w:rsidRPr="00054006">
        <w:rPr>
          <w:rFonts w:ascii="Times New Roman" w:hAnsi="Times New Roman" w:cs="Times New Roman"/>
          <w:sz w:val="24"/>
          <w:szCs w:val="24"/>
        </w:rPr>
        <w:t>85@</w:t>
      </w:r>
      <w:r w:rsidRPr="000540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40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40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4006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054006" w:rsidRPr="006200F4" w14:paraId="42B27B6D" w14:textId="77777777" w:rsidTr="0037329C">
        <w:trPr>
          <w:trHeight w:val="1014"/>
        </w:trPr>
        <w:tc>
          <w:tcPr>
            <w:tcW w:w="540" w:type="dxa"/>
            <w:vAlign w:val="center"/>
          </w:tcPr>
          <w:bookmarkEnd w:id="0"/>
          <w:p w14:paraId="3CCB7DE4" w14:textId="77777777" w:rsidR="00054006" w:rsidRPr="006200F4" w:rsidRDefault="00054006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65A96905" w14:textId="77777777" w:rsidR="00054006" w:rsidRPr="006200F4" w:rsidRDefault="00054006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2F2ED2D0" w14:textId="77777777" w:rsidR="00054006" w:rsidRPr="006200F4" w:rsidRDefault="00054006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325A41EA" w14:textId="77777777" w:rsidR="00054006" w:rsidRPr="006200F4" w:rsidRDefault="00054006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4B9F8B5E" w14:textId="77777777" w:rsidR="00054006" w:rsidRPr="006200F4" w:rsidRDefault="00054006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54006" w:rsidRPr="006200F4" w14:paraId="494A5521" w14:textId="77777777" w:rsidTr="0037329C">
        <w:trPr>
          <w:trHeight w:val="2075"/>
        </w:trPr>
        <w:tc>
          <w:tcPr>
            <w:tcW w:w="540" w:type="dxa"/>
          </w:tcPr>
          <w:p w14:paraId="5435DC1D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314A245F" w14:textId="77777777" w:rsidR="00054006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4621034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1145D81" w14:textId="77777777" w:rsidR="00054006" w:rsidRPr="003F5B19" w:rsidRDefault="00054006" w:rsidP="0037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66369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структуре и содержанию образования; УМК и методическим ресурсам.</w:t>
            </w:r>
          </w:p>
          <w:p w14:paraId="4553E3B2" w14:textId="77777777" w:rsidR="00054006" w:rsidRDefault="00054006" w:rsidP="00054006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>
              <w:t xml:space="preserve">2. </w:t>
            </w:r>
            <w:r w:rsidRPr="003F5B19">
              <w:t>Организация проектной деятельности в рамках образования, взаимодействие с партнерами.</w:t>
            </w:r>
          </w:p>
          <w:p w14:paraId="3E530898" w14:textId="756BB87B" w:rsidR="00054006" w:rsidRPr="003F5B19" w:rsidRDefault="00054006" w:rsidP="00054006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>
              <w:t xml:space="preserve">3.Методические аспекты формирования естественнонаучной функциональной грамотности в школьном курсе </w:t>
            </w:r>
            <w:r>
              <w:t>химии</w:t>
            </w:r>
            <w:r>
              <w:t>.</w:t>
            </w:r>
            <w:bookmarkEnd w:id="2"/>
          </w:p>
        </w:tc>
        <w:tc>
          <w:tcPr>
            <w:tcW w:w="1566" w:type="dxa"/>
          </w:tcPr>
          <w:p w14:paraId="127D7C66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731A0BF9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054006" w:rsidRPr="006200F4" w14:paraId="5ADFB430" w14:textId="77777777" w:rsidTr="0037329C">
        <w:tc>
          <w:tcPr>
            <w:tcW w:w="540" w:type="dxa"/>
          </w:tcPr>
          <w:p w14:paraId="43B0AEA0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6C280F95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57EAB0B4" w14:textId="16B3937F" w:rsidR="00054006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квалификации, профессиональная подготовка и сопровождение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9C0AE" w14:textId="1E39FCBB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2.Структура ЕГЭ-2023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  <w:p w14:paraId="7CB1C480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3</w:t>
            </w:r>
            <w:r w:rsidRPr="006200F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620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IT-инструменты планирования ученических проектов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4ACC54EA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BE27CF0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054006" w:rsidRPr="006200F4" w14:paraId="0289C8BD" w14:textId="77777777" w:rsidTr="0037329C">
        <w:trPr>
          <w:trHeight w:val="415"/>
        </w:trPr>
        <w:tc>
          <w:tcPr>
            <w:tcW w:w="540" w:type="dxa"/>
          </w:tcPr>
          <w:p w14:paraId="53108DB2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3D18D3F6" w14:textId="77777777" w:rsidR="00054006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C88463A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12FB1250" w14:textId="3EF59294" w:rsidR="00054006" w:rsidRPr="006200F4" w:rsidRDefault="00054006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методических рекомендаций по реализации обновленного ФГОС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2022/2023 учебный год. </w:t>
            </w:r>
          </w:p>
          <w:p w14:paraId="44FA48A0" w14:textId="77777777" w:rsidR="00054006" w:rsidRDefault="00054006" w:rsidP="0037329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 Анализ ГИА 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года.</w:t>
            </w:r>
          </w:p>
          <w:p w14:paraId="50C0F97E" w14:textId="77777777" w:rsidR="00054006" w:rsidRPr="006200F4" w:rsidRDefault="00054006" w:rsidP="00054006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воспитывающей среды в системе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образования в ШНОР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163028AC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5095166A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054006" w:rsidRPr="006200F4" w14:paraId="0EB837BD" w14:textId="77777777" w:rsidTr="0037329C">
        <w:tc>
          <w:tcPr>
            <w:tcW w:w="540" w:type="dxa"/>
          </w:tcPr>
          <w:p w14:paraId="7AE6A12C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14:paraId="7CC1FCC2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390AA546" w14:textId="77777777" w:rsidR="00054006" w:rsidRDefault="00054006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2023 год.</w:t>
            </w:r>
          </w:p>
          <w:p w14:paraId="68733F93" w14:textId="77777777" w:rsidR="00054006" w:rsidRPr="006200F4" w:rsidRDefault="00054006" w:rsidP="0037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285ADFBE" w14:textId="77777777" w:rsidR="00054006" w:rsidRPr="006200F4" w:rsidRDefault="00054006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414640BC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F2E356D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6AC47B39" w14:textId="77777777" w:rsidR="00054006" w:rsidRPr="006200F4" w:rsidRDefault="00054006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bookmarkEnd w:id="1"/>
    </w:tbl>
    <w:p w14:paraId="7F9B85FE" w14:textId="77777777" w:rsidR="009B7964" w:rsidRDefault="009B7964"/>
    <w:sectPr w:rsidR="009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54006"/>
    <w:rsid w:val="006468AD"/>
    <w:rsid w:val="00704CDF"/>
    <w:rsid w:val="009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7454"/>
  <w15:chartTrackingRefBased/>
  <w15:docId w15:val="{A1AB5E0B-316F-402F-B558-8C4BF449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2022-12-07T11:49:00Z</dcterms:created>
  <dcterms:modified xsi:type="dcterms:W3CDTF">2022-12-07T12:07:00Z</dcterms:modified>
</cp:coreProperties>
</file>