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36" w:rsidRDefault="00537836" w:rsidP="00DD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83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Информационный пакет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требований к конкурсному заданию и критериев оценивания </w:t>
      </w:r>
      <w:r w:rsidRPr="00537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конкурсного задания формируется региональными конкурсными комиссиями самостоятельно с учетом </w:t>
      </w:r>
      <w:r w:rsidR="00E743B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методических рекомендаций Оргкомитета Конкурса</w:t>
      </w:r>
      <w:r w:rsidR="00DE25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утвержденного </w:t>
      </w:r>
      <w:r w:rsidR="00B03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приказом НИУ ВШЭ </w:t>
      </w:r>
      <w:r w:rsidR="00DE256C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регламента.</w:t>
      </w:r>
    </w:p>
    <w:p w:rsidR="00E743B8" w:rsidRPr="00537836" w:rsidRDefault="00E743B8" w:rsidP="005378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836" w:rsidRPr="00C762B3" w:rsidRDefault="00E743B8" w:rsidP="005378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2B3">
        <w:rPr>
          <w:rFonts w:ascii="Times New Roman" w:eastAsia="Times New Roman" w:hAnsi="Times New Roman" w:cs="Times New Roman"/>
          <w:b/>
          <w:bCs/>
          <w:sz w:val="24"/>
          <w:szCs w:val="24"/>
        </w:rPr>
        <w:t>На Конкурс представляются работы по трем номинациям:</w:t>
      </w:r>
    </w:p>
    <w:p w:rsidR="00E743B8" w:rsidRPr="00C762B3" w:rsidRDefault="00E743B8" w:rsidP="005378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C762B3">
        <w:rPr>
          <w:rFonts w:ascii="Times New Roman" w:eastAsia="Times New Roman" w:hAnsi="Times New Roman" w:cs="Times New Roman"/>
          <w:bCs/>
          <w:sz w:val="24"/>
          <w:szCs w:val="24"/>
        </w:rPr>
        <w:t>лучшее методическое обеспечение реализации программы по финансовой грамотности;</w:t>
      </w:r>
    </w:p>
    <w:p w:rsidR="00E743B8" w:rsidRPr="00C762B3" w:rsidRDefault="00E743B8" w:rsidP="005378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2B3">
        <w:rPr>
          <w:rFonts w:ascii="Times New Roman" w:eastAsia="Times New Roman" w:hAnsi="Times New Roman" w:cs="Times New Roman"/>
          <w:bCs/>
          <w:sz w:val="24"/>
          <w:szCs w:val="24"/>
        </w:rPr>
        <w:t>- конкурс инновационных технологий в обучении финансовой грамотности;</w:t>
      </w:r>
    </w:p>
    <w:p w:rsidR="00E743B8" w:rsidRPr="00C762B3" w:rsidRDefault="00E743B8" w:rsidP="005378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2B3">
        <w:rPr>
          <w:rFonts w:ascii="Times New Roman" w:eastAsia="Times New Roman" w:hAnsi="Times New Roman" w:cs="Times New Roman"/>
          <w:bCs/>
          <w:sz w:val="24"/>
          <w:szCs w:val="24"/>
        </w:rPr>
        <w:t>- лучшая модель реализации программы финансовой грамотности.</w:t>
      </w:r>
    </w:p>
    <w:p w:rsidR="00C762B3" w:rsidRPr="00C762B3" w:rsidRDefault="00C762B3" w:rsidP="005378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43B8" w:rsidRPr="00C762B3" w:rsidRDefault="00E743B8" w:rsidP="005378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2B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Конкурсный материал представляется одним файлом в </w:t>
      </w:r>
      <w:r w:rsidR="0026350E" w:rsidRPr="00C762B3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электронном </w:t>
      </w:r>
      <w:r w:rsidRPr="00C762B3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виде не более </w:t>
      </w:r>
      <w:r w:rsidR="00C762B3" w:rsidRPr="00C762B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C762B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страниц. Материал содержит цели и задачи мероприятия,</w:t>
      </w:r>
      <w:r w:rsidR="00FC14B9" w:rsidRPr="00C76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 деятельностного результата мероприятия описание современных приемов и методов образования, новых методик и технологий обучения финансовой грамотности.</w:t>
      </w:r>
    </w:p>
    <w:p w:rsidR="00EE16DA" w:rsidRPr="00C762B3" w:rsidRDefault="00EE16DA" w:rsidP="00EE16DA">
      <w:pPr>
        <w:rPr>
          <w:rFonts w:ascii="Times New Roman" w:hAnsi="Times New Roman" w:cs="Times New Roman"/>
          <w:sz w:val="24"/>
          <w:szCs w:val="24"/>
        </w:rPr>
      </w:pPr>
    </w:p>
    <w:p w:rsidR="00EE16DA" w:rsidRPr="00C762B3" w:rsidRDefault="00EE16DA" w:rsidP="00EE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B3"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в электронном виде, в форме файла в формате PDF и DOC или DOCX, объем до </w:t>
      </w:r>
      <w:r w:rsidR="00C762B3" w:rsidRPr="00C762B3">
        <w:rPr>
          <w:rFonts w:ascii="Times New Roman" w:hAnsi="Times New Roman" w:cs="Times New Roman"/>
          <w:sz w:val="24"/>
          <w:szCs w:val="24"/>
        </w:rPr>
        <w:t>20</w:t>
      </w:r>
      <w:r w:rsidRPr="00C762B3">
        <w:rPr>
          <w:rFonts w:ascii="Times New Roman" w:hAnsi="Times New Roman" w:cs="Times New Roman"/>
          <w:sz w:val="24"/>
          <w:szCs w:val="24"/>
        </w:rPr>
        <w:t xml:space="preserve"> страниц, 12 кегль, интервал 1,5, шрифт </w:t>
      </w:r>
      <w:proofErr w:type="spellStart"/>
      <w:r w:rsidRPr="00C762B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7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2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7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2B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762B3">
        <w:rPr>
          <w:rFonts w:ascii="Times New Roman" w:hAnsi="Times New Roman" w:cs="Times New Roman"/>
          <w:sz w:val="24"/>
          <w:szCs w:val="24"/>
        </w:rPr>
        <w:t>, формат А4.</w:t>
      </w:r>
    </w:p>
    <w:p w:rsidR="00EE16DA" w:rsidRPr="00C762B3" w:rsidRDefault="00EE16DA" w:rsidP="00EE16DA">
      <w:pPr>
        <w:rPr>
          <w:rFonts w:ascii="Times New Roman" w:hAnsi="Times New Roman" w:cs="Times New Roman"/>
          <w:sz w:val="24"/>
          <w:szCs w:val="24"/>
        </w:rPr>
      </w:pPr>
    </w:p>
    <w:p w:rsidR="0026350E" w:rsidRPr="00B0379E" w:rsidRDefault="00EE16DA" w:rsidP="00EE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B3">
        <w:rPr>
          <w:rFonts w:ascii="Times New Roman" w:hAnsi="Times New Roman" w:cs="Times New Roman"/>
          <w:sz w:val="24"/>
          <w:szCs w:val="24"/>
        </w:rPr>
        <w:t>Конкурсные работы направляются на адрес электронной почты, указанной на электронной странице Конкурса с учетом организации регионального этапа проведения Конкурса (</w:t>
      </w:r>
      <w:r w:rsidRPr="00C762B3">
        <w:rPr>
          <w:rFonts w:ascii="Times New Roman" w:hAnsi="Times New Roman" w:cs="Times New Roman"/>
          <w:i/>
          <w:sz w:val="24"/>
          <w:szCs w:val="24"/>
        </w:rPr>
        <w:t xml:space="preserve">это может быть единая региональная страница на сайте, например, Алтайского института развития образования имени А.М. </w:t>
      </w:r>
      <w:proofErr w:type="spellStart"/>
      <w:r w:rsidRPr="00C762B3">
        <w:rPr>
          <w:rFonts w:ascii="Times New Roman" w:hAnsi="Times New Roman" w:cs="Times New Roman"/>
          <w:i/>
          <w:sz w:val="24"/>
          <w:szCs w:val="24"/>
        </w:rPr>
        <w:t>Топорова</w:t>
      </w:r>
      <w:proofErr w:type="spellEnd"/>
      <w:r w:rsidRPr="00C762B3">
        <w:rPr>
          <w:rFonts w:ascii="Times New Roman" w:hAnsi="Times New Roman" w:cs="Times New Roman"/>
          <w:i/>
          <w:sz w:val="24"/>
          <w:szCs w:val="24"/>
        </w:rPr>
        <w:t xml:space="preserve"> (Барнаульский ММЦ) или страница сайта Курского института развития образования, как  Центрального федерального округа с ссылками </w:t>
      </w:r>
      <w:r w:rsidR="00217F04" w:rsidRPr="00C762B3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C762B3">
        <w:rPr>
          <w:rFonts w:ascii="Times New Roman" w:hAnsi="Times New Roman" w:cs="Times New Roman"/>
          <w:i/>
          <w:sz w:val="24"/>
          <w:szCs w:val="24"/>
        </w:rPr>
        <w:t xml:space="preserve">страницу Конкурса Брянского института повышения квалификации работников образования,  страницу сайта Конкурса Белгородского института развития образования и т.д. </w:t>
      </w:r>
      <w:r w:rsidRPr="00C762B3">
        <w:rPr>
          <w:rFonts w:ascii="Times New Roman" w:hAnsi="Times New Roman" w:cs="Times New Roman"/>
          <w:sz w:val="24"/>
          <w:szCs w:val="24"/>
        </w:rPr>
        <w:t>(решение принимает региональный координатор  и члены экспертной комиссии в регионе).</w:t>
      </w:r>
      <w:r w:rsidR="00217F04" w:rsidRPr="00C76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DA" w:rsidRPr="00C762B3" w:rsidRDefault="00EE16DA" w:rsidP="00EE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DA" w:rsidRPr="00C762B3" w:rsidRDefault="00C762B3" w:rsidP="00EE16DA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2B3">
        <w:rPr>
          <w:rFonts w:ascii="Times New Roman" w:hAnsi="Times New Roman" w:cs="Times New Roman"/>
          <w:sz w:val="24"/>
          <w:szCs w:val="24"/>
        </w:rPr>
        <w:t>Примерная с</w:t>
      </w:r>
      <w:r w:rsidR="00106BF1" w:rsidRPr="00C762B3">
        <w:rPr>
          <w:rFonts w:ascii="Times New Roman" w:hAnsi="Times New Roman" w:cs="Times New Roman"/>
          <w:sz w:val="24"/>
          <w:szCs w:val="24"/>
        </w:rPr>
        <w:t>труктура конкурсной</w:t>
      </w:r>
      <w:r w:rsidR="00EE16DA" w:rsidRPr="00C762B3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EE16DA" w:rsidRPr="00C762B3" w:rsidRDefault="00EE16DA" w:rsidP="00EE16DA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2B3">
        <w:rPr>
          <w:rFonts w:ascii="Times New Roman" w:hAnsi="Times New Roman" w:cs="Times New Roman"/>
          <w:sz w:val="24"/>
          <w:szCs w:val="24"/>
        </w:rPr>
        <w:t xml:space="preserve">- введение (наименование описываемого мероприятия, ФИО автора работы, </w:t>
      </w:r>
      <w:r w:rsidR="00C762B3" w:rsidRPr="00C762B3">
        <w:rPr>
          <w:rFonts w:ascii="Times New Roman" w:hAnsi="Times New Roman" w:cs="Times New Roman"/>
          <w:sz w:val="24"/>
          <w:szCs w:val="24"/>
        </w:rPr>
        <w:t xml:space="preserve">категория участия в </w:t>
      </w:r>
      <w:r w:rsidR="00B0379E" w:rsidRPr="00C762B3">
        <w:rPr>
          <w:rFonts w:ascii="Times New Roman" w:hAnsi="Times New Roman" w:cs="Times New Roman"/>
          <w:sz w:val="24"/>
          <w:szCs w:val="24"/>
        </w:rPr>
        <w:t>конкурсе)</w:t>
      </w:r>
      <w:r w:rsidRPr="00C762B3">
        <w:rPr>
          <w:rFonts w:ascii="Times New Roman" w:hAnsi="Times New Roman" w:cs="Times New Roman"/>
          <w:sz w:val="24"/>
          <w:szCs w:val="24"/>
        </w:rPr>
        <w:t>;</w:t>
      </w:r>
    </w:p>
    <w:p w:rsidR="00EE16DA" w:rsidRPr="00C762B3" w:rsidRDefault="00EE16DA" w:rsidP="00EE16DA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2B3">
        <w:rPr>
          <w:rFonts w:ascii="Times New Roman" w:hAnsi="Times New Roman" w:cs="Times New Roman"/>
          <w:sz w:val="24"/>
          <w:szCs w:val="24"/>
        </w:rPr>
        <w:t>- содержание (цели и задачи, методы и приемы, материалы и оборудование, структурированное подробное описание, ссылки на научные и методические источники, которые использовались при разработке и др.);</w:t>
      </w:r>
    </w:p>
    <w:p w:rsidR="00EE16DA" w:rsidRPr="00C762B3" w:rsidRDefault="00EE16DA" w:rsidP="00EE16DA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2B3">
        <w:rPr>
          <w:rFonts w:ascii="Times New Roman" w:hAnsi="Times New Roman" w:cs="Times New Roman"/>
          <w:sz w:val="24"/>
          <w:szCs w:val="24"/>
        </w:rPr>
        <w:t>- приложения (при наличии).</w:t>
      </w:r>
    </w:p>
    <w:p w:rsidR="00A67033" w:rsidRPr="00C762B3" w:rsidRDefault="00A67033" w:rsidP="00EE16DA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033" w:rsidRPr="00C762B3" w:rsidRDefault="00A67033" w:rsidP="00EE16DA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6BF1" w:rsidRPr="00B0379E" w:rsidRDefault="00EE16DA" w:rsidP="00EE16DA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79E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необходимости, более подробно региональные конкурсные комиссии прописывают требования и критерии оценивания к работам в разных номинация и разным </w:t>
      </w:r>
      <w:r w:rsidR="00106BF1" w:rsidRPr="00B0379E">
        <w:rPr>
          <w:rFonts w:ascii="Times New Roman" w:hAnsi="Times New Roman" w:cs="Times New Roman"/>
          <w:sz w:val="24"/>
          <w:szCs w:val="24"/>
        </w:rPr>
        <w:t>категориям Участников Конкурса, указывают необходимость /наличие презентации представляемой работы</w:t>
      </w:r>
      <w:r w:rsidR="00576807" w:rsidRPr="00B0379E">
        <w:rPr>
          <w:rFonts w:ascii="Times New Roman" w:hAnsi="Times New Roman" w:cs="Times New Roman"/>
          <w:sz w:val="24"/>
          <w:szCs w:val="24"/>
        </w:rPr>
        <w:t>, в том числе рекомендуе</w:t>
      </w:r>
      <w:r w:rsidR="00B0379E">
        <w:rPr>
          <w:rFonts w:ascii="Times New Roman" w:hAnsi="Times New Roman" w:cs="Times New Roman"/>
          <w:sz w:val="24"/>
          <w:szCs w:val="24"/>
        </w:rPr>
        <w:t xml:space="preserve">мый пороговый балл </w:t>
      </w:r>
      <w:proofErr w:type="spellStart"/>
      <w:r w:rsidR="00B0379E">
        <w:rPr>
          <w:rFonts w:ascii="Times New Roman" w:hAnsi="Times New Roman" w:cs="Times New Roman"/>
          <w:sz w:val="24"/>
          <w:szCs w:val="24"/>
        </w:rPr>
        <w:t>Антиплагиата</w:t>
      </w:r>
      <w:proofErr w:type="spellEnd"/>
      <w:r w:rsidR="00B0379E">
        <w:rPr>
          <w:rFonts w:ascii="Times New Roman" w:hAnsi="Times New Roman" w:cs="Times New Roman"/>
          <w:sz w:val="24"/>
          <w:szCs w:val="24"/>
        </w:rPr>
        <w:t xml:space="preserve">: </w:t>
      </w:r>
      <w:r w:rsidR="00576807" w:rsidRPr="00B0379E">
        <w:rPr>
          <w:rFonts w:ascii="Times New Roman" w:hAnsi="Times New Roman" w:cs="Times New Roman"/>
          <w:sz w:val="24"/>
          <w:szCs w:val="24"/>
        </w:rPr>
        <w:t>свыше 60% оригинальности</w:t>
      </w:r>
      <w:r w:rsidR="00B0379E">
        <w:rPr>
          <w:rFonts w:ascii="Times New Roman" w:hAnsi="Times New Roman" w:cs="Times New Roman"/>
          <w:sz w:val="24"/>
          <w:szCs w:val="24"/>
        </w:rPr>
        <w:t xml:space="preserve"> для групповой работы, свыше 70% оригинальности для индивидуальной работы</w:t>
      </w:r>
      <w:r w:rsidR="00576807" w:rsidRPr="00B0379E">
        <w:rPr>
          <w:rFonts w:ascii="Times New Roman" w:hAnsi="Times New Roman" w:cs="Times New Roman"/>
          <w:sz w:val="24"/>
          <w:szCs w:val="24"/>
        </w:rPr>
        <w:t>.</w:t>
      </w:r>
    </w:p>
    <w:p w:rsidR="00EE16DA" w:rsidRPr="00C762B3" w:rsidRDefault="00106BF1" w:rsidP="00EE16DA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2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37836" w:rsidRPr="00C762B3" w:rsidRDefault="00B43B19" w:rsidP="0053783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2B3">
        <w:rPr>
          <w:rFonts w:ascii="Times New Roman" w:eastAsia="Calibri" w:hAnsi="Times New Roman" w:cs="Times New Roman"/>
          <w:b/>
          <w:sz w:val="24"/>
          <w:szCs w:val="24"/>
        </w:rPr>
        <w:t>Общие к</w:t>
      </w:r>
      <w:r w:rsidR="00537836" w:rsidRPr="00C762B3">
        <w:rPr>
          <w:rFonts w:ascii="Times New Roman" w:eastAsia="Calibri" w:hAnsi="Times New Roman" w:cs="Times New Roman"/>
          <w:b/>
          <w:sz w:val="24"/>
          <w:szCs w:val="24"/>
        </w:rPr>
        <w:t xml:space="preserve">ритерии оценивания конкурсного материала по финансовой </w:t>
      </w:r>
      <w:r w:rsidR="00576807" w:rsidRPr="00C762B3">
        <w:rPr>
          <w:rFonts w:ascii="Times New Roman" w:eastAsia="Calibri" w:hAnsi="Times New Roman" w:cs="Times New Roman"/>
          <w:b/>
          <w:sz w:val="24"/>
          <w:szCs w:val="24"/>
        </w:rPr>
        <w:t>грамотности на</w:t>
      </w:r>
      <w:r w:rsidR="00A67033" w:rsidRPr="00C762B3">
        <w:rPr>
          <w:rFonts w:ascii="Times New Roman" w:eastAsia="Calibri" w:hAnsi="Times New Roman" w:cs="Times New Roman"/>
          <w:b/>
          <w:sz w:val="24"/>
          <w:szCs w:val="24"/>
        </w:rPr>
        <w:t xml:space="preserve"> федеральном этапе Конкурса </w:t>
      </w:r>
    </w:p>
    <w:p w:rsidR="00B43B19" w:rsidRPr="00C762B3" w:rsidRDefault="00B43B19" w:rsidP="0053783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B19" w:rsidRPr="00C762B3" w:rsidRDefault="00B43B19" w:rsidP="0053783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784"/>
        <w:gridCol w:w="2774"/>
        <w:gridCol w:w="3113"/>
      </w:tblGrid>
      <w:tr w:rsidR="00794975" w:rsidRPr="00C762B3" w:rsidTr="000843AD">
        <w:tc>
          <w:tcPr>
            <w:tcW w:w="421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№№ п\п</w:t>
            </w:r>
          </w:p>
        </w:tc>
        <w:tc>
          <w:tcPr>
            <w:tcW w:w="2835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критерии оценки </w:t>
            </w:r>
          </w:p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конкурсных материалов</w:t>
            </w:r>
          </w:p>
        </w:tc>
        <w:tc>
          <w:tcPr>
            <w:tcW w:w="2835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54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94975" w:rsidRPr="00C762B3" w:rsidTr="000843AD">
        <w:tc>
          <w:tcPr>
            <w:tcW w:w="421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843AD" w:rsidRPr="00C762B3" w:rsidRDefault="00643592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 (грамматическая, орфографическая, пунктуационная) </w:t>
            </w:r>
          </w:p>
        </w:tc>
        <w:tc>
          <w:tcPr>
            <w:tcW w:w="2835" w:type="dxa"/>
          </w:tcPr>
          <w:p w:rsidR="000843AD" w:rsidRPr="00C762B3" w:rsidRDefault="00643592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уровень грамотности при предоставлении Конкурсного материала </w:t>
            </w:r>
          </w:p>
        </w:tc>
        <w:tc>
          <w:tcPr>
            <w:tcW w:w="3254" w:type="dxa"/>
          </w:tcPr>
          <w:p w:rsidR="000843AD" w:rsidRPr="00C762B3" w:rsidRDefault="00643592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94975" w:rsidRPr="00C762B3" w:rsidTr="000843AD">
        <w:tc>
          <w:tcPr>
            <w:tcW w:w="421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43AD" w:rsidRPr="00C762B3" w:rsidRDefault="00643592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представленного материала целям и задачам конкурса, содержанию обозначенной номинации конкурса</w:t>
            </w:r>
          </w:p>
        </w:tc>
        <w:tc>
          <w:tcPr>
            <w:tcW w:w="2835" w:type="dxa"/>
          </w:tcPr>
          <w:p w:rsidR="000843AD" w:rsidRPr="00C762B3" w:rsidRDefault="007C6FF4" w:rsidP="001D0D4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актуальной информации, подтверждающей востребованность государственной задачи и социальному запросу </w:t>
            </w:r>
          </w:p>
        </w:tc>
        <w:tc>
          <w:tcPr>
            <w:tcW w:w="3254" w:type="dxa"/>
          </w:tcPr>
          <w:p w:rsidR="000843AD" w:rsidRPr="00C762B3" w:rsidRDefault="001D0D43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94975" w:rsidRPr="00C762B3" w:rsidTr="000843AD">
        <w:tc>
          <w:tcPr>
            <w:tcW w:w="421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843AD" w:rsidRPr="00C762B3" w:rsidRDefault="00643592" w:rsidP="006435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представленного Конкурсного материала </w:t>
            </w:r>
          </w:p>
        </w:tc>
        <w:tc>
          <w:tcPr>
            <w:tcW w:w="2835" w:type="dxa"/>
          </w:tcPr>
          <w:p w:rsidR="000843AD" w:rsidRPr="00C762B3" w:rsidRDefault="00643592" w:rsidP="006435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 изложения материала и наличие представленных структурных частей Конкурсного материала, ссылки на используемые </w:t>
            </w:r>
            <w:r w:rsidR="001D0D43"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3254" w:type="dxa"/>
          </w:tcPr>
          <w:p w:rsidR="000843AD" w:rsidRPr="00C762B3" w:rsidRDefault="001D0D43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94975" w:rsidRPr="00C762B3" w:rsidTr="000843AD">
        <w:tc>
          <w:tcPr>
            <w:tcW w:w="421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D0D43" w:rsidRPr="00C762B3" w:rsidRDefault="001D0D43" w:rsidP="001D0D4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теоретико-методологических,</w:t>
            </w:r>
          </w:p>
          <w:p w:rsidR="000843AD" w:rsidRPr="00C762B3" w:rsidRDefault="001D0D43" w:rsidP="001D0D4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нормативных  и инновационных компонентов </w:t>
            </w:r>
            <w:r w:rsidR="00D54E77"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знания в содержании</w:t>
            </w: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Конкурсного материала</w:t>
            </w:r>
          </w:p>
        </w:tc>
        <w:tc>
          <w:tcPr>
            <w:tcW w:w="2835" w:type="dxa"/>
          </w:tcPr>
          <w:p w:rsidR="00794975" w:rsidRPr="00C762B3" w:rsidRDefault="00794975" w:rsidP="007949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Четко прослеживаемые, обозначенные</w:t>
            </w:r>
          </w:p>
          <w:p w:rsidR="00794975" w:rsidRPr="00C762B3" w:rsidRDefault="00794975" w:rsidP="007949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правила, законы и закономерности в представленном</w:t>
            </w:r>
          </w:p>
          <w:p w:rsidR="00794975" w:rsidRPr="00C762B3" w:rsidRDefault="00794975" w:rsidP="007949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Конкурсном </w:t>
            </w:r>
          </w:p>
          <w:p w:rsidR="001D0D43" w:rsidRPr="00C762B3" w:rsidRDefault="00794975" w:rsidP="007949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материале</w:t>
            </w:r>
          </w:p>
        </w:tc>
        <w:tc>
          <w:tcPr>
            <w:tcW w:w="3254" w:type="dxa"/>
          </w:tcPr>
          <w:p w:rsidR="000843AD" w:rsidRPr="00C762B3" w:rsidRDefault="001D0D43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94975" w:rsidRPr="00C762B3" w:rsidTr="000843AD">
        <w:tc>
          <w:tcPr>
            <w:tcW w:w="421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43AD" w:rsidRPr="00C762B3" w:rsidRDefault="00EF54B9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инструменты, формирующие умения и навыки по реализации задач финансовой грамотности </w:t>
            </w:r>
          </w:p>
        </w:tc>
        <w:tc>
          <w:tcPr>
            <w:tcW w:w="2835" w:type="dxa"/>
          </w:tcPr>
          <w:p w:rsidR="000843AD" w:rsidRPr="00C762B3" w:rsidRDefault="003954B8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Представленные в Конкурсном материале методические материалы и  технологии </w:t>
            </w:r>
          </w:p>
        </w:tc>
        <w:tc>
          <w:tcPr>
            <w:tcW w:w="3254" w:type="dxa"/>
          </w:tcPr>
          <w:p w:rsidR="000843AD" w:rsidRPr="00C762B3" w:rsidRDefault="004E7780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94975" w:rsidRPr="00C762B3" w:rsidTr="000843AD">
        <w:tc>
          <w:tcPr>
            <w:tcW w:w="421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843AD" w:rsidRPr="00C762B3" w:rsidRDefault="00EF54B9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наглядных примеров, </w:t>
            </w: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способствующих  повышению финансовой грамотности</w:t>
            </w:r>
          </w:p>
        </w:tc>
        <w:tc>
          <w:tcPr>
            <w:tcW w:w="2835" w:type="dxa"/>
          </w:tcPr>
          <w:p w:rsidR="000843AD" w:rsidRPr="00C762B3" w:rsidRDefault="003F32D6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менее двух примеров</w:t>
            </w:r>
          </w:p>
        </w:tc>
        <w:tc>
          <w:tcPr>
            <w:tcW w:w="3254" w:type="dxa"/>
          </w:tcPr>
          <w:p w:rsidR="000843AD" w:rsidRPr="00C762B3" w:rsidRDefault="004E7780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94975" w:rsidRPr="00C762B3" w:rsidTr="000843AD">
        <w:tc>
          <w:tcPr>
            <w:tcW w:w="421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843AD" w:rsidRPr="00C762B3" w:rsidRDefault="00AF01C9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приемов деятельностного вовлечения участников </w:t>
            </w:r>
            <w:r w:rsidR="00D71E8B"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 и его результат</w:t>
            </w:r>
          </w:p>
        </w:tc>
        <w:tc>
          <w:tcPr>
            <w:tcW w:w="2835" w:type="dxa"/>
          </w:tcPr>
          <w:p w:rsidR="000843AD" w:rsidRPr="00C762B3" w:rsidRDefault="00AF01C9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 описание приемов </w:t>
            </w:r>
          </w:p>
        </w:tc>
        <w:tc>
          <w:tcPr>
            <w:tcW w:w="3254" w:type="dxa"/>
          </w:tcPr>
          <w:p w:rsidR="000843AD" w:rsidRPr="00C762B3" w:rsidRDefault="004E7780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94975" w:rsidRPr="00C762B3" w:rsidTr="000843AD">
        <w:tc>
          <w:tcPr>
            <w:tcW w:w="421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843AD" w:rsidRPr="00C762B3" w:rsidRDefault="0091367F" w:rsidP="00D71E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Эксклюзивность Конкурсного материала, как проектного образовательного продукта </w:t>
            </w:r>
          </w:p>
        </w:tc>
        <w:tc>
          <w:tcPr>
            <w:tcW w:w="2835" w:type="dxa"/>
          </w:tcPr>
          <w:p w:rsidR="000843AD" w:rsidRPr="00C762B3" w:rsidRDefault="006620DE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мнение члена жюри</w:t>
            </w:r>
          </w:p>
        </w:tc>
        <w:tc>
          <w:tcPr>
            <w:tcW w:w="3254" w:type="dxa"/>
          </w:tcPr>
          <w:p w:rsidR="000843AD" w:rsidRPr="00C762B3" w:rsidRDefault="004E7780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94975" w:rsidRPr="00C762B3" w:rsidTr="000843AD">
        <w:tc>
          <w:tcPr>
            <w:tcW w:w="421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843AD" w:rsidRPr="00C762B3" w:rsidRDefault="0091367F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мультипликации Конкурсного материала во Всероссийском сетевом педагогическом сообществе педагогов финансовой грамотности</w:t>
            </w:r>
          </w:p>
        </w:tc>
        <w:tc>
          <w:tcPr>
            <w:tcW w:w="2835" w:type="dxa"/>
          </w:tcPr>
          <w:p w:rsidR="000843AD" w:rsidRPr="00C762B3" w:rsidRDefault="006A6543" w:rsidP="006A654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предлагаемого материала, включение в методическую разработку заданий, направленных на формирование и развитие практических навыков по формированию финансовой грамотности</w:t>
            </w:r>
          </w:p>
        </w:tc>
        <w:tc>
          <w:tcPr>
            <w:tcW w:w="3254" w:type="dxa"/>
          </w:tcPr>
          <w:p w:rsidR="000843AD" w:rsidRPr="00C762B3" w:rsidRDefault="004E7780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1367F" w:rsidRPr="00C762B3" w:rsidTr="000843AD">
        <w:tc>
          <w:tcPr>
            <w:tcW w:w="421" w:type="dxa"/>
          </w:tcPr>
          <w:p w:rsidR="000843AD" w:rsidRPr="00C762B3" w:rsidRDefault="000843AD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843AD" w:rsidRPr="00C762B3" w:rsidRDefault="00D71E8B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Общее впечатление от Конкурсного материала</w:t>
            </w:r>
          </w:p>
        </w:tc>
        <w:tc>
          <w:tcPr>
            <w:tcW w:w="2835" w:type="dxa"/>
          </w:tcPr>
          <w:p w:rsidR="000843AD" w:rsidRPr="00C762B3" w:rsidRDefault="00D71E8B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мнение члена жюри</w:t>
            </w:r>
          </w:p>
        </w:tc>
        <w:tc>
          <w:tcPr>
            <w:tcW w:w="3254" w:type="dxa"/>
          </w:tcPr>
          <w:p w:rsidR="000843AD" w:rsidRPr="00C762B3" w:rsidRDefault="00D71E8B" w:rsidP="00B43B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106BF1" w:rsidRDefault="00106BF1" w:rsidP="00106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BF1" w:rsidRDefault="00106BF1" w:rsidP="00C76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2B3" w:rsidRPr="00C762B3" w:rsidRDefault="00C762B3" w:rsidP="00C762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Оргкомитет Конкурса, 2023 г. </w:t>
      </w:r>
    </w:p>
    <w:sectPr w:rsidR="00C762B3" w:rsidRPr="00C762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43" w:rsidRDefault="00C33F43" w:rsidP="00CF62BB">
      <w:pPr>
        <w:spacing w:after="0" w:line="240" w:lineRule="auto"/>
      </w:pPr>
      <w:r>
        <w:separator/>
      </w:r>
    </w:p>
  </w:endnote>
  <w:endnote w:type="continuationSeparator" w:id="0">
    <w:p w:rsidR="00C33F43" w:rsidRDefault="00C33F43" w:rsidP="00CF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757491"/>
      <w:docPartObj>
        <w:docPartGallery w:val="Page Numbers (Bottom of Page)"/>
        <w:docPartUnique/>
      </w:docPartObj>
    </w:sdtPr>
    <w:sdtEndPr/>
    <w:sdtContent>
      <w:p w:rsidR="00CF62BB" w:rsidRDefault="00CF62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95A">
          <w:rPr>
            <w:noProof/>
          </w:rPr>
          <w:t>2</w:t>
        </w:r>
        <w:r>
          <w:fldChar w:fldCharType="end"/>
        </w:r>
      </w:p>
    </w:sdtContent>
  </w:sdt>
  <w:p w:rsidR="00CF62BB" w:rsidRDefault="00CF62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43" w:rsidRDefault="00C33F43" w:rsidP="00CF62BB">
      <w:pPr>
        <w:spacing w:after="0" w:line="240" w:lineRule="auto"/>
      </w:pPr>
      <w:r>
        <w:separator/>
      </w:r>
    </w:p>
  </w:footnote>
  <w:footnote w:type="continuationSeparator" w:id="0">
    <w:p w:rsidR="00C33F43" w:rsidRDefault="00C33F43" w:rsidP="00CF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3FF"/>
    <w:multiLevelType w:val="hybridMultilevel"/>
    <w:tmpl w:val="CB982096"/>
    <w:lvl w:ilvl="0" w:tplc="EAC8B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16D"/>
    <w:multiLevelType w:val="hybridMultilevel"/>
    <w:tmpl w:val="DB1EB996"/>
    <w:lvl w:ilvl="0" w:tplc="3F2012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41F61"/>
    <w:multiLevelType w:val="multilevel"/>
    <w:tmpl w:val="86E8D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680242D"/>
    <w:multiLevelType w:val="hybridMultilevel"/>
    <w:tmpl w:val="C45C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8C"/>
    <w:rsid w:val="000843AD"/>
    <w:rsid w:val="000D5D50"/>
    <w:rsid w:val="00106BF1"/>
    <w:rsid w:val="001474D5"/>
    <w:rsid w:val="001D0D43"/>
    <w:rsid w:val="00217F04"/>
    <w:rsid w:val="0026350E"/>
    <w:rsid w:val="002E1E4F"/>
    <w:rsid w:val="003330A3"/>
    <w:rsid w:val="00363FF1"/>
    <w:rsid w:val="003954B8"/>
    <w:rsid w:val="003A75B5"/>
    <w:rsid w:val="003F32D6"/>
    <w:rsid w:val="00482AA0"/>
    <w:rsid w:val="004E7780"/>
    <w:rsid w:val="0052614F"/>
    <w:rsid w:val="00537836"/>
    <w:rsid w:val="00576807"/>
    <w:rsid w:val="00595311"/>
    <w:rsid w:val="00643592"/>
    <w:rsid w:val="006620DE"/>
    <w:rsid w:val="006A6543"/>
    <w:rsid w:val="00794975"/>
    <w:rsid w:val="007A44A2"/>
    <w:rsid w:val="007C6FF4"/>
    <w:rsid w:val="008534AB"/>
    <w:rsid w:val="0091367F"/>
    <w:rsid w:val="00967611"/>
    <w:rsid w:val="009D619D"/>
    <w:rsid w:val="009F55CA"/>
    <w:rsid w:val="00A14BA5"/>
    <w:rsid w:val="00A67033"/>
    <w:rsid w:val="00AF01C9"/>
    <w:rsid w:val="00B0379E"/>
    <w:rsid w:val="00B43B19"/>
    <w:rsid w:val="00BD495A"/>
    <w:rsid w:val="00C023F7"/>
    <w:rsid w:val="00C33F43"/>
    <w:rsid w:val="00C4151A"/>
    <w:rsid w:val="00C762B3"/>
    <w:rsid w:val="00CA6D8B"/>
    <w:rsid w:val="00CF62BB"/>
    <w:rsid w:val="00D05B7C"/>
    <w:rsid w:val="00D54E77"/>
    <w:rsid w:val="00D71E8B"/>
    <w:rsid w:val="00DA228E"/>
    <w:rsid w:val="00DC5581"/>
    <w:rsid w:val="00DD2C5D"/>
    <w:rsid w:val="00DE256C"/>
    <w:rsid w:val="00E00E54"/>
    <w:rsid w:val="00E743B8"/>
    <w:rsid w:val="00E8559D"/>
    <w:rsid w:val="00EE16DA"/>
    <w:rsid w:val="00EF54B9"/>
    <w:rsid w:val="00F347D9"/>
    <w:rsid w:val="00F86398"/>
    <w:rsid w:val="00FA318C"/>
    <w:rsid w:val="00F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862D"/>
  <w15:chartTrackingRefBased/>
  <w15:docId w15:val="{01CE7129-81A9-4E00-9118-55EF4A72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8639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2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228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F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2BB"/>
  </w:style>
  <w:style w:type="paragraph" w:styleId="a8">
    <w:name w:val="footer"/>
    <w:basedOn w:val="a"/>
    <w:link w:val="a9"/>
    <w:uiPriority w:val="99"/>
    <w:unhideWhenUsed/>
    <w:rsid w:val="00CF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2BB"/>
  </w:style>
  <w:style w:type="paragraph" w:styleId="aa">
    <w:name w:val="Balloon Text"/>
    <w:basedOn w:val="a"/>
    <w:link w:val="ab"/>
    <w:uiPriority w:val="99"/>
    <w:semiHidden/>
    <w:unhideWhenUsed/>
    <w:rsid w:val="0026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3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41</cp:revision>
  <dcterms:created xsi:type="dcterms:W3CDTF">2022-06-20T17:02:00Z</dcterms:created>
  <dcterms:modified xsi:type="dcterms:W3CDTF">2023-08-24T13:02:00Z</dcterms:modified>
</cp:coreProperties>
</file>