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D13B" w14:textId="77777777" w:rsidR="00C369C1" w:rsidRPr="00C369C1" w:rsidRDefault="00C369C1" w:rsidP="00C369C1">
      <w:pPr>
        <w:spacing w:after="160" w:line="259" w:lineRule="auto"/>
        <w:jc w:val="center"/>
        <w:rPr>
          <w:lang w:eastAsia="en-US"/>
        </w:rPr>
      </w:pPr>
      <w:r w:rsidRPr="00C369C1">
        <w:rPr>
          <w:lang w:eastAsia="en-US"/>
        </w:rPr>
        <w:t>УПРАВЛЕНИЕ ОБРАЗОВАНИЯ И НАУКИ</w:t>
      </w:r>
    </w:p>
    <w:p w14:paraId="0B3BB1D5" w14:textId="77777777" w:rsidR="00C369C1" w:rsidRPr="00C369C1" w:rsidRDefault="00C369C1" w:rsidP="00C369C1">
      <w:pPr>
        <w:spacing w:after="160" w:line="259" w:lineRule="auto"/>
        <w:jc w:val="center"/>
        <w:rPr>
          <w:lang w:eastAsia="en-US"/>
        </w:rPr>
      </w:pPr>
      <w:r w:rsidRPr="00C369C1">
        <w:rPr>
          <w:lang w:eastAsia="en-US"/>
        </w:rPr>
        <w:t>ЛИПЕЦКОЙ ОБЛАСТИ</w:t>
      </w:r>
    </w:p>
    <w:p w14:paraId="0C21F35A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lang w:eastAsia="en-US"/>
        </w:rPr>
      </w:pPr>
    </w:p>
    <w:p w14:paraId="0D81754D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lang w:eastAsia="en-US"/>
        </w:rPr>
      </w:pPr>
      <w:r w:rsidRPr="00C369C1">
        <w:rPr>
          <w:noProof/>
          <w:sz w:val="28"/>
          <w:szCs w:val="28"/>
        </w:rPr>
        <w:drawing>
          <wp:inline distT="0" distB="0" distL="0" distR="0" wp14:anchorId="6C1E0FE4" wp14:editId="58547E7C">
            <wp:extent cx="1828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C7E4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lang w:eastAsia="en-US"/>
        </w:rPr>
      </w:pPr>
      <w:r w:rsidRPr="00C369C1">
        <w:rPr>
          <w:bCs/>
          <w:caps/>
          <w:lang w:eastAsia="en-US"/>
        </w:rPr>
        <w:t>ГАУДПО Липецкой области</w:t>
      </w:r>
    </w:p>
    <w:p w14:paraId="066A4328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lang w:eastAsia="en-US"/>
        </w:rPr>
      </w:pPr>
      <w:r w:rsidRPr="00C369C1">
        <w:rPr>
          <w:bCs/>
          <w:caps/>
          <w:lang w:eastAsia="en-US"/>
        </w:rPr>
        <w:t>«институт развития образования»</w:t>
      </w:r>
    </w:p>
    <w:p w14:paraId="359F1A64" w14:textId="77777777" w:rsidR="00C369C1" w:rsidRPr="00C369C1" w:rsidRDefault="00C369C1" w:rsidP="00C369C1">
      <w:pPr>
        <w:spacing w:after="160" w:line="259" w:lineRule="auto"/>
        <w:jc w:val="center"/>
        <w:rPr>
          <w:b/>
          <w:bCs/>
          <w:lang w:eastAsia="en-US"/>
        </w:rPr>
      </w:pPr>
    </w:p>
    <w:p w14:paraId="33C44565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sz w:val="28"/>
          <w:szCs w:val="28"/>
          <w:lang w:eastAsia="en-US"/>
        </w:rPr>
      </w:pPr>
      <w:r w:rsidRPr="00C369C1">
        <w:rPr>
          <w:b/>
          <w:bCs/>
          <w:sz w:val="28"/>
          <w:szCs w:val="28"/>
          <w:lang w:eastAsia="en-US"/>
        </w:rPr>
        <w:t>кафедра информационно – математического и естественнонаучного образования</w:t>
      </w:r>
    </w:p>
    <w:p w14:paraId="0BA71015" w14:textId="77777777" w:rsidR="00C369C1" w:rsidRPr="00C369C1" w:rsidRDefault="00C369C1" w:rsidP="00C369C1">
      <w:pPr>
        <w:spacing w:after="160" w:line="259" w:lineRule="auto"/>
        <w:jc w:val="center"/>
        <w:rPr>
          <w:bCs/>
          <w:caps/>
          <w:sz w:val="28"/>
          <w:szCs w:val="28"/>
          <w:lang w:eastAsia="en-US"/>
        </w:rPr>
      </w:pPr>
    </w:p>
    <w:p w14:paraId="2320A7AF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36CDA4F0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0A3D6627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7084AD46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2CF83EBB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4A8B5FC7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  <w:r w:rsidRPr="00C369C1">
        <w:rPr>
          <w:b/>
          <w:lang w:eastAsia="en-US"/>
        </w:rPr>
        <w:t>МЕТОДИЧЕСКИЕ РЕКОМЕНДАЦИИ</w:t>
      </w:r>
    </w:p>
    <w:p w14:paraId="5FE638F2" w14:textId="77777777" w:rsidR="00C369C1" w:rsidRPr="00C369C1" w:rsidRDefault="00C369C1" w:rsidP="00C369C1">
      <w:pPr>
        <w:spacing w:after="160" w:line="259" w:lineRule="auto"/>
        <w:ind w:left="-567"/>
        <w:jc w:val="center"/>
        <w:rPr>
          <w:b/>
          <w:lang w:eastAsia="en-US"/>
        </w:rPr>
      </w:pPr>
      <w:r w:rsidRPr="00C369C1">
        <w:rPr>
          <w:b/>
          <w:lang w:eastAsia="en-US"/>
        </w:rPr>
        <w:t>НА ОСНОВЕ АНАЛИЗА ТИПИЧНЫХ ОШИБОК УЧАСТНИКОВ ЕГЭ 2023 ГОДА</w:t>
      </w:r>
    </w:p>
    <w:p w14:paraId="1E238C16" w14:textId="54AB925D" w:rsidR="00C369C1" w:rsidRPr="00C369C1" w:rsidRDefault="00C369C1" w:rsidP="00C369C1">
      <w:pPr>
        <w:spacing w:after="160" w:line="259" w:lineRule="auto"/>
        <w:ind w:left="-567"/>
        <w:jc w:val="center"/>
        <w:rPr>
          <w:b/>
          <w:lang w:eastAsia="en-US"/>
        </w:rPr>
      </w:pPr>
      <w:r w:rsidRPr="00C369C1">
        <w:rPr>
          <w:b/>
          <w:lang w:eastAsia="en-US"/>
        </w:rPr>
        <w:t>ПО «</w:t>
      </w:r>
      <w:r>
        <w:rPr>
          <w:b/>
          <w:lang w:eastAsia="en-US"/>
        </w:rPr>
        <w:t>ХИМИИ</w:t>
      </w:r>
      <w:r w:rsidRPr="00C369C1">
        <w:rPr>
          <w:b/>
          <w:lang w:eastAsia="en-US"/>
        </w:rPr>
        <w:t>»</w:t>
      </w:r>
    </w:p>
    <w:p w14:paraId="54C1D83F" w14:textId="77777777" w:rsidR="00C369C1" w:rsidRPr="00C369C1" w:rsidRDefault="00C369C1" w:rsidP="00C369C1">
      <w:pPr>
        <w:spacing w:after="160" w:line="259" w:lineRule="auto"/>
        <w:ind w:right="142"/>
        <w:jc w:val="center"/>
        <w:rPr>
          <w:i/>
        </w:rPr>
      </w:pPr>
    </w:p>
    <w:p w14:paraId="2B91C1D4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11C5ACCC" w14:textId="77777777" w:rsidR="00C369C1" w:rsidRPr="00C369C1" w:rsidRDefault="00C369C1" w:rsidP="00C369C1">
      <w:pPr>
        <w:spacing w:after="160" w:line="259" w:lineRule="auto"/>
        <w:jc w:val="center"/>
        <w:rPr>
          <w:lang w:eastAsia="en-US"/>
        </w:rPr>
      </w:pPr>
    </w:p>
    <w:p w14:paraId="6782CC39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1FE196CD" w14:textId="77777777" w:rsidR="00C369C1" w:rsidRPr="00C369C1" w:rsidRDefault="00C369C1" w:rsidP="00C369C1">
      <w:pPr>
        <w:spacing w:after="160" w:line="259" w:lineRule="auto"/>
        <w:jc w:val="center"/>
        <w:rPr>
          <w:b/>
          <w:lang w:eastAsia="en-US"/>
        </w:rPr>
      </w:pPr>
    </w:p>
    <w:p w14:paraId="2C63061F" w14:textId="77777777" w:rsidR="00C369C1" w:rsidRPr="00C369C1" w:rsidRDefault="00C369C1" w:rsidP="00C369C1">
      <w:pPr>
        <w:ind w:firstLine="6804"/>
        <w:jc w:val="right"/>
        <w:rPr>
          <w:b/>
          <w:lang w:eastAsia="en-US"/>
        </w:rPr>
      </w:pPr>
      <w:r w:rsidRPr="00C369C1">
        <w:rPr>
          <w:b/>
          <w:lang w:eastAsia="en-US"/>
        </w:rPr>
        <w:t>Автор-составитель:</w:t>
      </w:r>
    </w:p>
    <w:p w14:paraId="6DEEB052" w14:textId="6BCDD2D6" w:rsidR="00C369C1" w:rsidRPr="00C369C1" w:rsidRDefault="00C369C1" w:rsidP="00C369C1">
      <w:pPr>
        <w:jc w:val="right"/>
        <w:rPr>
          <w:b/>
          <w:lang w:eastAsia="en-US"/>
        </w:rPr>
      </w:pPr>
      <w:r>
        <w:rPr>
          <w:b/>
          <w:lang w:eastAsia="en-US"/>
        </w:rPr>
        <w:t>Попова Е. Д.</w:t>
      </w:r>
      <w:r w:rsidRPr="00C369C1">
        <w:rPr>
          <w:b/>
          <w:lang w:eastAsia="en-US"/>
        </w:rPr>
        <w:t>,</w:t>
      </w:r>
    </w:p>
    <w:p w14:paraId="78EF2A8E" w14:textId="6E69B4CD" w:rsidR="00C369C1" w:rsidRPr="00C369C1" w:rsidRDefault="00C369C1" w:rsidP="00C369C1">
      <w:pPr>
        <w:jc w:val="right"/>
        <w:rPr>
          <w:b/>
          <w:lang w:eastAsia="en-US"/>
        </w:rPr>
      </w:pPr>
      <w:r w:rsidRPr="00C369C1">
        <w:rPr>
          <w:b/>
          <w:lang w:eastAsia="en-US"/>
        </w:rPr>
        <w:t xml:space="preserve"> </w:t>
      </w:r>
      <w:r>
        <w:rPr>
          <w:b/>
          <w:lang w:eastAsia="en-US"/>
        </w:rPr>
        <w:t>преподаватель</w:t>
      </w:r>
      <w:r w:rsidRPr="00C369C1">
        <w:rPr>
          <w:b/>
          <w:lang w:eastAsia="en-US"/>
        </w:rPr>
        <w:t xml:space="preserve"> кафедры </w:t>
      </w:r>
      <w:proofErr w:type="spellStart"/>
      <w:r w:rsidRPr="00C369C1">
        <w:rPr>
          <w:b/>
          <w:lang w:eastAsia="en-US"/>
        </w:rPr>
        <w:t>ИМиЕНО</w:t>
      </w:r>
      <w:proofErr w:type="spellEnd"/>
    </w:p>
    <w:p w14:paraId="0A4071AA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655545C5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13628D8E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46DD4525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31B27E00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27988C82" w14:textId="77777777" w:rsidR="00C369C1" w:rsidRPr="00C369C1" w:rsidRDefault="00C369C1" w:rsidP="00C369C1">
      <w:pPr>
        <w:jc w:val="right"/>
        <w:rPr>
          <w:b/>
          <w:lang w:eastAsia="en-US"/>
        </w:rPr>
      </w:pPr>
    </w:p>
    <w:p w14:paraId="22532E25" w14:textId="77777777" w:rsidR="00C369C1" w:rsidRPr="00C369C1" w:rsidRDefault="00C369C1" w:rsidP="00C369C1">
      <w:pPr>
        <w:spacing w:after="160" w:line="259" w:lineRule="auto"/>
        <w:jc w:val="center"/>
        <w:rPr>
          <w:rFonts w:eastAsia="Times New Roman"/>
          <w:sz w:val="20"/>
          <w:szCs w:val="20"/>
        </w:rPr>
      </w:pPr>
      <w:r w:rsidRPr="00C369C1">
        <w:rPr>
          <w:b/>
          <w:lang w:eastAsia="en-US"/>
        </w:rPr>
        <w:t>Липецк – 2023</w:t>
      </w:r>
    </w:p>
    <w:p w14:paraId="5F3531FD" w14:textId="77777777"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413D86AF" w:rsidR="009B4508" w:rsidRDefault="00844F34" w:rsidP="006330A5">
      <w:pPr>
        <w:pStyle w:val="3"/>
        <w:numPr>
          <w:ilvl w:val="0"/>
          <w:numId w:val="0"/>
        </w:numPr>
        <w:tabs>
          <w:tab w:val="left" w:pos="70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Р</w:t>
      </w:r>
      <w:bookmarkStart w:id="0" w:name="_GoBack"/>
      <w:bookmarkEnd w:id="0"/>
      <w:r w:rsidR="009B4508">
        <w:rPr>
          <w:rFonts w:ascii="Times New Roman" w:hAnsi="Times New Roman"/>
        </w:rPr>
        <w:t>екомендации по с</w:t>
      </w:r>
      <w:r w:rsidR="009B4508" w:rsidRPr="00B86ACD">
        <w:rPr>
          <w:rFonts w:ascii="Times New Roman" w:hAnsi="Times New Roman"/>
        </w:rPr>
        <w:t>овершенствовани</w:t>
      </w:r>
      <w:r w:rsidR="009B4508">
        <w:rPr>
          <w:rFonts w:ascii="Times New Roman" w:hAnsi="Times New Roman"/>
        </w:rPr>
        <w:t>ю</w:t>
      </w:r>
      <w:r w:rsidR="009B4508" w:rsidRPr="00B86ACD">
        <w:rPr>
          <w:rFonts w:ascii="Times New Roman" w:hAnsi="Times New Roman"/>
        </w:rPr>
        <w:t xml:space="preserve"> организации и методики преподавания предмета </w:t>
      </w:r>
      <w:r w:rsidR="006330A5">
        <w:rPr>
          <w:rFonts w:ascii="Times New Roman" w:hAnsi="Times New Roman"/>
          <w:lang w:val="ru-RU"/>
        </w:rPr>
        <w:t xml:space="preserve">химия </w:t>
      </w:r>
      <w:r w:rsidR="009B4508" w:rsidRPr="00B86ACD">
        <w:rPr>
          <w:rFonts w:ascii="Times New Roman" w:hAnsi="Times New Roman"/>
        </w:rPr>
        <w:t xml:space="preserve">в </w:t>
      </w:r>
      <w:r w:rsidR="00D75DA1">
        <w:rPr>
          <w:rFonts w:ascii="Times New Roman" w:hAnsi="Times New Roman"/>
          <w:lang w:val="ru-RU"/>
        </w:rPr>
        <w:t>Липецкой области</w:t>
      </w:r>
      <w:r w:rsidR="009B4508"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4C246867" w14:textId="7BE73CEF" w:rsidR="00377E8D" w:rsidRDefault="00DF6EBB" w:rsidP="006330A5">
      <w:pPr>
        <w:pStyle w:val="3"/>
        <w:numPr>
          <w:ilvl w:val="0"/>
          <w:numId w:val="0"/>
        </w:numPr>
        <w:ind w:left="709"/>
        <w:jc w:val="both"/>
        <w:rPr>
          <w:rFonts w:ascii="Times New Roman" w:hAnsi="Times New Roman"/>
          <w:bCs w:val="0"/>
        </w:rPr>
      </w:pPr>
      <w:r w:rsidRPr="00FC4266">
        <w:rPr>
          <w:rFonts w:ascii="Times New Roman" w:hAnsi="Times New Roman"/>
          <w:bCs w:val="0"/>
          <w:lang w:val="ru-RU"/>
        </w:rPr>
        <w:t xml:space="preserve">Рекомендации </w:t>
      </w:r>
      <w:r w:rsidR="009B4508" w:rsidRPr="00FC4266">
        <w:rPr>
          <w:rFonts w:ascii="Times New Roman" w:hAnsi="Times New Roman"/>
          <w:bCs w:val="0"/>
        </w:rPr>
        <w:t>по совершенствованию преподавания учебного предмета всем обучающимся</w:t>
      </w:r>
    </w:p>
    <w:p w14:paraId="7119862C" w14:textId="77777777" w:rsidR="001A0069" w:rsidRPr="001A0069" w:rsidRDefault="001A0069" w:rsidP="001A0069">
      <w:pPr>
        <w:rPr>
          <w:lang w:val="x-none"/>
        </w:rPr>
      </w:pPr>
    </w:p>
    <w:p w14:paraId="143D9DEC" w14:textId="0E7E8AA6" w:rsidR="00753DB4" w:rsidRDefault="00753DB4" w:rsidP="00E82698">
      <w:pPr>
        <w:ind w:firstLine="426"/>
        <w:jc w:val="both"/>
        <w:rPr>
          <w:sz w:val="28"/>
          <w:szCs w:val="28"/>
        </w:rPr>
      </w:pPr>
      <w:r w:rsidRPr="00753DB4">
        <w:rPr>
          <w:sz w:val="28"/>
          <w:szCs w:val="28"/>
        </w:rPr>
        <w:t>Учителям рекомендуется активно использовать на уроках технологию развития критического мышления</w:t>
      </w:r>
      <w:r>
        <w:rPr>
          <w:sz w:val="28"/>
          <w:szCs w:val="28"/>
        </w:rPr>
        <w:t>, информационно-коммуникационные технологии</w:t>
      </w:r>
      <w:r w:rsidR="00DB3BDD">
        <w:rPr>
          <w:sz w:val="28"/>
          <w:szCs w:val="28"/>
        </w:rPr>
        <w:t xml:space="preserve">, технологию проблемного обучения, технологию уровневой дифференциации, </w:t>
      </w:r>
      <w:r w:rsidR="00DE73D0">
        <w:rPr>
          <w:sz w:val="28"/>
          <w:szCs w:val="28"/>
        </w:rPr>
        <w:t xml:space="preserve">проектную и исследовательскую деятельность, </w:t>
      </w:r>
      <w:r w:rsidR="00DB3BDD">
        <w:rPr>
          <w:sz w:val="28"/>
          <w:szCs w:val="28"/>
        </w:rPr>
        <w:t>составление интеллект-карт</w:t>
      </w:r>
      <w:r w:rsidRPr="00753DB4">
        <w:rPr>
          <w:sz w:val="28"/>
          <w:szCs w:val="28"/>
        </w:rPr>
        <w:t>.</w:t>
      </w:r>
    </w:p>
    <w:p w14:paraId="7F63AE60" w14:textId="798695BC" w:rsidR="00C22806" w:rsidRPr="00753DB4" w:rsidRDefault="00C22806" w:rsidP="00E82698">
      <w:pPr>
        <w:ind w:firstLine="426"/>
        <w:jc w:val="both"/>
        <w:rPr>
          <w:sz w:val="28"/>
          <w:szCs w:val="28"/>
        </w:rPr>
      </w:pPr>
      <w:r w:rsidRPr="00C22806">
        <w:rPr>
          <w:sz w:val="28"/>
          <w:szCs w:val="28"/>
        </w:rPr>
        <w:t>Выбор той или иной технологии учитель определяет сам, руководствуясь психолого-педагогическими, возрастными и иными особенностями обучающихся.</w:t>
      </w:r>
    </w:p>
    <w:p w14:paraId="789B0C46" w14:textId="65262C10" w:rsidR="00232732" w:rsidRDefault="00442C4C" w:rsidP="00442C4C">
      <w:pPr>
        <w:ind w:firstLine="426"/>
        <w:jc w:val="both"/>
        <w:rPr>
          <w:sz w:val="28"/>
          <w:szCs w:val="28"/>
        </w:rPr>
      </w:pPr>
      <w:r w:rsidRPr="00442C4C">
        <w:rPr>
          <w:sz w:val="28"/>
          <w:szCs w:val="28"/>
        </w:rPr>
        <w:t>При подготовке к экзамену обучающимся рекомендуется ознакомиться</w:t>
      </w:r>
      <w:r>
        <w:rPr>
          <w:sz w:val="28"/>
          <w:szCs w:val="28"/>
        </w:rPr>
        <w:t xml:space="preserve"> с кодификатором и спецификацией заданий ЕГЭ по химии. Выполнять задания открытых вариантов прошлых лет. Использовать для подготовки дополнительную справочную литературу, сборники заданий, рекомендованные ФИПИ</w:t>
      </w:r>
      <w:r w:rsidR="00DB3BDD">
        <w:rPr>
          <w:sz w:val="28"/>
          <w:szCs w:val="28"/>
        </w:rPr>
        <w:t xml:space="preserve">, </w:t>
      </w:r>
      <w:proofErr w:type="spellStart"/>
      <w:r w:rsidR="00DB3BDD">
        <w:rPr>
          <w:sz w:val="28"/>
          <w:szCs w:val="28"/>
        </w:rPr>
        <w:t>видеоконсультации</w:t>
      </w:r>
      <w:proofErr w:type="spellEnd"/>
      <w:r w:rsidR="00DB3BDD">
        <w:rPr>
          <w:sz w:val="28"/>
          <w:szCs w:val="28"/>
        </w:rPr>
        <w:t xml:space="preserve"> по подготовке к ЕГЭ, размещённые на официальном сайте ФИПИ</w:t>
      </w:r>
      <w:r w:rsidR="00232732">
        <w:rPr>
          <w:sz w:val="28"/>
          <w:szCs w:val="28"/>
        </w:rPr>
        <w:t xml:space="preserve">: </w:t>
      </w:r>
      <w:hyperlink r:id="rId9" w:history="1">
        <w:r w:rsidR="00232732" w:rsidRPr="00320E7A">
          <w:rPr>
            <w:rStyle w:val="afa"/>
            <w:sz w:val="28"/>
            <w:szCs w:val="28"/>
          </w:rPr>
          <w:t>https://fipi.ru</w:t>
        </w:r>
      </w:hyperlink>
    </w:p>
    <w:p w14:paraId="786A7EC1" w14:textId="2375CA56" w:rsidR="006851C2" w:rsidRPr="006851C2" w:rsidRDefault="00232732" w:rsidP="006851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51C2">
        <w:rPr>
          <w:sz w:val="28"/>
          <w:szCs w:val="28"/>
        </w:rPr>
        <w:t>существлять о</w:t>
      </w:r>
      <w:r w:rsidR="00F639AA">
        <w:rPr>
          <w:sz w:val="28"/>
          <w:szCs w:val="28"/>
        </w:rPr>
        <w:t>тработк</w:t>
      </w:r>
      <w:r w:rsidR="006851C2">
        <w:rPr>
          <w:sz w:val="28"/>
          <w:szCs w:val="28"/>
        </w:rPr>
        <w:t>у</w:t>
      </w:r>
      <w:r w:rsidR="00F639AA">
        <w:rPr>
          <w:sz w:val="28"/>
          <w:szCs w:val="28"/>
        </w:rPr>
        <w:t xml:space="preserve"> лабо</w:t>
      </w:r>
      <w:r w:rsidR="006851C2">
        <w:rPr>
          <w:sz w:val="28"/>
          <w:szCs w:val="28"/>
        </w:rPr>
        <w:t xml:space="preserve">раторных и практических занятий с использованием </w:t>
      </w:r>
      <w:r w:rsidR="006851C2" w:rsidRPr="006851C2">
        <w:rPr>
          <w:sz w:val="28"/>
          <w:szCs w:val="28"/>
        </w:rPr>
        <w:t>прибор</w:t>
      </w:r>
      <w:r w:rsidR="006851C2">
        <w:rPr>
          <w:sz w:val="28"/>
          <w:szCs w:val="28"/>
        </w:rPr>
        <w:t>ов</w:t>
      </w:r>
      <w:r w:rsidR="006330A5">
        <w:rPr>
          <w:sz w:val="28"/>
          <w:szCs w:val="28"/>
        </w:rPr>
        <w:t xml:space="preserve"> и установ</w:t>
      </w:r>
      <w:r w:rsidR="006851C2">
        <w:rPr>
          <w:sz w:val="28"/>
          <w:szCs w:val="28"/>
        </w:rPr>
        <w:t>ок</w:t>
      </w:r>
      <w:r w:rsidR="006851C2" w:rsidRPr="006851C2">
        <w:rPr>
          <w:sz w:val="28"/>
          <w:szCs w:val="28"/>
        </w:rPr>
        <w:t xml:space="preserve"> для всех видов химического эксперимента (демонстрационного и ученического), в том числе </w:t>
      </w:r>
      <w:proofErr w:type="spellStart"/>
      <w:r w:rsidR="006851C2" w:rsidRPr="006851C2">
        <w:rPr>
          <w:sz w:val="28"/>
          <w:szCs w:val="28"/>
        </w:rPr>
        <w:t>датчиковые</w:t>
      </w:r>
      <w:proofErr w:type="spellEnd"/>
      <w:r w:rsidR="006851C2" w:rsidRPr="006851C2">
        <w:rPr>
          <w:sz w:val="28"/>
          <w:szCs w:val="28"/>
        </w:rPr>
        <w:t xml:space="preserve"> системы (цифровые лаборатории), технологии дополненной (виртуальной) реальности</w:t>
      </w:r>
      <w:r w:rsidR="006851C2">
        <w:rPr>
          <w:sz w:val="28"/>
          <w:szCs w:val="28"/>
        </w:rPr>
        <w:t xml:space="preserve">. </w:t>
      </w:r>
    </w:p>
    <w:p w14:paraId="58723481" w14:textId="2A4230D5" w:rsidR="00F639AA" w:rsidRPr="00442C4C" w:rsidRDefault="006851C2" w:rsidP="006851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</w:t>
      </w:r>
      <w:r w:rsidRPr="006851C2">
        <w:rPr>
          <w:sz w:val="28"/>
          <w:szCs w:val="28"/>
        </w:rPr>
        <w:t xml:space="preserve">электронные образовательные ресурсы, демонстрационные аудиовизуальные средства обучения, функционирующие на основе компьютерной техники и предназначенные для организации фронтальной работы с обучающимися, </w:t>
      </w:r>
      <w:r w:rsidR="006330A5" w:rsidRPr="006330A5">
        <w:rPr>
          <w:sz w:val="28"/>
          <w:szCs w:val="28"/>
        </w:rPr>
        <w:t>наглядные пособия, отвечающие современному состоянию химической науки и содержанию учебного предмета</w:t>
      </w:r>
      <w:r w:rsidR="006330A5">
        <w:rPr>
          <w:sz w:val="28"/>
          <w:szCs w:val="28"/>
        </w:rPr>
        <w:t xml:space="preserve">, </w:t>
      </w:r>
      <w:r w:rsidRPr="006851C2">
        <w:rPr>
          <w:sz w:val="28"/>
          <w:szCs w:val="28"/>
        </w:rPr>
        <w:t>электронные дистанционные курсы, в том числе для одаренных детей и детей с ограниченными возможностями здоровья</w:t>
      </w:r>
      <w:r w:rsidR="006330A5">
        <w:rPr>
          <w:sz w:val="28"/>
          <w:szCs w:val="28"/>
        </w:rPr>
        <w:t>.</w:t>
      </w:r>
    </w:p>
    <w:p w14:paraId="443DA14D" w14:textId="51429CE2" w:rsidR="003F5F64" w:rsidRDefault="00442C4C" w:rsidP="003F5F64">
      <w:pPr>
        <w:ind w:firstLine="426"/>
        <w:jc w:val="both"/>
        <w:rPr>
          <w:rStyle w:val="afa"/>
          <w:sz w:val="28"/>
          <w:szCs w:val="28"/>
        </w:rPr>
      </w:pPr>
      <w:r>
        <w:rPr>
          <w:sz w:val="28"/>
          <w:szCs w:val="28"/>
        </w:rPr>
        <w:t>С</w:t>
      </w:r>
      <w:r w:rsidR="003F5F64" w:rsidRPr="003F5F64">
        <w:rPr>
          <w:sz w:val="28"/>
          <w:szCs w:val="28"/>
        </w:rPr>
        <w:t>амостоятельн</w:t>
      </w:r>
      <w:r>
        <w:rPr>
          <w:sz w:val="28"/>
          <w:szCs w:val="28"/>
        </w:rPr>
        <w:t>ая</w:t>
      </w:r>
      <w:r w:rsidR="003F5F64" w:rsidRPr="003F5F6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3F5F64" w:rsidRPr="003F5F64">
        <w:rPr>
          <w:sz w:val="28"/>
          <w:szCs w:val="28"/>
        </w:rPr>
        <w:t xml:space="preserve"> обучающихся</w:t>
      </w:r>
      <w:r w:rsidR="003F5F64">
        <w:rPr>
          <w:sz w:val="28"/>
          <w:szCs w:val="28"/>
        </w:rPr>
        <w:t xml:space="preserve">, </w:t>
      </w:r>
      <w:r>
        <w:rPr>
          <w:sz w:val="28"/>
          <w:szCs w:val="28"/>
        </w:rPr>
        <w:t>может быть организована с использованием цифровых ресурсов, например, раздел сайта ФИПИ «</w:t>
      </w:r>
      <w:r w:rsidR="003F5F64" w:rsidRPr="003F5F64">
        <w:rPr>
          <w:sz w:val="28"/>
          <w:szCs w:val="28"/>
        </w:rPr>
        <w:t>Навигатор самостоятельной подготовки к ЕГЭ по химии</w:t>
      </w:r>
      <w:r>
        <w:rPr>
          <w:sz w:val="28"/>
          <w:szCs w:val="28"/>
        </w:rPr>
        <w:t>»</w:t>
      </w:r>
      <w:r w:rsidR="003F5F64">
        <w:rPr>
          <w:sz w:val="28"/>
          <w:szCs w:val="28"/>
        </w:rPr>
        <w:t xml:space="preserve"> </w:t>
      </w:r>
      <w:hyperlink r:id="rId10" w:anchor="hi" w:history="1">
        <w:r w:rsidRPr="00D6067C">
          <w:rPr>
            <w:rStyle w:val="afa"/>
            <w:sz w:val="28"/>
            <w:szCs w:val="28"/>
          </w:rPr>
          <w:t>https://fipi.ru/navigator-podgotovki/navigator-ege#hi</w:t>
        </w:r>
      </w:hyperlink>
    </w:p>
    <w:p w14:paraId="45CC1492" w14:textId="146D680E" w:rsidR="00DF6EBB" w:rsidRPr="00D20F74" w:rsidRDefault="00DF6EBB" w:rsidP="00D20F74">
      <w:pPr>
        <w:ind w:firstLine="426"/>
        <w:jc w:val="both"/>
        <w:rPr>
          <w:sz w:val="28"/>
          <w:szCs w:val="28"/>
        </w:rPr>
      </w:pPr>
      <w:r w:rsidRPr="00D20F74">
        <w:rPr>
          <w:sz w:val="28"/>
          <w:szCs w:val="28"/>
        </w:rPr>
        <w:t>Результаты ЕГЭ 2023 по химии сопоставимы с результатами экзаменов прошлых лет. Средний тестовый балл</w:t>
      </w:r>
      <w:r w:rsidR="0022000F" w:rsidRPr="00D20F74">
        <w:rPr>
          <w:sz w:val="28"/>
          <w:szCs w:val="28"/>
        </w:rPr>
        <w:t xml:space="preserve"> ЕГЭ 2023 составил 60,20 (59,25</w:t>
      </w:r>
      <w:r w:rsidR="00FC4266">
        <w:rPr>
          <w:sz w:val="28"/>
          <w:szCs w:val="28"/>
        </w:rPr>
        <w:t xml:space="preserve"> балла</w:t>
      </w:r>
      <w:r w:rsidR="0022000F" w:rsidRPr="00D20F74">
        <w:rPr>
          <w:sz w:val="28"/>
          <w:szCs w:val="28"/>
        </w:rPr>
        <w:t xml:space="preserve"> в</w:t>
      </w:r>
      <w:r w:rsidR="00FC4266">
        <w:rPr>
          <w:sz w:val="28"/>
          <w:szCs w:val="28"/>
        </w:rPr>
        <w:t xml:space="preserve"> сравнении с</w:t>
      </w:r>
      <w:r w:rsidR="0022000F" w:rsidRPr="00D20F74">
        <w:rPr>
          <w:sz w:val="28"/>
          <w:szCs w:val="28"/>
        </w:rPr>
        <w:t xml:space="preserve"> </w:t>
      </w:r>
      <w:r w:rsidR="00FC4266">
        <w:rPr>
          <w:sz w:val="28"/>
          <w:szCs w:val="28"/>
        </w:rPr>
        <w:t>2022 годом</w:t>
      </w:r>
      <w:r w:rsidRPr="00D20F74">
        <w:rPr>
          <w:sz w:val="28"/>
          <w:szCs w:val="28"/>
        </w:rPr>
        <w:t>). Наблюдается незначительное снижение</w:t>
      </w:r>
      <w:r w:rsidR="006E6208" w:rsidRPr="00D20F74">
        <w:rPr>
          <w:sz w:val="28"/>
          <w:szCs w:val="28"/>
        </w:rPr>
        <w:t xml:space="preserve"> числа участников, набравших от 61 до 80 баллов – 29,16% (33,12 %)</w:t>
      </w:r>
      <w:r w:rsidR="00EC1BB4" w:rsidRPr="00D20F74">
        <w:rPr>
          <w:sz w:val="28"/>
          <w:szCs w:val="28"/>
        </w:rPr>
        <w:t xml:space="preserve">, в тоже самое время наблюдается увеличение числа участников, набравших от минимального </w:t>
      </w:r>
      <w:r w:rsidR="00D20F74">
        <w:rPr>
          <w:sz w:val="28"/>
          <w:szCs w:val="28"/>
        </w:rPr>
        <w:t xml:space="preserve">количества </w:t>
      </w:r>
      <w:r w:rsidR="00EC1BB4" w:rsidRPr="00D20F74">
        <w:rPr>
          <w:sz w:val="28"/>
          <w:szCs w:val="28"/>
        </w:rPr>
        <w:t>до 60 баллов – 33,79 % (32,33 %) и увеличение числа участников, набравших от 81 до 99 баллов – 21,78% (18,30%)</w:t>
      </w:r>
      <w:r w:rsidR="0022000F" w:rsidRPr="00D20F74">
        <w:rPr>
          <w:sz w:val="28"/>
          <w:szCs w:val="28"/>
        </w:rPr>
        <w:t xml:space="preserve">. </w:t>
      </w:r>
      <w:r w:rsidR="000B660C">
        <w:rPr>
          <w:sz w:val="28"/>
          <w:szCs w:val="28"/>
        </w:rPr>
        <w:t xml:space="preserve">Вместе с </w:t>
      </w:r>
      <w:r w:rsidR="000B660C">
        <w:rPr>
          <w:sz w:val="28"/>
          <w:szCs w:val="28"/>
        </w:rPr>
        <w:lastRenderedPageBreak/>
        <w:t>тем</w:t>
      </w:r>
      <w:r w:rsidR="00160C68">
        <w:rPr>
          <w:sz w:val="28"/>
          <w:szCs w:val="28"/>
        </w:rPr>
        <w:t>,</w:t>
      </w:r>
      <w:r w:rsidR="000B660C">
        <w:rPr>
          <w:sz w:val="28"/>
          <w:szCs w:val="28"/>
        </w:rPr>
        <w:t xml:space="preserve"> с</w:t>
      </w:r>
      <w:r w:rsidR="0022000F" w:rsidRPr="00D20F74">
        <w:rPr>
          <w:sz w:val="28"/>
          <w:szCs w:val="28"/>
        </w:rPr>
        <w:t>ократилось число участников,</w:t>
      </w:r>
      <w:r w:rsidR="00A34ACD">
        <w:rPr>
          <w:sz w:val="28"/>
          <w:szCs w:val="28"/>
        </w:rPr>
        <w:t xml:space="preserve"> набравших </w:t>
      </w:r>
      <w:r w:rsidR="0022000F" w:rsidRPr="00D20F74">
        <w:rPr>
          <w:sz w:val="28"/>
          <w:szCs w:val="28"/>
        </w:rPr>
        <w:t>100 баллов</w:t>
      </w:r>
      <w:r w:rsidR="000B660C">
        <w:rPr>
          <w:sz w:val="28"/>
          <w:szCs w:val="28"/>
        </w:rPr>
        <w:t xml:space="preserve"> по предмету</w:t>
      </w:r>
      <w:r w:rsidR="0022000F" w:rsidRPr="00D20F74">
        <w:rPr>
          <w:sz w:val="28"/>
          <w:szCs w:val="28"/>
        </w:rPr>
        <w:t xml:space="preserve"> – 4</w:t>
      </w:r>
      <w:r w:rsidR="000B660C">
        <w:rPr>
          <w:sz w:val="28"/>
          <w:szCs w:val="28"/>
        </w:rPr>
        <w:t xml:space="preserve"> человека</w:t>
      </w:r>
      <w:r w:rsidR="0022000F" w:rsidRPr="00D20F74">
        <w:rPr>
          <w:sz w:val="28"/>
          <w:szCs w:val="28"/>
        </w:rPr>
        <w:t xml:space="preserve"> (9 человек в</w:t>
      </w:r>
      <w:r w:rsidR="000B660C">
        <w:rPr>
          <w:sz w:val="28"/>
          <w:szCs w:val="28"/>
        </w:rPr>
        <w:t xml:space="preserve"> сравнении с</w:t>
      </w:r>
      <w:r w:rsidR="0022000F" w:rsidRPr="00D20F74">
        <w:rPr>
          <w:sz w:val="28"/>
          <w:szCs w:val="28"/>
        </w:rPr>
        <w:t xml:space="preserve"> 2023 год</w:t>
      </w:r>
      <w:r w:rsidR="000B660C">
        <w:rPr>
          <w:sz w:val="28"/>
          <w:szCs w:val="28"/>
        </w:rPr>
        <w:t>ом</w:t>
      </w:r>
      <w:r w:rsidR="0022000F" w:rsidRPr="00D20F74">
        <w:rPr>
          <w:sz w:val="28"/>
          <w:szCs w:val="28"/>
        </w:rPr>
        <w:t xml:space="preserve">). </w:t>
      </w:r>
      <w:r w:rsidR="00EC1BB4" w:rsidRPr="00D20F74">
        <w:rPr>
          <w:sz w:val="28"/>
          <w:szCs w:val="28"/>
        </w:rPr>
        <w:t xml:space="preserve"> </w:t>
      </w:r>
    </w:p>
    <w:p w14:paraId="1E32A0EA" w14:textId="6F363C3F" w:rsidR="00DF6EBB" w:rsidRDefault="00D20F74" w:rsidP="00D20F74">
      <w:pPr>
        <w:ind w:left="1"/>
        <w:jc w:val="both"/>
        <w:rPr>
          <w:sz w:val="28"/>
          <w:szCs w:val="28"/>
        </w:rPr>
      </w:pPr>
      <w:r>
        <w:rPr>
          <w:lang w:val="x-none"/>
        </w:rPr>
        <w:tab/>
      </w:r>
      <w:r w:rsidRPr="00D20F74">
        <w:rPr>
          <w:sz w:val="28"/>
          <w:szCs w:val="28"/>
        </w:rPr>
        <w:t xml:space="preserve">Общие статистические данные свидетельствуют о наличии в КИМ определённого количества заданий, которые способны выполнить обучающиеся с </w:t>
      </w:r>
      <w:r w:rsidR="00A61695">
        <w:rPr>
          <w:sz w:val="28"/>
          <w:szCs w:val="28"/>
        </w:rPr>
        <w:t>различным</w:t>
      </w:r>
      <w:r w:rsidRPr="00D20F74">
        <w:rPr>
          <w:sz w:val="28"/>
          <w:szCs w:val="28"/>
        </w:rPr>
        <w:t xml:space="preserve"> уровнем подготовки. </w:t>
      </w:r>
      <w:r w:rsidR="00D52CE2">
        <w:rPr>
          <w:sz w:val="28"/>
          <w:szCs w:val="28"/>
        </w:rPr>
        <w:t xml:space="preserve">На базовом уровне </w:t>
      </w:r>
      <w:r w:rsidR="00A61695">
        <w:rPr>
          <w:sz w:val="28"/>
          <w:szCs w:val="28"/>
        </w:rPr>
        <w:t>экзаменуемые</w:t>
      </w:r>
      <w:r w:rsidR="00D52CE2">
        <w:rPr>
          <w:sz w:val="28"/>
          <w:szCs w:val="28"/>
        </w:rPr>
        <w:t xml:space="preserve"> успешно справились с заданиями, проверяющими умения характеризовать строение электронных оболочек атомов, выявлять и характеризовать закономерности изменения химических свойств элементов и их соединений, определять степень окисления</w:t>
      </w:r>
      <w:r w:rsidR="00413247">
        <w:rPr>
          <w:sz w:val="28"/>
          <w:szCs w:val="28"/>
        </w:rPr>
        <w:t xml:space="preserve"> и валентность химических элементов.</w:t>
      </w:r>
    </w:p>
    <w:p w14:paraId="0EB23197" w14:textId="41643E2E" w:rsidR="003C092B" w:rsidRDefault="003C092B" w:rsidP="00D20F74">
      <w:pPr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задание 12 выполнено обучающимися менее успешно (средний процент выполнения – 34,18%), чем </w:t>
      </w:r>
      <w:r w:rsidR="00E53172">
        <w:rPr>
          <w:sz w:val="28"/>
          <w:szCs w:val="28"/>
        </w:rPr>
        <w:t>годом ранее</w:t>
      </w:r>
      <w:r>
        <w:rPr>
          <w:sz w:val="28"/>
          <w:szCs w:val="28"/>
        </w:rPr>
        <w:t>. Результаты выполнения этого задания говорят о недостаточном уровне освоения учебного материала о свойствах органических веществ различных классов и их взаимосвязи.</w:t>
      </w:r>
    </w:p>
    <w:p w14:paraId="772B5001" w14:textId="7E2E4BA1" w:rsidR="00A61695" w:rsidRPr="00413247" w:rsidRDefault="00A61695" w:rsidP="00A61695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Среди заданий повышенного и высокого уровня сложности</w:t>
      </w:r>
      <w:r w:rsidR="00FF28FD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наиболее успешно обучающиеся справились с заданиями, проверяющими умения характеризовать химические свойства простых и сложных веществ, умения выявлять взаимосвязь углеводородов, кислородсодержащих и азот содержащих органических соединений.</w:t>
      </w:r>
    </w:p>
    <w:p w14:paraId="5FCF538F" w14:textId="2799C9DD" w:rsidR="00D52CE2" w:rsidRDefault="00FF28FD" w:rsidP="00DA7B22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ЕГЭ 2023 по химии испытывали затруднения при выполнении заданий, предусматривающих умение характеризовать химические свойства углеводородов, заданий, предусматривающих выполнение </w:t>
      </w:r>
      <w:r w:rsidR="006A36C2">
        <w:rPr>
          <w:sz w:val="28"/>
          <w:szCs w:val="28"/>
        </w:rPr>
        <w:t>расчётов</w:t>
      </w:r>
      <w:r>
        <w:rPr>
          <w:sz w:val="28"/>
          <w:szCs w:val="28"/>
        </w:rPr>
        <w:t>.</w:t>
      </w:r>
      <w:r w:rsidR="006A36C2">
        <w:rPr>
          <w:sz w:val="28"/>
          <w:szCs w:val="28"/>
        </w:rPr>
        <w:t xml:space="preserve"> </w:t>
      </w:r>
    </w:p>
    <w:p w14:paraId="0B4CDBB8" w14:textId="703F9E9E" w:rsidR="00061CF6" w:rsidRDefault="00061CF6" w:rsidP="00DA7B22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необходимо усиление практического аспекта в преподавании химии. Теоретический материал должен преподаваться в</w:t>
      </w:r>
      <w:r w:rsidR="003F1F1C">
        <w:rPr>
          <w:sz w:val="28"/>
          <w:szCs w:val="28"/>
        </w:rPr>
        <w:t xml:space="preserve"> тесной взаимосвязи с эксперимент</w:t>
      </w:r>
      <w:r>
        <w:rPr>
          <w:sz w:val="28"/>
          <w:szCs w:val="28"/>
        </w:rPr>
        <w:t>ом.</w:t>
      </w:r>
    </w:p>
    <w:p w14:paraId="72FFECBF" w14:textId="6F211F23" w:rsidR="00D52CE2" w:rsidRDefault="00DA7B22" w:rsidP="00FF7EE0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затруднений при выполнении заданий может быть невнимательное отношение к деталям, указанным в условии.</w:t>
      </w:r>
      <w:r w:rsidR="00FF7EE0">
        <w:rPr>
          <w:sz w:val="28"/>
          <w:szCs w:val="28"/>
        </w:rPr>
        <w:t xml:space="preserve"> Поэтому </w:t>
      </w:r>
      <w:r w:rsidR="00160C68">
        <w:rPr>
          <w:sz w:val="28"/>
          <w:szCs w:val="28"/>
        </w:rPr>
        <w:t>для успешного</w:t>
      </w:r>
      <w:r w:rsidR="0064772E">
        <w:rPr>
          <w:sz w:val="28"/>
          <w:szCs w:val="28"/>
        </w:rPr>
        <w:t xml:space="preserve"> </w:t>
      </w:r>
      <w:r w:rsidR="00D52CE2" w:rsidRPr="00D52CE2">
        <w:rPr>
          <w:sz w:val="28"/>
          <w:szCs w:val="28"/>
        </w:rPr>
        <w:t>выполнени</w:t>
      </w:r>
      <w:r w:rsidR="0064772E">
        <w:rPr>
          <w:sz w:val="28"/>
          <w:szCs w:val="28"/>
        </w:rPr>
        <w:t xml:space="preserve">я </w:t>
      </w:r>
      <w:r w:rsidR="00D52CE2" w:rsidRPr="00D52CE2">
        <w:rPr>
          <w:sz w:val="28"/>
          <w:szCs w:val="28"/>
        </w:rPr>
        <w:t>задани</w:t>
      </w:r>
      <w:r w:rsidR="0064772E">
        <w:rPr>
          <w:sz w:val="28"/>
          <w:szCs w:val="28"/>
        </w:rPr>
        <w:t>й</w:t>
      </w:r>
      <w:r w:rsidR="00D52CE2" w:rsidRPr="00D52CE2">
        <w:rPr>
          <w:sz w:val="28"/>
          <w:szCs w:val="28"/>
        </w:rPr>
        <w:t xml:space="preserve"> </w:t>
      </w:r>
      <w:r w:rsidR="004E5248">
        <w:rPr>
          <w:sz w:val="28"/>
          <w:szCs w:val="28"/>
        </w:rPr>
        <w:t xml:space="preserve">при подготовке </w:t>
      </w:r>
      <w:r w:rsidR="0064772E">
        <w:rPr>
          <w:sz w:val="28"/>
          <w:szCs w:val="28"/>
        </w:rPr>
        <w:t>следует рекомендовать обучающимся проводить</w:t>
      </w:r>
      <w:r w:rsidR="00D52CE2" w:rsidRPr="00D52CE2">
        <w:rPr>
          <w:sz w:val="28"/>
          <w:szCs w:val="28"/>
        </w:rPr>
        <w:t xml:space="preserve"> тщательный анализ </w:t>
      </w:r>
      <w:r w:rsidR="004E5248">
        <w:rPr>
          <w:sz w:val="28"/>
          <w:szCs w:val="28"/>
        </w:rPr>
        <w:t xml:space="preserve">текста </w:t>
      </w:r>
      <w:r w:rsidR="00A34ACD" w:rsidRPr="00A34ACD">
        <w:rPr>
          <w:sz w:val="28"/>
          <w:szCs w:val="28"/>
        </w:rPr>
        <w:t>аналогичных типовым заданиям экзаменационной работы</w:t>
      </w:r>
      <w:r w:rsidR="0064772E">
        <w:rPr>
          <w:sz w:val="28"/>
          <w:szCs w:val="28"/>
        </w:rPr>
        <w:t xml:space="preserve">, </w:t>
      </w:r>
      <w:r w:rsidR="004E5248">
        <w:rPr>
          <w:sz w:val="28"/>
          <w:szCs w:val="28"/>
        </w:rPr>
        <w:t xml:space="preserve">с последующим </w:t>
      </w:r>
      <w:r w:rsidR="00D52CE2" w:rsidRPr="00D52CE2">
        <w:rPr>
          <w:sz w:val="28"/>
          <w:szCs w:val="28"/>
        </w:rPr>
        <w:t>анали</w:t>
      </w:r>
      <w:r w:rsidR="0064772E">
        <w:rPr>
          <w:sz w:val="28"/>
          <w:szCs w:val="28"/>
        </w:rPr>
        <w:t>з</w:t>
      </w:r>
      <w:r w:rsidR="004E5248">
        <w:rPr>
          <w:sz w:val="28"/>
          <w:szCs w:val="28"/>
        </w:rPr>
        <w:t>ом</w:t>
      </w:r>
      <w:r w:rsidR="0064772E">
        <w:rPr>
          <w:sz w:val="28"/>
          <w:szCs w:val="28"/>
        </w:rPr>
        <w:t xml:space="preserve"> исходных данных</w:t>
      </w:r>
      <w:r w:rsidR="00D52CE2" w:rsidRPr="00D52CE2">
        <w:rPr>
          <w:sz w:val="28"/>
          <w:szCs w:val="28"/>
        </w:rPr>
        <w:t>, в том числе, представленных в различной форме (текст, таблица, схема)</w:t>
      </w:r>
      <w:r w:rsidR="0064772E">
        <w:rPr>
          <w:sz w:val="28"/>
          <w:szCs w:val="28"/>
        </w:rPr>
        <w:t>, т.е.</w:t>
      </w:r>
      <w:r>
        <w:rPr>
          <w:sz w:val="28"/>
          <w:szCs w:val="28"/>
        </w:rPr>
        <w:t xml:space="preserve"> указывает на необходимость</w:t>
      </w:r>
      <w:r w:rsidR="0064772E">
        <w:rPr>
          <w:sz w:val="28"/>
          <w:szCs w:val="28"/>
        </w:rPr>
        <w:t xml:space="preserve"> формировать функциональную грамотность</w:t>
      </w:r>
      <w:r>
        <w:rPr>
          <w:sz w:val="28"/>
          <w:szCs w:val="28"/>
        </w:rPr>
        <w:t xml:space="preserve"> обучающихся</w:t>
      </w:r>
      <w:r w:rsidR="00D52CE2" w:rsidRPr="00D52CE2">
        <w:rPr>
          <w:sz w:val="28"/>
          <w:szCs w:val="28"/>
        </w:rPr>
        <w:t>. При этом для правильного выполнения заданий</w:t>
      </w:r>
      <w:r w:rsidR="0064772E">
        <w:rPr>
          <w:sz w:val="28"/>
          <w:szCs w:val="28"/>
        </w:rPr>
        <w:t xml:space="preserve"> важным является также и грамот</w:t>
      </w:r>
      <w:r w:rsidR="00D52CE2" w:rsidRPr="00D52CE2">
        <w:rPr>
          <w:sz w:val="28"/>
          <w:szCs w:val="28"/>
        </w:rPr>
        <w:t xml:space="preserve">ная запись извлеченных данных, </w:t>
      </w:r>
      <w:r>
        <w:rPr>
          <w:sz w:val="28"/>
          <w:szCs w:val="28"/>
        </w:rPr>
        <w:t>корректная запись</w:t>
      </w:r>
      <w:r w:rsidR="00D52CE2" w:rsidRPr="00D52CE2">
        <w:rPr>
          <w:sz w:val="28"/>
          <w:szCs w:val="28"/>
        </w:rPr>
        <w:t xml:space="preserve"> ответа на задание. Таким образом, одним из важнейших умений для выпускников стано</w:t>
      </w:r>
      <w:r w:rsidR="0064772E">
        <w:rPr>
          <w:sz w:val="28"/>
          <w:szCs w:val="28"/>
        </w:rPr>
        <w:t>вится умение выделять нужную ин</w:t>
      </w:r>
      <w:r w:rsidR="00D52CE2" w:rsidRPr="00D52CE2">
        <w:rPr>
          <w:sz w:val="28"/>
          <w:szCs w:val="28"/>
        </w:rPr>
        <w:t>формацию, анализировать ее, фиксировать этап</w:t>
      </w:r>
      <w:r w:rsidR="0064772E">
        <w:rPr>
          <w:sz w:val="28"/>
          <w:szCs w:val="28"/>
        </w:rPr>
        <w:t xml:space="preserve">ы решения. </w:t>
      </w:r>
    </w:p>
    <w:p w14:paraId="1895F9A8" w14:textId="30CE5C07" w:rsidR="00A454BB" w:rsidRDefault="00061CF6" w:rsidP="00A454BB">
      <w:pPr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читательской грамотности необходима </w:t>
      </w:r>
      <w:r w:rsidR="009B2190">
        <w:rPr>
          <w:sz w:val="28"/>
          <w:szCs w:val="28"/>
        </w:rPr>
        <w:t>систематическая работа, направленная на развитие навыков смыслового чтения при работе с информацией.</w:t>
      </w:r>
      <w:r w:rsidR="00DD1B8E">
        <w:rPr>
          <w:sz w:val="28"/>
          <w:szCs w:val="28"/>
        </w:rPr>
        <w:t xml:space="preserve"> </w:t>
      </w:r>
      <w:r w:rsidR="00A454BB" w:rsidRPr="00A454BB">
        <w:rPr>
          <w:sz w:val="28"/>
          <w:szCs w:val="28"/>
        </w:rPr>
        <w:t>Необходимо также активизировать работу по формированию у обучающихся таких общеучебных умений и навыков, как извлечение и переработка информации, представленной в различном виде (текст, таблица, схема).</w:t>
      </w:r>
    </w:p>
    <w:p w14:paraId="6DEB3678" w14:textId="77655A1B" w:rsidR="00D52CE2" w:rsidRDefault="00061CF6" w:rsidP="00DA7B22">
      <w:pPr>
        <w:ind w:left="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C092B">
        <w:rPr>
          <w:sz w:val="28"/>
          <w:szCs w:val="28"/>
        </w:rPr>
        <w:t>При подготовке с</w:t>
      </w:r>
      <w:r w:rsidR="00DA7B22">
        <w:rPr>
          <w:sz w:val="28"/>
          <w:szCs w:val="28"/>
        </w:rPr>
        <w:t>ледует также обратить особое внимание</w:t>
      </w:r>
      <w:r w:rsidR="003C092B">
        <w:rPr>
          <w:sz w:val="28"/>
          <w:szCs w:val="28"/>
        </w:rPr>
        <w:t xml:space="preserve"> обучающихся</w:t>
      </w:r>
      <w:r w:rsidR="00DA7B22">
        <w:rPr>
          <w:sz w:val="28"/>
          <w:szCs w:val="28"/>
        </w:rPr>
        <w:t xml:space="preserve"> на </w:t>
      </w:r>
      <w:r w:rsidR="00D52CE2" w:rsidRPr="00D52CE2">
        <w:rPr>
          <w:sz w:val="28"/>
          <w:szCs w:val="28"/>
        </w:rPr>
        <w:t>использовани</w:t>
      </w:r>
      <w:r w:rsidR="00DA7B22">
        <w:rPr>
          <w:sz w:val="28"/>
          <w:szCs w:val="28"/>
        </w:rPr>
        <w:t>е</w:t>
      </w:r>
      <w:r w:rsidR="00D52CE2" w:rsidRPr="00D52CE2">
        <w:rPr>
          <w:sz w:val="28"/>
          <w:szCs w:val="28"/>
        </w:rPr>
        <w:t xml:space="preserve"> справочных материалов</w:t>
      </w:r>
      <w:r w:rsidR="00DA7B22">
        <w:rPr>
          <w:sz w:val="28"/>
          <w:szCs w:val="28"/>
        </w:rPr>
        <w:t xml:space="preserve"> и</w:t>
      </w:r>
      <w:r w:rsidR="00D52CE2" w:rsidRPr="00D52CE2">
        <w:rPr>
          <w:sz w:val="28"/>
          <w:szCs w:val="28"/>
        </w:rPr>
        <w:t xml:space="preserve"> </w:t>
      </w:r>
      <w:r w:rsidR="00DA7B22">
        <w:rPr>
          <w:sz w:val="28"/>
          <w:szCs w:val="28"/>
        </w:rPr>
        <w:t>возможно</w:t>
      </w:r>
      <w:r w:rsidR="00DA7B22" w:rsidRPr="00D52CE2">
        <w:rPr>
          <w:sz w:val="28"/>
          <w:szCs w:val="28"/>
        </w:rPr>
        <w:t>сти применения содержащейся в них информа</w:t>
      </w:r>
      <w:r w:rsidR="00DA7B22">
        <w:rPr>
          <w:sz w:val="28"/>
          <w:szCs w:val="28"/>
        </w:rPr>
        <w:t>ции при выполнении различных за</w:t>
      </w:r>
      <w:r w:rsidR="00DA7B22" w:rsidRPr="00D52CE2">
        <w:rPr>
          <w:sz w:val="28"/>
          <w:szCs w:val="28"/>
        </w:rPr>
        <w:t xml:space="preserve">даний </w:t>
      </w:r>
      <w:r w:rsidR="00D52CE2" w:rsidRPr="00D52CE2">
        <w:rPr>
          <w:sz w:val="28"/>
          <w:szCs w:val="28"/>
        </w:rPr>
        <w:t>(ПСХЭ, таблица растворимости, эл</w:t>
      </w:r>
      <w:r w:rsidR="00DA7B22">
        <w:rPr>
          <w:sz w:val="28"/>
          <w:szCs w:val="28"/>
        </w:rPr>
        <w:t>ектрохимический ряд напряжения).</w:t>
      </w:r>
    </w:p>
    <w:p w14:paraId="0EC92B00" w14:textId="44FFDA41" w:rsidR="009B2190" w:rsidRDefault="00061CF6" w:rsidP="00DA7B22">
      <w:pPr>
        <w:ind w:left="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190">
        <w:rPr>
          <w:sz w:val="28"/>
          <w:szCs w:val="28"/>
        </w:rPr>
        <w:t xml:space="preserve">Для систематизации знаний по каждому элементу содержания курса химии необходимо использовать задания различных моделей, требующих повторения теоретических положений, написания определений, составления уравнений химических реакций. Это позволит выявить пробелы в знаниях. </w:t>
      </w:r>
    </w:p>
    <w:p w14:paraId="31D1D641" w14:textId="22585C0F" w:rsidR="00D75DA1" w:rsidRDefault="009B2190" w:rsidP="00DA7B22">
      <w:pPr>
        <w:ind w:left="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EE0">
        <w:rPr>
          <w:sz w:val="28"/>
          <w:szCs w:val="28"/>
        </w:rPr>
        <w:t>С</w:t>
      </w:r>
      <w:r w:rsidR="006D099F">
        <w:rPr>
          <w:sz w:val="28"/>
          <w:szCs w:val="28"/>
        </w:rPr>
        <w:t>истематизация и обоб</w:t>
      </w:r>
      <w:r w:rsidR="006D099F" w:rsidRPr="006D099F">
        <w:rPr>
          <w:sz w:val="28"/>
          <w:szCs w:val="28"/>
        </w:rPr>
        <w:t>щение изученного материала в процессе его повторения должны быть направлены на развитие умений выделять главное, у</w:t>
      </w:r>
      <w:r w:rsidR="006D099F">
        <w:rPr>
          <w:sz w:val="28"/>
          <w:szCs w:val="28"/>
        </w:rPr>
        <w:t>станавливать причинно-следствен</w:t>
      </w:r>
      <w:r w:rsidR="006D099F" w:rsidRPr="006D099F">
        <w:rPr>
          <w:sz w:val="28"/>
          <w:szCs w:val="28"/>
        </w:rPr>
        <w:t>ные связи между отдельными элементами соде</w:t>
      </w:r>
      <w:r w:rsidR="006D099F">
        <w:rPr>
          <w:sz w:val="28"/>
          <w:szCs w:val="28"/>
        </w:rPr>
        <w:t>ржания, в особенности устанавли</w:t>
      </w:r>
      <w:r w:rsidR="006D099F" w:rsidRPr="006D099F">
        <w:rPr>
          <w:sz w:val="28"/>
          <w:szCs w:val="28"/>
        </w:rPr>
        <w:t>вать характер взаимосвязи между составом, стр</w:t>
      </w:r>
      <w:r w:rsidR="006D099F">
        <w:rPr>
          <w:sz w:val="28"/>
          <w:szCs w:val="28"/>
        </w:rPr>
        <w:t xml:space="preserve">оением и свойствами веществ. </w:t>
      </w:r>
    </w:p>
    <w:p w14:paraId="0E450BEE" w14:textId="0AC94F27" w:rsidR="00061CF6" w:rsidRPr="00D52CE2" w:rsidRDefault="00613A70" w:rsidP="00DA7B22">
      <w:pPr>
        <w:ind w:left="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2190">
        <w:rPr>
          <w:sz w:val="28"/>
          <w:szCs w:val="28"/>
        </w:rPr>
        <w:t xml:space="preserve">При проведении занятий важно использовать задания, которые проверяют не только предметную составляющую химии, но и </w:t>
      </w:r>
      <w:proofErr w:type="spellStart"/>
      <w:r w:rsidR="0018375B">
        <w:rPr>
          <w:sz w:val="28"/>
          <w:szCs w:val="28"/>
        </w:rPr>
        <w:t>межпредметные</w:t>
      </w:r>
      <w:proofErr w:type="spellEnd"/>
      <w:r w:rsidR="0018375B">
        <w:rPr>
          <w:sz w:val="28"/>
          <w:szCs w:val="28"/>
        </w:rPr>
        <w:t xml:space="preserve"> связи с физикой, биологией математикой.</w:t>
      </w:r>
    </w:p>
    <w:p w14:paraId="2D8D3A26" w14:textId="2F8C95E3" w:rsidR="00464E7F" w:rsidRPr="00D52CE2" w:rsidRDefault="00464E7F" w:rsidP="00464E7F">
      <w:pPr>
        <w:ind w:left="1" w:firstLine="707"/>
        <w:jc w:val="both"/>
        <w:rPr>
          <w:sz w:val="28"/>
          <w:szCs w:val="28"/>
        </w:rPr>
      </w:pPr>
      <w:r w:rsidRPr="003A3A00">
        <w:rPr>
          <w:sz w:val="28"/>
          <w:szCs w:val="28"/>
        </w:rPr>
        <w:t xml:space="preserve">При подготовке к ЕГЭ по химии </w:t>
      </w:r>
      <w:r>
        <w:rPr>
          <w:sz w:val="28"/>
          <w:szCs w:val="28"/>
        </w:rPr>
        <w:t>необходимо</w:t>
      </w:r>
      <w:r w:rsidRPr="003A3A00">
        <w:rPr>
          <w:sz w:val="28"/>
          <w:szCs w:val="28"/>
        </w:rPr>
        <w:t xml:space="preserve"> развивать </w:t>
      </w:r>
      <w:proofErr w:type="spellStart"/>
      <w:r w:rsidRPr="003A3A00">
        <w:rPr>
          <w:sz w:val="28"/>
          <w:szCs w:val="28"/>
        </w:rPr>
        <w:t>метапредметные</w:t>
      </w:r>
      <w:proofErr w:type="spellEnd"/>
      <w:r w:rsidRPr="003A3A00">
        <w:rPr>
          <w:sz w:val="28"/>
          <w:szCs w:val="28"/>
        </w:rPr>
        <w:t xml:space="preserve"> результаты обучения посредством таких видов действий как умение характеризовать вещества и явления, прогнозировать свойства веществ на основе особенностей их строения и учения о периодичности Д.И. Менделеева, устанавливать и объяснять причинно-следственные связи. Уметь классифицировать вещества и процессы по самостоятельно выбранным критериям, умение планировать и наблюдать эксперимент, фиксировать происшедшие изменения и самостоятельно делать выводы. Самостоятельно составлять алгоритм решения предлагаемых ему заданий, планировать эксперимент по подтверждению генетической связи неорганических и органических соединений и по распознаванию веществ.</w:t>
      </w:r>
    </w:p>
    <w:p w14:paraId="1C681D71" w14:textId="77777777" w:rsidR="00DF6EBB" w:rsidRPr="00DF6EBB" w:rsidRDefault="00DF6EBB" w:rsidP="00D20F74">
      <w:pPr>
        <w:jc w:val="both"/>
        <w:rPr>
          <w:lang w:val="x-none"/>
        </w:rPr>
      </w:pPr>
    </w:p>
    <w:p w14:paraId="66A04B54" w14:textId="56DC203D" w:rsidR="009B4508" w:rsidRDefault="00D52CE2" w:rsidP="002656D4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Cs w:val="0"/>
        </w:rPr>
      </w:pPr>
      <w:r w:rsidRPr="006D099F">
        <w:rPr>
          <w:rFonts w:ascii="Times New Roman" w:hAnsi="Times New Roman"/>
          <w:bCs w:val="0"/>
          <w:lang w:val="ru-RU"/>
        </w:rPr>
        <w:t xml:space="preserve">Рекомендации </w:t>
      </w:r>
      <w:r w:rsidR="009B4508" w:rsidRPr="006D099F">
        <w:rPr>
          <w:rFonts w:ascii="Times New Roman" w:hAnsi="Times New Roman"/>
          <w:bCs w:val="0"/>
        </w:rPr>
        <w:t>по организации дифференцированного обучения школьников с разным</w:t>
      </w:r>
      <w:r w:rsidR="00276E91" w:rsidRPr="006D099F">
        <w:rPr>
          <w:rFonts w:ascii="Times New Roman" w:hAnsi="Times New Roman"/>
          <w:bCs w:val="0"/>
          <w:lang w:val="ru-RU"/>
        </w:rPr>
        <w:t>и</w:t>
      </w:r>
      <w:r w:rsidR="009B4508" w:rsidRPr="006D099F">
        <w:rPr>
          <w:rFonts w:ascii="Times New Roman" w:hAnsi="Times New Roman"/>
          <w:bCs w:val="0"/>
        </w:rPr>
        <w:t xml:space="preserve"> уровн</w:t>
      </w:r>
      <w:r w:rsidR="00276E91" w:rsidRPr="006D099F">
        <w:rPr>
          <w:rFonts w:ascii="Times New Roman" w:hAnsi="Times New Roman"/>
          <w:bCs w:val="0"/>
          <w:lang w:val="ru-RU"/>
        </w:rPr>
        <w:t>я</w:t>
      </w:r>
      <w:r w:rsidR="009B4508" w:rsidRPr="006D099F">
        <w:rPr>
          <w:rFonts w:ascii="Times New Roman" w:hAnsi="Times New Roman"/>
          <w:bCs w:val="0"/>
        </w:rPr>
        <w:t>м</w:t>
      </w:r>
      <w:r w:rsidR="00276E91" w:rsidRPr="006D099F">
        <w:rPr>
          <w:rFonts w:ascii="Times New Roman" w:hAnsi="Times New Roman"/>
          <w:bCs w:val="0"/>
          <w:lang w:val="ru-RU"/>
        </w:rPr>
        <w:t>и</w:t>
      </w:r>
      <w:r w:rsidR="009B4508" w:rsidRPr="006D099F">
        <w:rPr>
          <w:rFonts w:ascii="Times New Roman" w:hAnsi="Times New Roman"/>
          <w:bCs w:val="0"/>
        </w:rPr>
        <w:t xml:space="preserve"> предметной подготовки</w:t>
      </w:r>
    </w:p>
    <w:p w14:paraId="55CDA651" w14:textId="77777777" w:rsidR="002656D4" w:rsidRPr="002656D4" w:rsidRDefault="002656D4" w:rsidP="002656D4">
      <w:pPr>
        <w:rPr>
          <w:lang w:val="x-none"/>
        </w:rPr>
      </w:pPr>
    </w:p>
    <w:p w14:paraId="50AE20D8" w14:textId="5318B1DD" w:rsidR="00D61AAF" w:rsidRPr="0018375B" w:rsidRDefault="00D61AAF" w:rsidP="00D61AAF">
      <w:pPr>
        <w:ind w:firstLine="567"/>
        <w:jc w:val="both"/>
        <w:rPr>
          <w:sz w:val="28"/>
          <w:szCs w:val="28"/>
        </w:rPr>
      </w:pPr>
      <w:r w:rsidRPr="00D61AAF">
        <w:rPr>
          <w:sz w:val="28"/>
          <w:szCs w:val="28"/>
          <w:lang w:val="x-none"/>
        </w:rPr>
        <w:t xml:space="preserve">Анализ результатов экзамена позволяет выделить </w:t>
      </w:r>
      <w:r w:rsidR="009B2190">
        <w:rPr>
          <w:sz w:val="28"/>
          <w:szCs w:val="28"/>
        </w:rPr>
        <w:t>4</w:t>
      </w:r>
      <w:r w:rsidRPr="00D61AAF">
        <w:rPr>
          <w:sz w:val="28"/>
          <w:szCs w:val="28"/>
          <w:lang w:val="x-none"/>
        </w:rPr>
        <w:t xml:space="preserve"> группы учащихся: первая группа с низким уровнем подготовки по предмету, </w:t>
      </w:r>
      <w:r w:rsidR="0018375B">
        <w:rPr>
          <w:sz w:val="28"/>
          <w:szCs w:val="28"/>
        </w:rPr>
        <w:t>не набрали минимального балла</w:t>
      </w:r>
      <w:r w:rsidRPr="00D61AAF">
        <w:rPr>
          <w:sz w:val="28"/>
          <w:szCs w:val="28"/>
          <w:lang w:val="x-none"/>
        </w:rPr>
        <w:t>, вторая группа –</w:t>
      </w:r>
      <w:r w:rsidR="0018375B">
        <w:rPr>
          <w:sz w:val="28"/>
          <w:szCs w:val="28"/>
        </w:rPr>
        <w:t xml:space="preserve"> удовлетворительная подготовка, третья группа –</w:t>
      </w:r>
      <w:r w:rsidRPr="00D61AAF">
        <w:rPr>
          <w:sz w:val="28"/>
          <w:szCs w:val="28"/>
          <w:lang w:val="x-none"/>
        </w:rPr>
        <w:t xml:space="preserve"> </w:t>
      </w:r>
      <w:r w:rsidR="0018375B">
        <w:rPr>
          <w:sz w:val="28"/>
          <w:szCs w:val="28"/>
        </w:rPr>
        <w:t>хорошая подготовка</w:t>
      </w:r>
      <w:r w:rsidRPr="00D61AAF">
        <w:rPr>
          <w:sz w:val="28"/>
          <w:szCs w:val="28"/>
          <w:lang w:val="x-none"/>
        </w:rPr>
        <w:t xml:space="preserve"> и </w:t>
      </w:r>
      <w:r w:rsidR="0018375B">
        <w:rPr>
          <w:sz w:val="28"/>
          <w:szCs w:val="28"/>
        </w:rPr>
        <w:t>четвёртая</w:t>
      </w:r>
      <w:r w:rsidRPr="00D61AAF">
        <w:rPr>
          <w:sz w:val="28"/>
          <w:szCs w:val="28"/>
          <w:lang w:val="x-none"/>
        </w:rPr>
        <w:t xml:space="preserve"> группа</w:t>
      </w:r>
      <w:r w:rsidR="00EA020B">
        <w:rPr>
          <w:sz w:val="28"/>
          <w:szCs w:val="28"/>
        </w:rPr>
        <w:t xml:space="preserve"> – </w:t>
      </w:r>
      <w:r w:rsidR="0018375B">
        <w:rPr>
          <w:sz w:val="28"/>
          <w:szCs w:val="28"/>
        </w:rPr>
        <w:t>отличная</w:t>
      </w:r>
      <w:r w:rsidRPr="00D61AAF">
        <w:rPr>
          <w:sz w:val="28"/>
          <w:szCs w:val="28"/>
          <w:lang w:val="x-none"/>
        </w:rPr>
        <w:t xml:space="preserve"> подготовк</w:t>
      </w:r>
      <w:r w:rsidR="0018375B">
        <w:rPr>
          <w:sz w:val="28"/>
          <w:szCs w:val="28"/>
        </w:rPr>
        <w:t>а.</w:t>
      </w:r>
    </w:p>
    <w:p w14:paraId="4330D927" w14:textId="678A62A2" w:rsidR="00540859" w:rsidRDefault="00540859" w:rsidP="00540859">
      <w:pPr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x-none"/>
        </w:rPr>
        <w:t xml:space="preserve">ля всех групп, учащихся </w:t>
      </w:r>
      <w:r w:rsidRPr="00D61AAF">
        <w:rPr>
          <w:sz w:val="28"/>
          <w:szCs w:val="28"/>
          <w:lang w:val="x-none"/>
        </w:rPr>
        <w:t>необходимо обеспечить информирование о структуре и содержании КИМ по химии, технологии</w:t>
      </w:r>
      <w:r>
        <w:rPr>
          <w:sz w:val="28"/>
          <w:szCs w:val="28"/>
        </w:rPr>
        <w:t xml:space="preserve"> </w:t>
      </w:r>
      <w:r w:rsidRPr="00D61AAF">
        <w:rPr>
          <w:sz w:val="28"/>
          <w:szCs w:val="28"/>
          <w:lang w:val="x-none"/>
        </w:rPr>
        <w:t>проведения экзамена ещё в 10-м классе.</w:t>
      </w:r>
    </w:p>
    <w:p w14:paraId="33B8E52A" w14:textId="0E9F9D2A" w:rsidR="00D61AAF" w:rsidRPr="00D61AAF" w:rsidRDefault="00D61AAF" w:rsidP="00540859">
      <w:pPr>
        <w:ind w:firstLine="567"/>
        <w:jc w:val="both"/>
        <w:rPr>
          <w:sz w:val="28"/>
          <w:szCs w:val="28"/>
          <w:lang w:val="x-none"/>
        </w:rPr>
      </w:pPr>
      <w:r w:rsidRPr="00D61AAF">
        <w:rPr>
          <w:sz w:val="28"/>
          <w:szCs w:val="28"/>
          <w:lang w:val="x-none"/>
        </w:rPr>
        <w:t xml:space="preserve">При организации работы с учащимися </w:t>
      </w:r>
      <w:r w:rsidR="00B865F3">
        <w:rPr>
          <w:sz w:val="28"/>
          <w:szCs w:val="28"/>
        </w:rPr>
        <w:t>с низким уровнем подготовки</w:t>
      </w:r>
      <w:r w:rsidRPr="00D61AAF">
        <w:rPr>
          <w:sz w:val="28"/>
          <w:szCs w:val="28"/>
          <w:lang w:val="x-none"/>
        </w:rPr>
        <w:t xml:space="preserve"> необходима детальная диагностика с целью построения индивидуальной образовательной траектории. </w:t>
      </w:r>
      <w:r w:rsidR="00B865F3">
        <w:rPr>
          <w:sz w:val="28"/>
          <w:szCs w:val="28"/>
        </w:rPr>
        <w:t>Для обучающихся этой группы н</w:t>
      </w:r>
      <w:r w:rsidRPr="00D61AAF">
        <w:rPr>
          <w:sz w:val="28"/>
          <w:szCs w:val="28"/>
          <w:lang w:val="x-none"/>
        </w:rPr>
        <w:t xml:space="preserve">а первом этапе обучения </w:t>
      </w:r>
      <w:r w:rsidR="00FB1227">
        <w:rPr>
          <w:sz w:val="28"/>
          <w:szCs w:val="28"/>
        </w:rPr>
        <w:t xml:space="preserve">целесообразно </w:t>
      </w:r>
      <w:r w:rsidRPr="00D61AAF">
        <w:rPr>
          <w:sz w:val="28"/>
          <w:szCs w:val="28"/>
          <w:lang w:val="x-none"/>
        </w:rPr>
        <w:t>рекоменд</w:t>
      </w:r>
      <w:r w:rsidR="00FB1227">
        <w:rPr>
          <w:sz w:val="28"/>
          <w:szCs w:val="28"/>
        </w:rPr>
        <w:t>овать</w:t>
      </w:r>
      <w:r w:rsidRPr="00D61AAF">
        <w:rPr>
          <w:sz w:val="28"/>
          <w:szCs w:val="28"/>
          <w:lang w:val="x-none"/>
        </w:rPr>
        <w:t xml:space="preserve"> многократное выполнение тренировочных заданий по отдельным элементам содержания. </w:t>
      </w:r>
      <w:r w:rsidR="00FB1227">
        <w:rPr>
          <w:sz w:val="28"/>
          <w:szCs w:val="28"/>
        </w:rPr>
        <w:t xml:space="preserve">Усилить подготовку, направленную на формирование математической грамотности, </w:t>
      </w:r>
      <w:r w:rsidR="00FB1227">
        <w:rPr>
          <w:sz w:val="28"/>
          <w:szCs w:val="28"/>
        </w:rPr>
        <w:lastRenderedPageBreak/>
        <w:t xml:space="preserve">для устранения </w:t>
      </w:r>
      <w:r w:rsidRPr="00D61AAF">
        <w:rPr>
          <w:sz w:val="28"/>
          <w:szCs w:val="28"/>
          <w:lang w:val="x-none"/>
        </w:rPr>
        <w:t>пробел</w:t>
      </w:r>
      <w:r w:rsidR="00FB1227">
        <w:rPr>
          <w:sz w:val="28"/>
          <w:szCs w:val="28"/>
        </w:rPr>
        <w:t>ов</w:t>
      </w:r>
      <w:r w:rsidR="00FB1227">
        <w:rPr>
          <w:sz w:val="28"/>
          <w:szCs w:val="28"/>
          <w:lang w:val="x-none"/>
        </w:rPr>
        <w:t xml:space="preserve"> в математической подготовке </w:t>
      </w:r>
      <w:r w:rsidRPr="00D61AAF">
        <w:rPr>
          <w:sz w:val="28"/>
          <w:szCs w:val="28"/>
          <w:lang w:val="x-none"/>
        </w:rPr>
        <w:t>использовать опыт проведения интегрированных уроков совместно с учителем математики по темам «Пропорция», «Проценты» (математика) и «Решение расчетных задач по уравнению химической реакции» (химия).</w:t>
      </w:r>
    </w:p>
    <w:p w14:paraId="1431260B" w14:textId="2B100A91" w:rsidR="00422322" w:rsidRPr="00422322" w:rsidRDefault="00EA020B" w:rsidP="00924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этой группы ц</w:t>
      </w:r>
      <w:proofErr w:type="spellStart"/>
      <w:r w:rsidR="00F669BE" w:rsidRPr="00D61AAF">
        <w:rPr>
          <w:sz w:val="28"/>
          <w:szCs w:val="28"/>
          <w:lang w:val="x-none"/>
        </w:rPr>
        <w:t>елесообразно</w:t>
      </w:r>
      <w:proofErr w:type="spellEnd"/>
      <w:r w:rsidR="00D61AAF" w:rsidRPr="00D61AAF">
        <w:rPr>
          <w:sz w:val="28"/>
          <w:szCs w:val="28"/>
          <w:lang w:val="x-none"/>
        </w:rPr>
        <w:t xml:space="preserve"> прописывать </w:t>
      </w:r>
      <w:r w:rsidR="00FB1227">
        <w:rPr>
          <w:sz w:val="28"/>
          <w:szCs w:val="28"/>
        </w:rPr>
        <w:t>все</w:t>
      </w:r>
      <w:r w:rsidR="00F669BE">
        <w:rPr>
          <w:sz w:val="28"/>
          <w:szCs w:val="28"/>
        </w:rPr>
        <w:t xml:space="preserve"> </w:t>
      </w:r>
      <w:r w:rsidR="00D61AAF" w:rsidRPr="00D61AAF">
        <w:rPr>
          <w:sz w:val="28"/>
          <w:szCs w:val="28"/>
          <w:lang w:val="x-none"/>
        </w:rPr>
        <w:t>необходимые уравнения реакций</w:t>
      </w:r>
      <w:r w:rsidR="00802D6A">
        <w:rPr>
          <w:sz w:val="28"/>
          <w:szCs w:val="28"/>
        </w:rPr>
        <w:t xml:space="preserve"> при выполнении тестовых заданий</w:t>
      </w:r>
      <w:r w:rsidR="00D61AAF" w:rsidRPr="00D61AAF">
        <w:rPr>
          <w:sz w:val="28"/>
          <w:szCs w:val="28"/>
          <w:lang w:val="x-none"/>
        </w:rPr>
        <w:t>. Это позволит лучше усвоит</w:t>
      </w:r>
      <w:r w:rsidR="0092413E">
        <w:rPr>
          <w:sz w:val="28"/>
          <w:szCs w:val="28"/>
        </w:rPr>
        <w:t>ь</w:t>
      </w:r>
      <w:r w:rsidR="00D61AAF" w:rsidRPr="00D61AAF">
        <w:rPr>
          <w:sz w:val="28"/>
          <w:szCs w:val="28"/>
          <w:lang w:val="x-none"/>
        </w:rPr>
        <w:t xml:space="preserve"> химические свойства веществ разных классов, </w:t>
      </w:r>
      <w:r w:rsidR="00001156">
        <w:rPr>
          <w:sz w:val="28"/>
          <w:szCs w:val="28"/>
        </w:rPr>
        <w:t>запомнить уравнения химических реакций и условия их протекания</w:t>
      </w:r>
      <w:r w:rsidR="00D61AAF" w:rsidRPr="00D61AAF">
        <w:rPr>
          <w:sz w:val="28"/>
          <w:szCs w:val="28"/>
          <w:lang w:val="x-none"/>
        </w:rPr>
        <w:t>.</w:t>
      </w:r>
      <w:r w:rsidR="00AF0077">
        <w:rPr>
          <w:sz w:val="28"/>
          <w:szCs w:val="28"/>
        </w:rPr>
        <w:t xml:space="preserve"> </w:t>
      </w:r>
      <w:r w:rsidR="00422322">
        <w:rPr>
          <w:sz w:val="28"/>
          <w:szCs w:val="28"/>
        </w:rPr>
        <w:t>Следует избегать шаблонных заданий</w:t>
      </w:r>
      <w:r w:rsidR="00AF0077">
        <w:rPr>
          <w:sz w:val="28"/>
          <w:szCs w:val="28"/>
        </w:rPr>
        <w:t>.</w:t>
      </w:r>
    </w:p>
    <w:p w14:paraId="490099C6" w14:textId="12B7BA5E" w:rsidR="00D61AAF" w:rsidRPr="00D61AAF" w:rsidRDefault="00001156" w:rsidP="0092413E">
      <w:pPr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При подготовке обучающихся следует уделить особое внимание формированию </w:t>
      </w:r>
      <w:r w:rsidR="00D61AAF" w:rsidRPr="00D61AAF">
        <w:rPr>
          <w:sz w:val="28"/>
          <w:szCs w:val="28"/>
          <w:lang w:val="x-none"/>
        </w:rPr>
        <w:t>читательск</w:t>
      </w:r>
      <w:r>
        <w:rPr>
          <w:sz w:val="28"/>
          <w:szCs w:val="28"/>
        </w:rPr>
        <w:t>ой</w:t>
      </w:r>
      <w:r w:rsidR="00D61AAF" w:rsidRPr="00D61AAF">
        <w:rPr>
          <w:sz w:val="28"/>
          <w:szCs w:val="28"/>
          <w:lang w:val="x-none"/>
        </w:rPr>
        <w:t xml:space="preserve"> грамотност</w:t>
      </w:r>
      <w:r>
        <w:rPr>
          <w:sz w:val="28"/>
          <w:szCs w:val="28"/>
        </w:rPr>
        <w:t>и.</w:t>
      </w:r>
      <w:r w:rsidR="00D61AAF" w:rsidRPr="00D61AAF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Н</w:t>
      </w:r>
      <w:proofErr w:type="spellStart"/>
      <w:r w:rsidR="00390802" w:rsidRPr="00D61AAF">
        <w:rPr>
          <w:sz w:val="28"/>
          <w:szCs w:val="28"/>
          <w:lang w:val="x-none"/>
        </w:rPr>
        <w:t>еобходимо</w:t>
      </w:r>
      <w:proofErr w:type="spellEnd"/>
      <w:r w:rsidR="00D61AAF" w:rsidRPr="00D61AAF">
        <w:rPr>
          <w:sz w:val="28"/>
          <w:szCs w:val="28"/>
          <w:lang w:val="x-none"/>
        </w:rPr>
        <w:t xml:space="preserve"> обращать внимание на тщательный анализ условия задания, выделение ключевых слов и словосочетаний.</w:t>
      </w:r>
    </w:p>
    <w:p w14:paraId="159C643F" w14:textId="0C4F91AA" w:rsidR="00D61AAF" w:rsidRPr="00D61AAF" w:rsidRDefault="00D61AAF" w:rsidP="0092413E">
      <w:pPr>
        <w:ind w:firstLine="567"/>
        <w:jc w:val="both"/>
        <w:rPr>
          <w:sz w:val="28"/>
          <w:szCs w:val="28"/>
          <w:lang w:val="x-none"/>
        </w:rPr>
      </w:pPr>
      <w:r w:rsidRPr="00D61AAF">
        <w:rPr>
          <w:sz w:val="28"/>
          <w:szCs w:val="28"/>
          <w:lang w:val="x-none"/>
        </w:rPr>
        <w:t xml:space="preserve">При изучении органической химии, особенно на первоначальном этапе знакомства со структурными формулами, практиковать задания с моделями молекул, составляя модели органических веществ, их изомеров и гомологов. </w:t>
      </w:r>
      <w:r w:rsidR="00001156">
        <w:rPr>
          <w:sz w:val="28"/>
          <w:szCs w:val="28"/>
        </w:rPr>
        <w:t xml:space="preserve">Осуществлять </w:t>
      </w:r>
      <w:r w:rsidR="009642ED">
        <w:rPr>
          <w:sz w:val="28"/>
          <w:szCs w:val="28"/>
        </w:rPr>
        <w:t>з</w:t>
      </w:r>
      <w:proofErr w:type="spellStart"/>
      <w:r w:rsidR="00001156" w:rsidRPr="00D61AAF">
        <w:rPr>
          <w:sz w:val="28"/>
          <w:szCs w:val="28"/>
          <w:lang w:val="x-none"/>
        </w:rPr>
        <w:t>апись</w:t>
      </w:r>
      <w:proofErr w:type="spellEnd"/>
      <w:r w:rsidRPr="00D61AAF">
        <w:rPr>
          <w:sz w:val="28"/>
          <w:szCs w:val="28"/>
          <w:lang w:val="x-none"/>
        </w:rPr>
        <w:t xml:space="preserve"> уравнений реакций в органической химии с помощью структурных формул, при этом необходимо обращать внимание на правильность их написания.</w:t>
      </w:r>
    </w:p>
    <w:p w14:paraId="78E1A7D5" w14:textId="77777777" w:rsidR="00802D6A" w:rsidRDefault="00802D6A" w:rsidP="0092413E">
      <w:pPr>
        <w:ind w:firstLine="567"/>
        <w:jc w:val="both"/>
        <w:rPr>
          <w:sz w:val="28"/>
          <w:szCs w:val="28"/>
          <w:lang w:val="x-none"/>
        </w:rPr>
      </w:pPr>
      <w:r w:rsidRPr="00802D6A">
        <w:rPr>
          <w:sz w:val="28"/>
          <w:szCs w:val="28"/>
          <w:lang w:val="x-none"/>
        </w:rPr>
        <w:t>Особое внимание для учащихся всех групп подготовки следует уделить изучению номенклатуры неорганических и органических веществ, в том числе и тривиальной номенклатуры. Незнание, которой может послужить причиной невыполнения задания.</w:t>
      </w:r>
    </w:p>
    <w:p w14:paraId="2BBE92D0" w14:textId="57BC4583" w:rsidR="00D61AAF" w:rsidRPr="00D61AAF" w:rsidRDefault="00D61AAF" w:rsidP="0092413E">
      <w:pPr>
        <w:ind w:firstLine="567"/>
        <w:jc w:val="both"/>
        <w:rPr>
          <w:sz w:val="28"/>
          <w:szCs w:val="28"/>
          <w:lang w:val="x-none"/>
        </w:rPr>
      </w:pPr>
      <w:r w:rsidRPr="00D61AAF">
        <w:rPr>
          <w:sz w:val="28"/>
          <w:szCs w:val="28"/>
          <w:lang w:val="x-none"/>
        </w:rPr>
        <w:t xml:space="preserve">В целом при обобщении и систематизации знаний с учащимися с низким уровнем подготовки необходима целенаправленная деятельность по выявлению и корректировке пробелов в их знаниях, повышению мотивации к изучению химии, формированию навыков самоорганизации и </w:t>
      </w:r>
      <w:proofErr w:type="spellStart"/>
      <w:r w:rsidRPr="00D61AAF">
        <w:rPr>
          <w:sz w:val="28"/>
          <w:szCs w:val="28"/>
          <w:lang w:val="x-none"/>
        </w:rPr>
        <w:t>саморегуляции</w:t>
      </w:r>
      <w:proofErr w:type="spellEnd"/>
      <w:r w:rsidR="00422322">
        <w:rPr>
          <w:sz w:val="28"/>
          <w:szCs w:val="28"/>
        </w:rPr>
        <w:t>, развитию творческого и критического мышления</w:t>
      </w:r>
      <w:r w:rsidRPr="00D61AAF">
        <w:rPr>
          <w:sz w:val="28"/>
          <w:szCs w:val="28"/>
          <w:lang w:val="x-none"/>
        </w:rPr>
        <w:t>.</w:t>
      </w:r>
    </w:p>
    <w:p w14:paraId="49130BCE" w14:textId="54402E7E" w:rsidR="00D61AAF" w:rsidRPr="00D61AAF" w:rsidRDefault="00106398" w:rsidP="0092413E">
      <w:pPr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Для обучающихся с </w:t>
      </w:r>
      <w:r w:rsidRPr="00106398">
        <w:rPr>
          <w:sz w:val="28"/>
          <w:szCs w:val="28"/>
          <w:lang w:val="x-none"/>
        </w:rPr>
        <w:t>удовлетворительн</w:t>
      </w:r>
      <w:r>
        <w:rPr>
          <w:sz w:val="28"/>
          <w:szCs w:val="28"/>
        </w:rPr>
        <w:t>ой</w:t>
      </w:r>
      <w:r w:rsidRPr="00106398">
        <w:rPr>
          <w:sz w:val="28"/>
          <w:szCs w:val="28"/>
          <w:lang w:val="x-none"/>
        </w:rPr>
        <w:t xml:space="preserve"> подготовк</w:t>
      </w:r>
      <w:r>
        <w:rPr>
          <w:sz w:val="28"/>
          <w:szCs w:val="28"/>
        </w:rPr>
        <w:t>ой, набравших от минимального</w:t>
      </w:r>
      <w:r w:rsidR="00AF0077">
        <w:rPr>
          <w:sz w:val="28"/>
          <w:szCs w:val="28"/>
        </w:rPr>
        <w:t xml:space="preserve"> количества</w:t>
      </w:r>
      <w:r>
        <w:rPr>
          <w:sz w:val="28"/>
          <w:szCs w:val="28"/>
        </w:rPr>
        <w:t xml:space="preserve"> до 60 баллов</w:t>
      </w:r>
      <w:r w:rsidR="00AF0077">
        <w:rPr>
          <w:sz w:val="28"/>
          <w:szCs w:val="28"/>
        </w:rPr>
        <w:t>,</w:t>
      </w:r>
      <w:r w:rsidR="00D61AAF" w:rsidRPr="00D61AAF">
        <w:rPr>
          <w:sz w:val="28"/>
          <w:szCs w:val="28"/>
          <w:lang w:val="x-none"/>
        </w:rPr>
        <w:t xml:space="preserve"> </w:t>
      </w:r>
      <w:r w:rsidR="00AF0077">
        <w:rPr>
          <w:sz w:val="28"/>
          <w:szCs w:val="28"/>
        </w:rPr>
        <w:t>рекомендуется</w:t>
      </w:r>
      <w:r w:rsidR="00D61AAF" w:rsidRPr="00D61AAF">
        <w:rPr>
          <w:sz w:val="28"/>
          <w:szCs w:val="28"/>
          <w:lang w:val="x-none"/>
        </w:rPr>
        <w:t xml:space="preserve"> использовать задания, в которых для решения требуется после</w:t>
      </w:r>
      <w:r w:rsidR="0092413E">
        <w:rPr>
          <w:sz w:val="28"/>
          <w:szCs w:val="28"/>
          <w:lang w:val="x-none"/>
        </w:rPr>
        <w:t>довательное выполне</w:t>
      </w:r>
      <w:r w:rsidR="00D61AAF" w:rsidRPr="00D61AAF">
        <w:rPr>
          <w:sz w:val="28"/>
          <w:szCs w:val="28"/>
          <w:lang w:val="x-none"/>
        </w:rPr>
        <w:t xml:space="preserve">ние нескольких (трёх-четырёх) мыслительных </w:t>
      </w:r>
      <w:r w:rsidR="0092413E">
        <w:rPr>
          <w:sz w:val="28"/>
          <w:szCs w:val="28"/>
          <w:lang w:val="x-none"/>
        </w:rPr>
        <w:t>операций, в том числе основываю</w:t>
      </w:r>
      <w:r w:rsidR="00D61AAF" w:rsidRPr="00D61AAF">
        <w:rPr>
          <w:sz w:val="28"/>
          <w:szCs w:val="28"/>
          <w:lang w:val="x-none"/>
        </w:rPr>
        <w:t>щихся на владении знаниями из разных тематиче</w:t>
      </w:r>
      <w:r w:rsidR="0092413E">
        <w:rPr>
          <w:sz w:val="28"/>
          <w:szCs w:val="28"/>
          <w:lang w:val="x-none"/>
        </w:rPr>
        <w:t>ских разделов. Например, это мо</w:t>
      </w:r>
      <w:r w:rsidR="00D61AAF" w:rsidRPr="00D61AAF">
        <w:rPr>
          <w:sz w:val="28"/>
          <w:szCs w:val="28"/>
          <w:lang w:val="x-none"/>
        </w:rPr>
        <w:t xml:space="preserve">жет быть задание, в котором, используя перечень веществ, требуется составить уравнения возможных реакций между ними: как реакций ионного обмена, так и </w:t>
      </w:r>
      <w:proofErr w:type="spellStart"/>
      <w:r w:rsidR="00D61AAF" w:rsidRPr="00D61AAF">
        <w:rPr>
          <w:sz w:val="28"/>
          <w:szCs w:val="28"/>
          <w:lang w:val="x-none"/>
        </w:rPr>
        <w:t>окислительно</w:t>
      </w:r>
      <w:proofErr w:type="spellEnd"/>
      <w:r w:rsidR="00D61AAF" w:rsidRPr="00D61AAF">
        <w:rPr>
          <w:sz w:val="28"/>
          <w:szCs w:val="28"/>
          <w:lang w:val="x-none"/>
        </w:rPr>
        <w:t>-восстановительных реакций, для которых должны быть составлены электронный баланс или ионные уравнения. Очень важно в процессе подготовки использовать задания, предусматривающие ра</w:t>
      </w:r>
      <w:r w:rsidR="00AF0077">
        <w:rPr>
          <w:sz w:val="28"/>
          <w:szCs w:val="28"/>
          <w:lang w:val="x-none"/>
        </w:rPr>
        <w:t>боту с информацией, представлен</w:t>
      </w:r>
      <w:r w:rsidR="00D61AAF" w:rsidRPr="00D61AAF">
        <w:rPr>
          <w:sz w:val="28"/>
          <w:szCs w:val="28"/>
          <w:lang w:val="x-none"/>
        </w:rPr>
        <w:t>ной в различной форме – схема, таблица, рисунок и др., с последующим ответом на вопросы к ней.</w:t>
      </w:r>
    </w:p>
    <w:p w14:paraId="0B2D4591" w14:textId="6CF7E3C3" w:rsidR="006F75CE" w:rsidRPr="001D7304" w:rsidRDefault="001D7304" w:rsidP="00924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обучающихся, имеющих хорошую подготовку</w:t>
      </w:r>
      <w:r w:rsidR="006F75CE">
        <w:rPr>
          <w:sz w:val="28"/>
          <w:szCs w:val="28"/>
        </w:rPr>
        <w:t xml:space="preserve">, важно использование заданий, позволяющих сформировать умение самостоятельно разрабатывать алгоритм решения в случае нестандартных формулировок заданий, выходящих за рамки форматов и моделей, встречающихся в </w:t>
      </w:r>
      <w:r w:rsidR="006F75CE">
        <w:rPr>
          <w:sz w:val="28"/>
          <w:szCs w:val="28"/>
        </w:rPr>
        <w:lastRenderedPageBreak/>
        <w:t>экзаменационных работах КИМ. Целесообразно проведение интегрированных уроков с математикой, физикой, биологией.</w:t>
      </w:r>
    </w:p>
    <w:p w14:paraId="7AB8BA4B" w14:textId="2BD1CB6F" w:rsidR="00D61AAF" w:rsidRPr="00D61AAF" w:rsidRDefault="00D61AAF" w:rsidP="0092413E">
      <w:pPr>
        <w:ind w:firstLine="567"/>
        <w:jc w:val="both"/>
        <w:rPr>
          <w:sz w:val="28"/>
          <w:szCs w:val="28"/>
          <w:lang w:val="x-none"/>
        </w:rPr>
      </w:pPr>
      <w:r w:rsidRPr="00D61AAF">
        <w:rPr>
          <w:sz w:val="28"/>
          <w:szCs w:val="28"/>
          <w:lang w:val="x-none"/>
        </w:rPr>
        <w:t xml:space="preserve">Одним из факторов, который влияет на результат выполнения ЕГЭ, является неумение учащихся правильно распределить время при выполнении работы. Особенно это касается учащихся с </w:t>
      </w:r>
      <w:r w:rsidR="006F75CE">
        <w:rPr>
          <w:sz w:val="28"/>
          <w:szCs w:val="28"/>
        </w:rPr>
        <w:t>отличным</w:t>
      </w:r>
      <w:r w:rsidRPr="00D61AAF">
        <w:rPr>
          <w:sz w:val="28"/>
          <w:szCs w:val="28"/>
          <w:lang w:val="x-none"/>
        </w:rPr>
        <w:t xml:space="preserve"> уровнем подготовки, которые часто стараются выполнить первую часть работы за минимальное время, с тем, что бы оставшееся время уделить выполнению заданий с развернутым ответом. Следствием этого часто является невнимательное прочтение условия задания, инструкции перед заданием, что приводит к потери баллов. Поэтому рекомендуется проводить тренировочные ЕГЭ на базе образовательных учреждений с последующим анализом ошибок, допущенных учащимися. Это позволит не только оценить уровень подготовки и внести в неё коррективы, но и даст возможность научиться рационально распределять время, отведенное на выполнение экзаменационной работы.</w:t>
      </w:r>
    </w:p>
    <w:p w14:paraId="7A021C40" w14:textId="1FF2DD42" w:rsidR="00D61AAF" w:rsidRDefault="00D61AAF" w:rsidP="006F75CE">
      <w:pPr>
        <w:ind w:firstLine="426"/>
        <w:jc w:val="both"/>
        <w:rPr>
          <w:sz w:val="28"/>
          <w:szCs w:val="28"/>
          <w:lang w:val="x-none"/>
        </w:rPr>
      </w:pPr>
      <w:r w:rsidRPr="00D61AAF">
        <w:rPr>
          <w:sz w:val="28"/>
          <w:szCs w:val="28"/>
          <w:lang w:val="x-none"/>
        </w:rPr>
        <w:t>Одним из самых сложных, даже для учащихся с высоким уровнем подготовки является задание 3</w:t>
      </w:r>
      <w:r w:rsidR="006F75CE">
        <w:rPr>
          <w:sz w:val="28"/>
          <w:szCs w:val="28"/>
        </w:rPr>
        <w:t>4</w:t>
      </w:r>
      <w:r w:rsidRPr="00D61AAF">
        <w:rPr>
          <w:sz w:val="28"/>
          <w:szCs w:val="28"/>
          <w:lang w:val="x-none"/>
        </w:rPr>
        <w:t>. Целесообразно рекомендовать учащимся приступать к его решению только при полном выполнении всех остальных заданий. Успешное выполнение этого задания возможно только при условии решения большого количества задач разных типов и уровня сложности, в том числе и олимпиадного уровня в течение всего курса химии.</w:t>
      </w:r>
    </w:p>
    <w:p w14:paraId="431EEA58" w14:textId="66AE2382" w:rsidR="00DE73D0" w:rsidRPr="00102BD1" w:rsidRDefault="00DE73D0" w:rsidP="006F75CE">
      <w:pPr>
        <w:ind w:firstLine="426"/>
        <w:jc w:val="both"/>
        <w:rPr>
          <w:sz w:val="28"/>
          <w:szCs w:val="28"/>
        </w:rPr>
      </w:pPr>
      <w:r w:rsidRPr="00DE73D0">
        <w:rPr>
          <w:sz w:val="28"/>
          <w:szCs w:val="28"/>
          <w:lang w:val="x-none"/>
        </w:rPr>
        <w:t xml:space="preserve">Для повышения интереса обучающихся к изучению химии, выявлению наиболее способных и талантливых </w:t>
      </w:r>
      <w:r>
        <w:rPr>
          <w:sz w:val="28"/>
          <w:szCs w:val="28"/>
        </w:rPr>
        <w:t xml:space="preserve">детей </w:t>
      </w:r>
      <w:r w:rsidR="008F1080">
        <w:rPr>
          <w:sz w:val="28"/>
          <w:szCs w:val="28"/>
        </w:rPr>
        <w:t xml:space="preserve">целесообразно </w:t>
      </w:r>
      <w:r w:rsidRPr="00DE73D0">
        <w:rPr>
          <w:sz w:val="28"/>
          <w:szCs w:val="28"/>
          <w:lang w:val="x-none"/>
        </w:rPr>
        <w:t xml:space="preserve">предлагать им ситуационные и практико-ориентированные задания </w:t>
      </w:r>
      <w:r>
        <w:rPr>
          <w:sz w:val="28"/>
          <w:szCs w:val="28"/>
        </w:rPr>
        <w:t>а также</w:t>
      </w:r>
      <w:r w:rsidRPr="00DE73D0">
        <w:rPr>
          <w:sz w:val="28"/>
          <w:szCs w:val="28"/>
          <w:lang w:val="x-none"/>
        </w:rPr>
        <w:t xml:space="preserve"> проводить </w:t>
      </w:r>
      <w:r>
        <w:rPr>
          <w:sz w:val="28"/>
          <w:szCs w:val="28"/>
        </w:rPr>
        <w:t xml:space="preserve">их </w:t>
      </w:r>
      <w:r w:rsidRPr="00DE73D0">
        <w:rPr>
          <w:sz w:val="28"/>
          <w:szCs w:val="28"/>
          <w:lang w:val="x-none"/>
        </w:rPr>
        <w:t xml:space="preserve">подготовку </w:t>
      </w:r>
      <w:r>
        <w:rPr>
          <w:sz w:val="28"/>
          <w:szCs w:val="28"/>
        </w:rPr>
        <w:t xml:space="preserve">для </w:t>
      </w:r>
      <w:r w:rsidRPr="00DE73D0">
        <w:rPr>
          <w:sz w:val="28"/>
          <w:szCs w:val="28"/>
          <w:lang w:val="x-none"/>
        </w:rPr>
        <w:t>участи</w:t>
      </w:r>
      <w:r>
        <w:rPr>
          <w:sz w:val="28"/>
          <w:szCs w:val="28"/>
        </w:rPr>
        <w:t>я</w:t>
      </w:r>
      <w:r w:rsidRPr="00DE73D0">
        <w:rPr>
          <w:sz w:val="28"/>
          <w:szCs w:val="28"/>
          <w:lang w:val="x-none"/>
        </w:rPr>
        <w:t xml:space="preserve"> в олимпиадах и конкурсах</w:t>
      </w:r>
      <w:r w:rsidR="00102BD1">
        <w:rPr>
          <w:sz w:val="28"/>
          <w:szCs w:val="28"/>
        </w:rPr>
        <w:t>.</w:t>
      </w:r>
    </w:p>
    <w:p w14:paraId="76348348" w14:textId="6159E246" w:rsidR="00CD61A0" w:rsidRDefault="00BA108C" w:rsidP="008F1080">
      <w:pPr>
        <w:pStyle w:val="3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504A8C8B" w14:textId="77777777" w:rsidR="008F1080" w:rsidRPr="008F1080" w:rsidRDefault="008F1080" w:rsidP="008F1080">
      <w:pPr>
        <w:rPr>
          <w:lang w:val="x-none"/>
        </w:rPr>
      </w:pPr>
    </w:p>
    <w:p w14:paraId="507EBD74" w14:textId="7559EE4B" w:rsidR="00DE73D0" w:rsidRPr="00DE73D0" w:rsidRDefault="00DE73D0" w:rsidP="00604C2C">
      <w:pPr>
        <w:ind w:firstLine="426"/>
        <w:jc w:val="both"/>
        <w:rPr>
          <w:sz w:val="28"/>
          <w:szCs w:val="28"/>
        </w:rPr>
      </w:pPr>
      <w:r w:rsidRPr="00DE73D0">
        <w:rPr>
          <w:sz w:val="28"/>
          <w:szCs w:val="28"/>
          <w:lang w:val="x-none"/>
        </w:rPr>
        <w:t>Совершенствовать методическое сопровождение образовательной деятельности, а именно: обобщить и систематизировать эффективные методы, методики и технологии, учитывающие возрастные особенности, потребности и интересы обучающихся, а также содержание учебного предмета «Химия»</w:t>
      </w:r>
      <w:r>
        <w:rPr>
          <w:sz w:val="28"/>
          <w:szCs w:val="28"/>
        </w:rPr>
        <w:t>.</w:t>
      </w:r>
    </w:p>
    <w:p w14:paraId="12618001" w14:textId="04B28AAD" w:rsidR="00BB17C4" w:rsidRPr="00BB17C4" w:rsidRDefault="00BB17C4" w:rsidP="00604C2C">
      <w:pPr>
        <w:ind w:firstLine="426"/>
        <w:jc w:val="both"/>
        <w:rPr>
          <w:sz w:val="28"/>
          <w:szCs w:val="28"/>
        </w:rPr>
      </w:pPr>
      <w:r w:rsidRPr="00BB17C4">
        <w:rPr>
          <w:sz w:val="28"/>
          <w:szCs w:val="28"/>
          <w:lang w:val="x-none"/>
        </w:rPr>
        <w:t>В целях совершенствования процесса преподавания учебного предмета «Химия» в Липецкой области</w:t>
      </w:r>
      <w:r>
        <w:rPr>
          <w:sz w:val="28"/>
          <w:szCs w:val="28"/>
        </w:rPr>
        <w:t>,</w:t>
      </w:r>
      <w:r w:rsidRPr="00BB17C4">
        <w:rPr>
          <w:sz w:val="28"/>
          <w:szCs w:val="28"/>
          <w:lang w:val="x-none"/>
        </w:rPr>
        <w:t xml:space="preserve"> повышения качества результатов государственной итоговой </w:t>
      </w:r>
      <w:r>
        <w:rPr>
          <w:sz w:val="28"/>
          <w:szCs w:val="28"/>
          <w:lang w:val="x-none"/>
        </w:rPr>
        <w:t>аттестации необходимо обсудить на семинарах</w:t>
      </w:r>
      <w:r>
        <w:rPr>
          <w:sz w:val="28"/>
          <w:szCs w:val="28"/>
        </w:rPr>
        <w:t xml:space="preserve"> </w:t>
      </w:r>
      <w:r w:rsidR="00EA020B">
        <w:rPr>
          <w:sz w:val="28"/>
          <w:szCs w:val="28"/>
        </w:rPr>
        <w:t xml:space="preserve">и заседаниях </w:t>
      </w:r>
      <w:r>
        <w:rPr>
          <w:sz w:val="28"/>
          <w:szCs w:val="28"/>
        </w:rPr>
        <w:t>методических объединений учителей химии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следующие темы:</w:t>
      </w:r>
    </w:p>
    <w:p w14:paraId="72071A54" w14:textId="5C03F29D" w:rsidR="00604C2C" w:rsidRDefault="00BB17C4" w:rsidP="00604C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4C2C" w:rsidRPr="00604C2C">
        <w:rPr>
          <w:sz w:val="28"/>
          <w:szCs w:val="28"/>
          <w:lang w:val="x-none"/>
        </w:rPr>
        <w:t>Использование заданий практико-ориентированного характера базового и повышенного уровня на уроках химии</w:t>
      </w:r>
      <w:r w:rsidR="00F639AA">
        <w:rPr>
          <w:sz w:val="28"/>
          <w:szCs w:val="28"/>
        </w:rPr>
        <w:t>:</w:t>
      </w:r>
    </w:p>
    <w:p w14:paraId="1E7F4A80" w14:textId="4D64E590" w:rsidR="00B73DED" w:rsidRDefault="00DB6231" w:rsidP="00604C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180B">
        <w:rPr>
          <w:sz w:val="28"/>
          <w:szCs w:val="28"/>
        </w:rPr>
        <w:t>ачественные реакции</w:t>
      </w:r>
      <w:r>
        <w:rPr>
          <w:sz w:val="28"/>
          <w:szCs w:val="28"/>
        </w:rPr>
        <w:t xml:space="preserve"> на определение анионов и катионов</w:t>
      </w:r>
      <w:r w:rsidR="002D180B">
        <w:rPr>
          <w:sz w:val="28"/>
          <w:szCs w:val="28"/>
        </w:rPr>
        <w:t>.</w:t>
      </w:r>
    </w:p>
    <w:p w14:paraId="32C79616" w14:textId="1B68A066" w:rsidR="00DB6231" w:rsidRDefault="007A4058" w:rsidP="00604C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аспекты химии органических соединений.</w:t>
      </w:r>
    </w:p>
    <w:p w14:paraId="09E8E7D9" w14:textId="3885D02D" w:rsidR="00604C2C" w:rsidRDefault="00094387" w:rsidP="009241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C2C" w:rsidRPr="00604C2C">
        <w:rPr>
          <w:sz w:val="28"/>
          <w:szCs w:val="28"/>
          <w:lang w:val="x-none"/>
        </w:rPr>
        <w:t xml:space="preserve">. Организация </w:t>
      </w:r>
      <w:proofErr w:type="spellStart"/>
      <w:r w:rsidR="00604C2C" w:rsidRPr="00604C2C">
        <w:rPr>
          <w:sz w:val="28"/>
          <w:szCs w:val="28"/>
          <w:lang w:val="x-none"/>
        </w:rPr>
        <w:t>профориентационной</w:t>
      </w:r>
      <w:proofErr w:type="spellEnd"/>
      <w:r w:rsidR="00604C2C" w:rsidRPr="00604C2C">
        <w:rPr>
          <w:sz w:val="28"/>
          <w:szCs w:val="28"/>
          <w:lang w:val="x-none"/>
        </w:rPr>
        <w:t xml:space="preserve"> работы с использованием предметных знаний</w:t>
      </w:r>
      <w:r w:rsidR="00BB17C4">
        <w:rPr>
          <w:sz w:val="28"/>
          <w:szCs w:val="28"/>
        </w:rPr>
        <w:t>.</w:t>
      </w:r>
      <w:r w:rsidR="00F639AA">
        <w:rPr>
          <w:sz w:val="28"/>
          <w:szCs w:val="28"/>
        </w:rPr>
        <w:t xml:space="preserve"> </w:t>
      </w:r>
      <w:r w:rsidR="008F1080">
        <w:rPr>
          <w:sz w:val="28"/>
          <w:szCs w:val="28"/>
        </w:rPr>
        <w:t>Осуществлять э</w:t>
      </w:r>
      <w:r w:rsidR="00F639AA">
        <w:rPr>
          <w:sz w:val="28"/>
          <w:szCs w:val="28"/>
        </w:rPr>
        <w:t>кскурсии</w:t>
      </w:r>
      <w:r w:rsidR="008F1080">
        <w:rPr>
          <w:sz w:val="28"/>
          <w:szCs w:val="28"/>
        </w:rPr>
        <w:t xml:space="preserve"> на предприятия, деятельность </w:t>
      </w:r>
      <w:r w:rsidR="008F1080">
        <w:rPr>
          <w:sz w:val="28"/>
          <w:szCs w:val="28"/>
        </w:rPr>
        <w:lastRenderedPageBreak/>
        <w:t>которых связана с химией</w:t>
      </w:r>
      <w:r w:rsidR="00F639AA">
        <w:rPr>
          <w:sz w:val="28"/>
          <w:szCs w:val="28"/>
        </w:rPr>
        <w:t xml:space="preserve">. </w:t>
      </w:r>
      <w:r>
        <w:rPr>
          <w:sz w:val="28"/>
          <w:szCs w:val="28"/>
        </w:rPr>
        <w:t>Привлечение</w:t>
      </w:r>
      <w:r w:rsidR="008F1080">
        <w:rPr>
          <w:sz w:val="28"/>
          <w:szCs w:val="28"/>
        </w:rPr>
        <w:t xml:space="preserve"> для выступления в школах специалистов</w:t>
      </w:r>
      <w:r w:rsidR="00DB6231">
        <w:rPr>
          <w:sz w:val="28"/>
          <w:szCs w:val="28"/>
        </w:rPr>
        <w:t>,</w:t>
      </w:r>
      <w:r>
        <w:rPr>
          <w:sz w:val="28"/>
          <w:szCs w:val="28"/>
        </w:rPr>
        <w:t xml:space="preserve"> медиков, химиков</w:t>
      </w:r>
      <w:r w:rsidR="00DB6231">
        <w:rPr>
          <w:sz w:val="28"/>
          <w:szCs w:val="28"/>
        </w:rPr>
        <w:t>, учёных</w:t>
      </w:r>
      <w:r>
        <w:rPr>
          <w:sz w:val="28"/>
          <w:szCs w:val="28"/>
        </w:rPr>
        <w:t xml:space="preserve"> и др</w:t>
      </w:r>
      <w:r w:rsidR="008F1080">
        <w:rPr>
          <w:sz w:val="28"/>
          <w:szCs w:val="28"/>
        </w:rPr>
        <w:t>.</w:t>
      </w:r>
    </w:p>
    <w:p w14:paraId="33B156EC" w14:textId="5303A1D9" w:rsidR="00DB6231" w:rsidRDefault="00DB6231" w:rsidP="00DB623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Исследовательские проекты химическ</w:t>
      </w:r>
      <w:r w:rsidRPr="00094387">
        <w:rPr>
          <w:sz w:val="28"/>
          <w:szCs w:val="28"/>
        </w:rPr>
        <w:t>ой направленности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практико-ориентированный характер,</w:t>
      </w:r>
      <w:r>
        <w:rPr>
          <w:sz w:val="28"/>
          <w:szCs w:val="28"/>
        </w:rPr>
        <w:t xml:space="preserve"> такие</w:t>
      </w:r>
      <w:r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как «</w:t>
      </w:r>
      <w:r w:rsidRPr="00094387">
        <w:rPr>
          <w:sz w:val="28"/>
          <w:szCs w:val="28"/>
        </w:rPr>
        <w:t>Химическая жизнь аккумуляторов и батарей</w:t>
      </w:r>
      <w:r>
        <w:rPr>
          <w:sz w:val="28"/>
          <w:szCs w:val="28"/>
        </w:rPr>
        <w:t>», «</w:t>
      </w:r>
      <w:r w:rsidRPr="00094387">
        <w:rPr>
          <w:sz w:val="28"/>
          <w:szCs w:val="28"/>
        </w:rPr>
        <w:t>Химия и материалы вокруг нас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«Химический состав пищи»</w:t>
      </w:r>
      <w:r>
        <w:rPr>
          <w:sz w:val="28"/>
          <w:szCs w:val="28"/>
        </w:rPr>
        <w:t>.</w:t>
      </w:r>
    </w:p>
    <w:p w14:paraId="35605E7F" w14:textId="77777777" w:rsidR="00DB6231" w:rsidRPr="00094387" w:rsidRDefault="00DB6231" w:rsidP="00DB6231">
      <w:pPr>
        <w:ind w:firstLine="426"/>
        <w:jc w:val="both"/>
        <w:rPr>
          <w:sz w:val="28"/>
          <w:szCs w:val="28"/>
        </w:rPr>
      </w:pPr>
    </w:p>
    <w:p w14:paraId="61D55FC8" w14:textId="5F56A886" w:rsidR="00BB17C4" w:rsidRDefault="00BB17C4" w:rsidP="008F1080">
      <w:pPr>
        <w:pStyle w:val="3"/>
        <w:numPr>
          <w:ilvl w:val="0"/>
          <w:numId w:val="0"/>
        </w:numPr>
        <w:tabs>
          <w:tab w:val="left" w:pos="567"/>
        </w:tabs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Рекомендации по </w:t>
      </w:r>
      <w:r w:rsidRPr="00B86ACD">
        <w:rPr>
          <w:rFonts w:ascii="Times New Roman" w:hAnsi="Times New Roman"/>
        </w:rPr>
        <w:t>возможны</w:t>
      </w:r>
      <w:r>
        <w:rPr>
          <w:rFonts w:ascii="Times New Roman" w:hAnsi="Times New Roman"/>
          <w:lang w:val="ru-RU"/>
        </w:rPr>
        <w:t>м</w:t>
      </w:r>
      <w:r w:rsidRPr="00B86ACD">
        <w:rPr>
          <w:rFonts w:ascii="Times New Roman" w:hAnsi="Times New Roman"/>
        </w:rPr>
        <w:t xml:space="preserve"> направления</w:t>
      </w:r>
      <w:r>
        <w:rPr>
          <w:rFonts w:ascii="Times New Roman" w:hAnsi="Times New Roman"/>
          <w:lang w:val="ru-RU"/>
        </w:rPr>
        <w:t>м</w:t>
      </w:r>
      <w:r w:rsidRPr="00B86ACD">
        <w:rPr>
          <w:rFonts w:ascii="Times New Roman" w:hAnsi="Times New Roman"/>
        </w:rPr>
        <w:t xml:space="preserve"> повышения квалификации</w:t>
      </w:r>
      <w:r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1A8C0C07" w14:textId="77777777" w:rsidR="008F1080" w:rsidRPr="008F1080" w:rsidRDefault="008F1080" w:rsidP="008F1080"/>
    <w:p w14:paraId="0B96148F" w14:textId="280115D4" w:rsidR="00BB17C4" w:rsidRDefault="00BB17C4" w:rsidP="0092413E">
      <w:pPr>
        <w:ind w:firstLine="426"/>
        <w:jc w:val="both"/>
        <w:rPr>
          <w:sz w:val="28"/>
          <w:szCs w:val="28"/>
          <w:lang w:val="x-none"/>
        </w:rPr>
      </w:pPr>
      <w:r w:rsidRPr="00604C2C">
        <w:rPr>
          <w:bCs/>
          <w:sz w:val="28"/>
          <w:szCs w:val="28"/>
        </w:rPr>
        <w:t>В целях совершенствования процесса преподавания учебного предмета «Химия» в Липецкой области и повышения качества результатов государственной итоговой аттестации необходимо включить в программы мероприятий по методической подготовке педагогов (в том числе в программы повышения квалификации) следующие вопросы</w:t>
      </w:r>
      <w:r>
        <w:rPr>
          <w:bCs/>
          <w:sz w:val="28"/>
          <w:szCs w:val="28"/>
        </w:rPr>
        <w:t>:</w:t>
      </w:r>
    </w:p>
    <w:p w14:paraId="32A0508D" w14:textId="68C704A4" w:rsidR="00604C2C" w:rsidRPr="008F1080" w:rsidRDefault="00BB17C4" w:rsidP="00B040EC">
      <w:pPr>
        <w:pStyle w:val="2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F1080">
        <w:rPr>
          <w:rFonts w:ascii="Times New Roman" w:hAnsi="Times New Roman"/>
          <w:bCs/>
          <w:color w:val="auto"/>
          <w:sz w:val="28"/>
          <w:szCs w:val="28"/>
          <w:lang w:val="ru-RU"/>
        </w:rPr>
        <w:t>1</w:t>
      </w:r>
      <w:r w:rsidR="00604C2C" w:rsidRPr="008F1080">
        <w:rPr>
          <w:rFonts w:ascii="Times New Roman" w:hAnsi="Times New Roman"/>
          <w:bCs/>
          <w:color w:val="auto"/>
          <w:sz w:val="28"/>
          <w:szCs w:val="28"/>
        </w:rPr>
        <w:t>. Формирование экспериментальных учебных умений с учетом знаний правил работы в лаборатории. Научные методы исследования химических веществ и превращений. Методы разделения смесей и очистки веществ. 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Высоко-молекулярные соединения. Реакции полиме</w:t>
      </w:r>
      <w:r w:rsidR="00753A22" w:rsidRPr="008F1080">
        <w:rPr>
          <w:rFonts w:ascii="Times New Roman" w:hAnsi="Times New Roman"/>
          <w:bCs/>
          <w:color w:val="auto"/>
          <w:sz w:val="28"/>
          <w:szCs w:val="28"/>
        </w:rPr>
        <w:t>ризации и поликонденсации. Поли</w:t>
      </w:r>
      <w:r w:rsidR="00604C2C" w:rsidRPr="008F1080">
        <w:rPr>
          <w:rFonts w:ascii="Times New Roman" w:hAnsi="Times New Roman"/>
          <w:bCs/>
          <w:color w:val="auto"/>
          <w:sz w:val="28"/>
          <w:szCs w:val="28"/>
        </w:rPr>
        <w:t>меры. Пластмассы, волокна, каучуки.</w:t>
      </w:r>
    </w:p>
    <w:p w14:paraId="47021E1D" w14:textId="0471FAAF" w:rsidR="001B6E1C" w:rsidRDefault="00BB17C4" w:rsidP="00BB17C4">
      <w:pPr>
        <w:pStyle w:val="2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="00604C2C" w:rsidRPr="00604C2C">
        <w:rPr>
          <w:rFonts w:ascii="Times New Roman" w:hAnsi="Times New Roman"/>
          <w:bCs/>
          <w:color w:val="auto"/>
          <w:sz w:val="28"/>
          <w:szCs w:val="28"/>
        </w:rPr>
        <w:t>. Решение расчётных задач на нахождение массы (объёма, количества вещества) продуктов реакции, если одно из веществ дано в избытке (имеет примеси). Расчёты с использованием понятия «массовая доля вещества в растворе». Расчёты массовой или объёмной доли выхода продукта реакции от теоретически возможного. Расчёты массовой доли (массы) химического соединения в смеси.</w:t>
      </w:r>
    </w:p>
    <w:p w14:paraId="23AAC4D2" w14:textId="23EED25D" w:rsidR="00BB17C4" w:rsidRDefault="00BB17C4" w:rsidP="00E31745">
      <w:pPr>
        <w:jc w:val="both"/>
        <w:rPr>
          <w:sz w:val="28"/>
          <w:szCs w:val="28"/>
        </w:rPr>
      </w:pPr>
      <w:r w:rsidRPr="00BB17C4">
        <w:rPr>
          <w:sz w:val="28"/>
          <w:szCs w:val="28"/>
        </w:rPr>
        <w:t xml:space="preserve">3.  Формирование </w:t>
      </w:r>
      <w:r>
        <w:rPr>
          <w:sz w:val="28"/>
          <w:szCs w:val="28"/>
        </w:rPr>
        <w:t>функциональной грамотности</w:t>
      </w:r>
      <w:r w:rsidR="00E31745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на уроках химии.</w:t>
      </w:r>
    </w:p>
    <w:p w14:paraId="1C08F44F" w14:textId="53C62573" w:rsidR="00E501F4" w:rsidRDefault="00E501F4" w:rsidP="00E31745">
      <w:pPr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Методические подходы к решению заданий 12, 28, 34 ЕГЭ по химии.</w:t>
      </w:r>
    </w:p>
    <w:p w14:paraId="73979FDD" w14:textId="49F8D2A4" w:rsidR="00B434E0" w:rsidRDefault="00B434E0" w:rsidP="00E31745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Повышение мотивации при изучении химии</w:t>
      </w:r>
      <w:r w:rsidR="00482FCA">
        <w:rPr>
          <w:sz w:val="28"/>
          <w:szCs w:val="28"/>
        </w:rPr>
        <w:t xml:space="preserve">, как </w:t>
      </w:r>
      <w:r w:rsidR="00C4670E">
        <w:rPr>
          <w:sz w:val="28"/>
          <w:szCs w:val="28"/>
        </w:rPr>
        <w:t xml:space="preserve">основополагающий </w:t>
      </w:r>
      <w:r w:rsidR="00482FCA">
        <w:rPr>
          <w:sz w:val="28"/>
          <w:szCs w:val="28"/>
        </w:rPr>
        <w:t>фактор повышения результативности выполнения заданий ЕГЭ</w:t>
      </w:r>
      <w:r>
        <w:rPr>
          <w:sz w:val="28"/>
          <w:szCs w:val="28"/>
        </w:rPr>
        <w:t>.</w:t>
      </w:r>
    </w:p>
    <w:p w14:paraId="5B272ADD" w14:textId="77777777" w:rsidR="00A85FA9" w:rsidRPr="00BB17C4" w:rsidRDefault="00A85FA9" w:rsidP="00E31745">
      <w:pPr>
        <w:jc w:val="both"/>
        <w:rPr>
          <w:sz w:val="28"/>
          <w:szCs w:val="28"/>
        </w:rPr>
      </w:pPr>
    </w:p>
    <w:p w14:paraId="7D84A73B" w14:textId="68D5D3D1" w:rsidR="00540DB2" w:rsidRPr="000C01FE" w:rsidRDefault="00E67DE8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01FE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Мероприятия, запланированные для включения в </w:t>
      </w:r>
      <w:r w:rsidR="00CC69B1" w:rsidRPr="000C01FE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65107AFE" w14:textId="77777777" w:rsidR="005F641E" w:rsidRPr="005F641E" w:rsidRDefault="005F641E" w:rsidP="0022000F">
      <w:pPr>
        <w:pStyle w:val="a3"/>
        <w:keepNext/>
        <w:keepLines/>
        <w:numPr>
          <w:ilvl w:val="0"/>
          <w:numId w:val="18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3F3BC254" w14:textId="77777777" w:rsidR="004D6EDE" w:rsidRDefault="00E67DE8" w:rsidP="00B73DED">
      <w:pPr>
        <w:pStyle w:val="3"/>
        <w:numPr>
          <w:ilvl w:val="0"/>
          <w:numId w:val="0"/>
        </w:numPr>
        <w:tabs>
          <w:tab w:val="left" w:pos="567"/>
        </w:tabs>
        <w:ind w:left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>
        <w:rPr>
          <w:rFonts w:ascii="Times New Roman" w:hAnsi="Times New Roman"/>
          <w:lang w:val="ru-RU"/>
        </w:rPr>
        <w:t>2023</w:t>
      </w:r>
      <w:r>
        <w:rPr>
          <w:rFonts w:ascii="Times New Roman" w:hAnsi="Times New Roman"/>
          <w:lang w:val="ru-RU"/>
        </w:rPr>
        <w:t>-202</w:t>
      </w:r>
      <w:r w:rsidR="0085118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уч.г</w:t>
      </w:r>
      <w:proofErr w:type="spellEnd"/>
      <w:r>
        <w:rPr>
          <w:rFonts w:ascii="Times New Roman" w:hAnsi="Times New Roman"/>
          <w:lang w:val="ru-RU"/>
        </w:rPr>
        <w:t xml:space="preserve">. на региональном уровне. </w:t>
      </w:r>
    </w:p>
    <w:p w14:paraId="1F182BE8" w14:textId="2C75D366" w:rsidR="000F3B34" w:rsidRPr="004D6EDE" w:rsidRDefault="004D6EDE" w:rsidP="004D6EDE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284"/>
        <w:jc w:val="right"/>
        <w:rPr>
          <w:rFonts w:ascii="Times New Roman" w:hAnsi="Times New Roman"/>
          <w:b w:val="0"/>
          <w:sz w:val="24"/>
        </w:rPr>
      </w:pPr>
      <w:r w:rsidRPr="004D6EDE">
        <w:rPr>
          <w:b w:val="0"/>
          <w:sz w:val="24"/>
        </w:rPr>
        <w:t>Таблица 1</w:t>
      </w:r>
    </w:p>
    <w:p w14:paraId="7D59266A" w14:textId="4B3D54EE" w:rsidR="005060D9" w:rsidRPr="00B171E8" w:rsidRDefault="00E67DE8" w:rsidP="004D6EDE">
      <w:pPr>
        <w:pStyle w:val="3"/>
        <w:numPr>
          <w:ilvl w:val="0"/>
          <w:numId w:val="0"/>
        </w:numPr>
        <w:tabs>
          <w:tab w:val="left" w:pos="567"/>
        </w:tabs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550D1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>
        <w:rPr>
          <w:rFonts w:ascii="Times New Roman" w:hAnsi="Times New Roman"/>
          <w:b w:val="0"/>
        </w:rPr>
        <w:t>2023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</w:t>
      </w:r>
      <w:r w:rsidR="00851187">
        <w:rPr>
          <w:rFonts w:ascii="Times New Roman" w:hAnsi="Times New Roman"/>
          <w:b w:val="0"/>
          <w:lang w:val="ru-RU"/>
        </w:rPr>
        <w:t>4</w:t>
      </w:r>
      <w:r w:rsidR="000F3B34" w:rsidRPr="00B171E8">
        <w:rPr>
          <w:rFonts w:ascii="Times New Roman" w:hAnsi="Times New Roman"/>
          <w:b w:val="0"/>
        </w:rPr>
        <w:t xml:space="preserve"> </w:t>
      </w:r>
      <w:proofErr w:type="spellStart"/>
      <w:r w:rsidR="005060D9" w:rsidRPr="00B171E8">
        <w:rPr>
          <w:rFonts w:ascii="Times New Roman" w:hAnsi="Times New Roman"/>
          <w:b w:val="0"/>
        </w:rPr>
        <w:t>уч.г</w:t>
      </w:r>
      <w:proofErr w:type="spellEnd"/>
      <w:r w:rsidR="005060D9" w:rsidRPr="00B171E8">
        <w:rPr>
          <w:rFonts w:ascii="Times New Roman" w:hAnsi="Times New Roman"/>
          <w:b w:val="0"/>
        </w:rPr>
        <w:t>. на региональном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B171E8">
        <w:rPr>
          <w:rFonts w:ascii="Times New Roman" w:hAnsi="Times New Roman"/>
          <w:b w:val="0"/>
        </w:rPr>
        <w:t xml:space="preserve"> г.</w:t>
      </w:r>
    </w:p>
    <w:p w14:paraId="6F3D8599" w14:textId="74AFC357" w:rsidR="00FA24EB" w:rsidRPr="00FA24EB" w:rsidRDefault="00FA24EB" w:rsidP="00FA24EB">
      <w:pPr>
        <w:pStyle w:val="af7"/>
        <w:keepNext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840"/>
        <w:gridCol w:w="4979"/>
        <w:gridCol w:w="2028"/>
      </w:tblGrid>
      <w:tr w:rsidR="00FA24EB" w:rsidRPr="00FA24EB" w14:paraId="2764C07D" w14:textId="77777777" w:rsidTr="00974391">
        <w:tc>
          <w:tcPr>
            <w:tcW w:w="541" w:type="dxa"/>
            <w:shd w:val="clear" w:color="auto" w:fill="auto"/>
          </w:tcPr>
          <w:p w14:paraId="263B4096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№ п/п</w:t>
            </w:r>
          </w:p>
        </w:tc>
        <w:tc>
          <w:tcPr>
            <w:tcW w:w="1869" w:type="dxa"/>
            <w:shd w:val="clear" w:color="auto" w:fill="auto"/>
          </w:tcPr>
          <w:p w14:paraId="4A2973AA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Дата</w:t>
            </w:r>
          </w:p>
          <w:p w14:paraId="33470AF0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14:paraId="477B6C48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Мероприятие</w:t>
            </w:r>
          </w:p>
          <w:p w14:paraId="64F5F0DA" w14:textId="77777777" w:rsidR="00FA24EB" w:rsidRPr="00FA24EB" w:rsidRDefault="00FA24EB" w:rsidP="00FA24EB">
            <w:pPr>
              <w:contextualSpacing/>
              <w:jc w:val="center"/>
              <w:rPr>
                <w:i/>
                <w:sz w:val="20"/>
                <w:lang w:eastAsia="en-US"/>
              </w:rPr>
            </w:pPr>
            <w:r w:rsidRPr="00FA24EB">
              <w:rPr>
                <w:i/>
                <w:sz w:val="20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872" w:type="dxa"/>
          </w:tcPr>
          <w:p w14:paraId="4A25CE36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Категория участников</w:t>
            </w:r>
          </w:p>
        </w:tc>
      </w:tr>
      <w:tr w:rsidR="00FA24EB" w:rsidRPr="00FA24EB" w14:paraId="51823A05" w14:textId="77777777" w:rsidTr="00974391">
        <w:tc>
          <w:tcPr>
            <w:tcW w:w="541" w:type="dxa"/>
            <w:shd w:val="clear" w:color="auto" w:fill="auto"/>
          </w:tcPr>
          <w:p w14:paraId="5F395134" w14:textId="77777777" w:rsidR="00FA24EB" w:rsidRPr="00FA24EB" w:rsidRDefault="00FA24EB" w:rsidP="00FA24EB">
            <w:pPr>
              <w:contextualSpacing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 xml:space="preserve"> 1.</w:t>
            </w:r>
          </w:p>
        </w:tc>
        <w:tc>
          <w:tcPr>
            <w:tcW w:w="1869" w:type="dxa"/>
            <w:shd w:val="clear" w:color="auto" w:fill="auto"/>
          </w:tcPr>
          <w:p w14:paraId="34ED10E8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Сентябрь, 2023г.</w:t>
            </w:r>
          </w:p>
        </w:tc>
        <w:tc>
          <w:tcPr>
            <w:tcW w:w="5103" w:type="dxa"/>
            <w:shd w:val="clear" w:color="auto" w:fill="auto"/>
          </w:tcPr>
          <w:p w14:paraId="05AE6608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Региональный семинар-практикум «Анализ результатов ЕГЭ-2023 по химии»,  ГАУДПО ЛО «ИРО»</w:t>
            </w:r>
          </w:p>
        </w:tc>
        <w:tc>
          <w:tcPr>
            <w:tcW w:w="1872" w:type="dxa"/>
          </w:tcPr>
          <w:p w14:paraId="0E8CFAE7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  <w:tr w:rsidR="00FA24EB" w:rsidRPr="00FA24EB" w14:paraId="011DD342" w14:textId="77777777" w:rsidTr="00974391">
        <w:tc>
          <w:tcPr>
            <w:tcW w:w="541" w:type="dxa"/>
            <w:shd w:val="clear" w:color="auto" w:fill="auto"/>
          </w:tcPr>
          <w:p w14:paraId="0BF8C44F" w14:textId="77777777" w:rsidR="00FA24EB" w:rsidRPr="00FA24EB" w:rsidRDefault="00FA24EB" w:rsidP="00FA24EB">
            <w:pPr>
              <w:rPr>
                <w:sz w:val="20"/>
              </w:rPr>
            </w:pPr>
            <w:r w:rsidRPr="00FA24EB">
              <w:rPr>
                <w:sz w:val="20"/>
              </w:rPr>
              <w:t>2.</w:t>
            </w:r>
          </w:p>
        </w:tc>
        <w:tc>
          <w:tcPr>
            <w:tcW w:w="1869" w:type="dxa"/>
            <w:shd w:val="clear" w:color="auto" w:fill="auto"/>
          </w:tcPr>
          <w:p w14:paraId="618FD327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Октябрь, 2023г.</w:t>
            </w:r>
          </w:p>
        </w:tc>
        <w:tc>
          <w:tcPr>
            <w:tcW w:w="5103" w:type="dxa"/>
            <w:shd w:val="clear" w:color="auto" w:fill="auto"/>
          </w:tcPr>
          <w:p w14:paraId="65A471CE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Семинар «Знакомство с проектом демоверсии ЕГЭ 2024 по химии», МАОУ СШ№51 г. Липецка</w:t>
            </w:r>
          </w:p>
        </w:tc>
        <w:tc>
          <w:tcPr>
            <w:tcW w:w="1872" w:type="dxa"/>
          </w:tcPr>
          <w:p w14:paraId="70AEE897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Учителя химии региона</w:t>
            </w:r>
          </w:p>
        </w:tc>
      </w:tr>
      <w:tr w:rsidR="00FA24EB" w:rsidRPr="00FA24EB" w14:paraId="1E836148" w14:textId="77777777" w:rsidTr="00B754A7">
        <w:trPr>
          <w:trHeight w:val="2974"/>
        </w:trPr>
        <w:tc>
          <w:tcPr>
            <w:tcW w:w="541" w:type="dxa"/>
            <w:shd w:val="clear" w:color="auto" w:fill="auto"/>
          </w:tcPr>
          <w:p w14:paraId="703E3BC1" w14:textId="77777777" w:rsidR="00FA24EB" w:rsidRPr="00FA24EB" w:rsidRDefault="00FA24EB" w:rsidP="00FA24EB">
            <w:pPr>
              <w:contextualSpacing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3.</w:t>
            </w:r>
          </w:p>
        </w:tc>
        <w:tc>
          <w:tcPr>
            <w:tcW w:w="1869" w:type="dxa"/>
            <w:shd w:val="clear" w:color="auto" w:fill="auto"/>
          </w:tcPr>
          <w:p w14:paraId="1E873E79" w14:textId="4086E072" w:rsidR="00FA24EB" w:rsidRPr="00FA24EB" w:rsidRDefault="0081175C" w:rsidP="008117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7 </w:t>
            </w:r>
            <w:r w:rsidR="00FA24EB" w:rsidRPr="00FA24EB">
              <w:rPr>
                <w:lang w:eastAsia="en-US"/>
              </w:rPr>
              <w:t>Декабр</w:t>
            </w:r>
            <w:r>
              <w:rPr>
                <w:lang w:eastAsia="en-US"/>
              </w:rPr>
              <w:t>я</w:t>
            </w:r>
            <w:r w:rsidR="00FA24EB" w:rsidRPr="00FA24EB">
              <w:rPr>
                <w:lang w:eastAsia="en-US"/>
              </w:rPr>
              <w:t xml:space="preserve"> 2023г.</w:t>
            </w:r>
          </w:p>
        </w:tc>
        <w:tc>
          <w:tcPr>
            <w:tcW w:w="5103" w:type="dxa"/>
            <w:shd w:val="clear" w:color="auto" w:fill="auto"/>
          </w:tcPr>
          <w:p w14:paraId="2A97CDBD" w14:textId="378948FE" w:rsidR="0081175C" w:rsidRDefault="00FA24EB" w:rsidP="0081175C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Региональный семинар-практикум «Сложные</w:t>
            </w:r>
            <w:r w:rsidR="00662C91">
              <w:rPr>
                <w:lang w:eastAsia="en-US"/>
              </w:rPr>
              <w:t xml:space="preserve"> задания первой части КИМ ЕГЭ </w:t>
            </w:r>
            <w:r w:rsidRPr="00FA24EB">
              <w:rPr>
                <w:lang w:eastAsia="en-US"/>
              </w:rPr>
              <w:t>по химии</w:t>
            </w:r>
            <w:r w:rsidR="0081175C">
              <w:rPr>
                <w:lang w:eastAsia="en-US"/>
              </w:rPr>
              <w:t>:</w:t>
            </w:r>
            <w:r w:rsidRPr="00FA24EB">
              <w:rPr>
                <w:lang w:eastAsia="en-US"/>
              </w:rPr>
              <w:t xml:space="preserve"> </w:t>
            </w:r>
            <w:r w:rsidR="0081175C">
              <w:rPr>
                <w:lang w:eastAsia="en-US"/>
              </w:rPr>
              <w:t xml:space="preserve">Методические подходы к решению задания 12 ЕГЭ по химии: химические свойства углеводородов: </w:t>
            </w:r>
            <w:proofErr w:type="spellStart"/>
            <w:r w:rsidR="0081175C">
              <w:rPr>
                <w:lang w:eastAsia="en-US"/>
              </w:rPr>
              <w:t>алканов</w:t>
            </w:r>
            <w:proofErr w:type="spellEnd"/>
            <w:r w:rsidR="0081175C">
              <w:rPr>
                <w:lang w:eastAsia="en-US"/>
              </w:rPr>
              <w:t xml:space="preserve">, </w:t>
            </w:r>
            <w:proofErr w:type="spellStart"/>
            <w:r w:rsidR="0081175C">
              <w:rPr>
                <w:lang w:eastAsia="en-US"/>
              </w:rPr>
              <w:t>циклоалканов</w:t>
            </w:r>
            <w:proofErr w:type="spellEnd"/>
            <w:r w:rsidR="0081175C">
              <w:rPr>
                <w:lang w:eastAsia="en-US"/>
              </w:rPr>
              <w:t xml:space="preserve">, </w:t>
            </w:r>
            <w:proofErr w:type="spellStart"/>
            <w:r w:rsidR="0081175C">
              <w:rPr>
                <w:lang w:eastAsia="en-US"/>
              </w:rPr>
              <w:t>алкенов</w:t>
            </w:r>
            <w:proofErr w:type="spellEnd"/>
            <w:r w:rsidR="0081175C">
              <w:rPr>
                <w:lang w:eastAsia="en-US"/>
              </w:rPr>
              <w:t xml:space="preserve">, </w:t>
            </w:r>
            <w:proofErr w:type="spellStart"/>
            <w:r w:rsidR="0081175C">
              <w:rPr>
                <w:lang w:eastAsia="en-US"/>
              </w:rPr>
              <w:t>алкадиенов</w:t>
            </w:r>
            <w:proofErr w:type="spellEnd"/>
            <w:r w:rsidR="0081175C">
              <w:rPr>
                <w:lang w:eastAsia="en-US"/>
              </w:rPr>
              <w:t xml:space="preserve">, </w:t>
            </w:r>
            <w:proofErr w:type="spellStart"/>
            <w:r w:rsidR="0081175C">
              <w:rPr>
                <w:lang w:eastAsia="en-US"/>
              </w:rPr>
              <w:t>алкинов</w:t>
            </w:r>
            <w:proofErr w:type="spellEnd"/>
            <w:r w:rsidR="0081175C">
              <w:rPr>
                <w:lang w:eastAsia="en-US"/>
              </w:rPr>
              <w:t xml:space="preserve">, </w:t>
            </w:r>
            <w:proofErr w:type="spellStart"/>
            <w:r w:rsidR="0081175C">
              <w:rPr>
                <w:lang w:eastAsia="en-US"/>
              </w:rPr>
              <w:t>аренов</w:t>
            </w:r>
            <w:proofErr w:type="spellEnd"/>
            <w:r w:rsidR="0081175C">
              <w:rPr>
                <w:lang w:eastAsia="en-US"/>
              </w:rPr>
              <w:t>.</w:t>
            </w:r>
          </w:p>
          <w:p w14:paraId="4574616D" w14:textId="63AE0AFB" w:rsidR="0081175C" w:rsidRPr="00FA24EB" w:rsidRDefault="0081175C" w:rsidP="0081175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Химические свойства кислородсодержащих соединений: спиртов, фенола, альдегидов, кетонов, карбоновых кислот, сложных эфиров, жиров, углеводов» </w:t>
            </w:r>
            <w:r w:rsidR="00FA24EB" w:rsidRPr="00FA24EB">
              <w:rPr>
                <w:lang w:eastAsia="en-US"/>
              </w:rPr>
              <w:t>ГАУДПО ЛО «ИРО»</w:t>
            </w:r>
          </w:p>
        </w:tc>
        <w:tc>
          <w:tcPr>
            <w:tcW w:w="1872" w:type="dxa"/>
          </w:tcPr>
          <w:p w14:paraId="1CCA78A7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  <w:tr w:rsidR="00B754A7" w:rsidRPr="00FA24EB" w14:paraId="7A9D9127" w14:textId="77777777" w:rsidTr="00662C91">
        <w:trPr>
          <w:trHeight w:val="3040"/>
        </w:trPr>
        <w:tc>
          <w:tcPr>
            <w:tcW w:w="541" w:type="dxa"/>
            <w:shd w:val="clear" w:color="auto" w:fill="auto"/>
          </w:tcPr>
          <w:p w14:paraId="4EE958B8" w14:textId="49429A19" w:rsidR="00B754A7" w:rsidRPr="00FA24EB" w:rsidRDefault="00662C91" w:rsidP="00FA24EB">
            <w:pPr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1869" w:type="dxa"/>
            <w:shd w:val="clear" w:color="auto" w:fill="auto"/>
          </w:tcPr>
          <w:p w14:paraId="68FD78B0" w14:textId="7003FDD3" w:rsidR="00B754A7" w:rsidRDefault="00B754A7" w:rsidP="00662C9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Февраль, 202</w:t>
            </w:r>
            <w:r w:rsidR="00662C91">
              <w:rPr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F0BDCB7" w14:textId="5D4BB711" w:rsidR="00662C91" w:rsidRPr="00FA24EB" w:rsidRDefault="00B754A7" w:rsidP="00B754A7">
            <w:pPr>
              <w:contextualSpacing/>
              <w:rPr>
                <w:lang w:eastAsia="en-US"/>
              </w:rPr>
            </w:pPr>
            <w:r w:rsidRPr="00B754A7">
              <w:rPr>
                <w:lang w:eastAsia="en-US"/>
              </w:rPr>
              <w:t>Региональный семинар-практикум «Методические подходы к решению</w:t>
            </w:r>
            <w:r>
              <w:rPr>
                <w:lang w:eastAsia="en-US"/>
              </w:rPr>
              <w:t xml:space="preserve"> задания 33 ЕГЭ  по химии</w:t>
            </w:r>
            <w:r>
              <w:t xml:space="preserve"> на </w:t>
            </w:r>
            <w:r>
              <w:rPr>
                <w:lang w:eastAsia="en-US"/>
              </w:rPr>
      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сгорания; установление структурной формулы органического вещества на основе его химических свойств или способов получения</w:t>
            </w:r>
            <w:r w:rsidRPr="00B754A7">
              <w:rPr>
                <w:lang w:eastAsia="en-US"/>
              </w:rPr>
              <w:t>», ГАУДПО ЛО «ИРО»</w:t>
            </w:r>
          </w:p>
        </w:tc>
        <w:tc>
          <w:tcPr>
            <w:tcW w:w="1872" w:type="dxa"/>
          </w:tcPr>
          <w:p w14:paraId="651F3E15" w14:textId="06D8916C" w:rsidR="00B754A7" w:rsidRPr="00FA24EB" w:rsidRDefault="00662C91" w:rsidP="00FA24EB">
            <w:pPr>
              <w:contextualSpacing/>
              <w:rPr>
                <w:lang w:eastAsia="en-US"/>
              </w:rPr>
            </w:pPr>
            <w:r w:rsidRPr="00662C91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  <w:tr w:rsidR="00662C91" w:rsidRPr="00FA24EB" w14:paraId="70081EB9" w14:textId="77777777" w:rsidTr="00974391">
        <w:trPr>
          <w:trHeight w:val="535"/>
        </w:trPr>
        <w:tc>
          <w:tcPr>
            <w:tcW w:w="541" w:type="dxa"/>
            <w:shd w:val="clear" w:color="auto" w:fill="auto"/>
          </w:tcPr>
          <w:p w14:paraId="410B7946" w14:textId="7DCA1125" w:rsidR="00662C91" w:rsidRPr="00FA24EB" w:rsidRDefault="00662C91" w:rsidP="00FA24EB">
            <w:pPr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</w:t>
            </w:r>
          </w:p>
        </w:tc>
        <w:tc>
          <w:tcPr>
            <w:tcW w:w="1869" w:type="dxa"/>
            <w:shd w:val="clear" w:color="auto" w:fill="auto"/>
          </w:tcPr>
          <w:p w14:paraId="703846F3" w14:textId="2263B914" w:rsidR="00662C91" w:rsidRDefault="00662C91" w:rsidP="00662C9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Март, 2024</w:t>
            </w:r>
          </w:p>
        </w:tc>
        <w:tc>
          <w:tcPr>
            <w:tcW w:w="5103" w:type="dxa"/>
            <w:shd w:val="clear" w:color="auto" w:fill="auto"/>
          </w:tcPr>
          <w:p w14:paraId="3A06C4ED" w14:textId="6DECFC60" w:rsidR="00662C91" w:rsidRPr="00B754A7" w:rsidRDefault="00662C91" w:rsidP="007D7300">
            <w:pPr>
              <w:contextualSpacing/>
              <w:rPr>
                <w:lang w:eastAsia="en-US"/>
              </w:rPr>
            </w:pPr>
            <w:r w:rsidRPr="00662C91">
              <w:rPr>
                <w:lang w:eastAsia="en-US"/>
              </w:rPr>
              <w:t xml:space="preserve">Региональный семинар-практикум «Методический подход к решению заданий КИМ ЕГЭ </w:t>
            </w:r>
            <w:proofErr w:type="spellStart"/>
            <w:r w:rsidRPr="00662C91">
              <w:rPr>
                <w:lang w:eastAsia="en-US"/>
              </w:rPr>
              <w:t>Окислительно</w:t>
            </w:r>
            <w:proofErr w:type="spellEnd"/>
            <w:r w:rsidRPr="00662C91">
              <w:rPr>
                <w:lang w:eastAsia="en-US"/>
              </w:rPr>
              <w:t xml:space="preserve">-восстановительные реакции. Задание 29». </w:t>
            </w:r>
            <w:proofErr w:type="spellStart"/>
            <w:r w:rsidR="007D7300">
              <w:rPr>
                <w:lang w:eastAsia="en-US"/>
              </w:rPr>
              <w:t>Окислительно</w:t>
            </w:r>
            <w:proofErr w:type="spellEnd"/>
            <w:r w:rsidR="007D7300">
              <w:rPr>
                <w:lang w:eastAsia="en-US"/>
              </w:rPr>
              <w:t xml:space="preserve">-восстановительные реакции. Методы электронного баланса. </w:t>
            </w:r>
          </w:p>
        </w:tc>
        <w:tc>
          <w:tcPr>
            <w:tcW w:w="1872" w:type="dxa"/>
          </w:tcPr>
          <w:p w14:paraId="30BD7A43" w14:textId="349685A4" w:rsidR="00662C91" w:rsidRPr="00FA24EB" w:rsidRDefault="00662C91" w:rsidP="00FA24EB">
            <w:pPr>
              <w:contextualSpacing/>
              <w:rPr>
                <w:lang w:eastAsia="en-US"/>
              </w:rPr>
            </w:pPr>
            <w:r w:rsidRPr="00662C91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  <w:tr w:rsidR="00FA24EB" w:rsidRPr="00FA24EB" w14:paraId="6818F85C" w14:textId="77777777" w:rsidTr="00662C91">
        <w:trPr>
          <w:trHeight w:val="1360"/>
        </w:trPr>
        <w:tc>
          <w:tcPr>
            <w:tcW w:w="541" w:type="dxa"/>
            <w:shd w:val="clear" w:color="auto" w:fill="auto"/>
          </w:tcPr>
          <w:p w14:paraId="3137CCFE" w14:textId="0EED3BFB" w:rsidR="00FA24EB" w:rsidRPr="00FA24EB" w:rsidRDefault="00662C91" w:rsidP="00FA24EB">
            <w:pPr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  <w:r w:rsidR="00FA24EB" w:rsidRPr="00FA24EB">
              <w:rPr>
                <w:sz w:val="20"/>
                <w:lang w:eastAsia="en-US"/>
              </w:rPr>
              <w:t>.</w:t>
            </w:r>
          </w:p>
        </w:tc>
        <w:tc>
          <w:tcPr>
            <w:tcW w:w="1869" w:type="dxa"/>
            <w:shd w:val="clear" w:color="auto" w:fill="auto"/>
          </w:tcPr>
          <w:p w14:paraId="44BFEAD7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Март, 2024г.</w:t>
            </w:r>
          </w:p>
        </w:tc>
        <w:tc>
          <w:tcPr>
            <w:tcW w:w="5103" w:type="dxa"/>
            <w:shd w:val="clear" w:color="auto" w:fill="auto"/>
          </w:tcPr>
          <w:p w14:paraId="6D6ADCDB" w14:textId="77777777" w:rsid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Анализ результатов диагностических работ №1, №2 для учащихся 11-х классов</w:t>
            </w:r>
          </w:p>
          <w:p w14:paraId="3564BED6" w14:textId="77777777" w:rsidR="00662C91" w:rsidRDefault="00662C91" w:rsidP="00FA24EB">
            <w:pPr>
              <w:contextualSpacing/>
              <w:rPr>
                <w:lang w:eastAsia="en-US"/>
              </w:rPr>
            </w:pPr>
          </w:p>
          <w:p w14:paraId="3390547C" w14:textId="77777777" w:rsidR="00662C91" w:rsidRDefault="00662C91" w:rsidP="00FA24EB">
            <w:pPr>
              <w:contextualSpacing/>
              <w:rPr>
                <w:lang w:eastAsia="en-US"/>
              </w:rPr>
            </w:pPr>
          </w:p>
          <w:p w14:paraId="11A10749" w14:textId="3DD0F670" w:rsidR="00662C91" w:rsidRPr="00FA24EB" w:rsidRDefault="00662C91" w:rsidP="00FA24EB">
            <w:pPr>
              <w:contextualSpacing/>
              <w:rPr>
                <w:lang w:eastAsia="en-US"/>
              </w:rPr>
            </w:pPr>
          </w:p>
        </w:tc>
        <w:tc>
          <w:tcPr>
            <w:tcW w:w="1872" w:type="dxa"/>
          </w:tcPr>
          <w:p w14:paraId="69A13271" w14:textId="77777777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  <w:tr w:rsidR="00662C91" w:rsidRPr="00FA24EB" w14:paraId="2456D2CA" w14:textId="77777777" w:rsidTr="00974391">
        <w:trPr>
          <w:trHeight w:val="573"/>
        </w:trPr>
        <w:tc>
          <w:tcPr>
            <w:tcW w:w="541" w:type="dxa"/>
            <w:shd w:val="clear" w:color="auto" w:fill="auto"/>
          </w:tcPr>
          <w:p w14:paraId="1B65F10D" w14:textId="5F1097FB" w:rsidR="00662C91" w:rsidRPr="00FA24EB" w:rsidRDefault="00662C91" w:rsidP="00FA24EB">
            <w:pPr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7. </w:t>
            </w:r>
          </w:p>
        </w:tc>
        <w:tc>
          <w:tcPr>
            <w:tcW w:w="1869" w:type="dxa"/>
            <w:shd w:val="clear" w:color="auto" w:fill="auto"/>
          </w:tcPr>
          <w:p w14:paraId="30DD32E6" w14:textId="3ADE4638" w:rsidR="00662C91" w:rsidRPr="00FA24EB" w:rsidRDefault="00662C91" w:rsidP="00FA24E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Апрель, 2024</w:t>
            </w:r>
          </w:p>
        </w:tc>
        <w:tc>
          <w:tcPr>
            <w:tcW w:w="5103" w:type="dxa"/>
            <w:shd w:val="clear" w:color="auto" w:fill="auto"/>
          </w:tcPr>
          <w:p w14:paraId="0A7CC842" w14:textId="353630F2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РУМО учителей химии. Семинар-практикум «Расчёты массы (объёма, количества вещества) продуктов реакции, если одно из</w:t>
            </w:r>
          </w:p>
          <w:p w14:paraId="701B4BAA" w14:textId="77777777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веществ дано в избытке (имеет примеси);</w:t>
            </w:r>
          </w:p>
          <w:p w14:paraId="6232A1BB" w14:textId="77777777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расчёты массовой или объёмной доли</w:t>
            </w:r>
          </w:p>
          <w:p w14:paraId="4B736F34" w14:textId="77777777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выхода продукта реакции от теоретически</w:t>
            </w:r>
          </w:p>
          <w:p w14:paraId="5DDC1E47" w14:textId="03554A5B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возможного»</w:t>
            </w:r>
            <w:r>
              <w:t xml:space="preserve"> </w:t>
            </w:r>
            <w:r w:rsidRPr="007D7300">
              <w:rPr>
                <w:lang w:eastAsia="en-US"/>
              </w:rPr>
              <w:t>«</w:t>
            </w:r>
            <w:r>
              <w:rPr>
                <w:lang w:eastAsia="en-US"/>
              </w:rPr>
              <w:t>Повышение результативности выполнения заданий ЕГЭ Часть 2</w:t>
            </w:r>
            <w:r w:rsidRPr="007D7300">
              <w:rPr>
                <w:lang w:eastAsia="en-US"/>
              </w:rPr>
              <w:t>»</w:t>
            </w:r>
            <w:r>
              <w:t xml:space="preserve"> </w:t>
            </w:r>
            <w:proofErr w:type="spellStart"/>
            <w:r>
              <w:rPr>
                <w:lang w:eastAsia="en-US"/>
              </w:rPr>
              <w:t>Окислительно</w:t>
            </w:r>
            <w:proofErr w:type="spellEnd"/>
            <w:r>
              <w:rPr>
                <w:lang w:eastAsia="en-US"/>
              </w:rPr>
              <w:t>-восстановительные реакции. Поведение веществ в средах с разным</w:t>
            </w:r>
          </w:p>
          <w:p w14:paraId="60826E45" w14:textId="77777777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значением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  <w:r>
              <w:rPr>
                <w:lang w:eastAsia="en-US"/>
              </w:rPr>
              <w:t>. Методы электронного</w:t>
            </w:r>
          </w:p>
          <w:p w14:paraId="7A751537" w14:textId="77777777" w:rsidR="00662C91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баланса. Электролитическая диссоциация. Сильные и слабые электролиты. Среда водных растворов веществ: кислая, нейтральная, щелочная. Степень диссоциации. Реакции ионного обмена.</w:t>
            </w:r>
          </w:p>
          <w:p w14:paraId="3FB500C2" w14:textId="5F91DF8E" w:rsidR="007D7300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Генетическая связь неорганических веществ, принадлежащих к различным</w:t>
            </w:r>
          </w:p>
          <w:p w14:paraId="30F67DB8" w14:textId="312F010B" w:rsidR="007D7300" w:rsidRPr="00FA24EB" w:rsidRDefault="007D7300" w:rsidP="007D730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классам. Генетическая связь между классами органических соединений</w:t>
            </w:r>
            <w:r w:rsidR="008B7CAC">
              <w:rPr>
                <w:lang w:eastAsia="en-US"/>
              </w:rPr>
              <w:t>.</w:t>
            </w:r>
          </w:p>
        </w:tc>
        <w:tc>
          <w:tcPr>
            <w:tcW w:w="1872" w:type="dxa"/>
          </w:tcPr>
          <w:p w14:paraId="7B41BF5A" w14:textId="0BF2DAAA" w:rsidR="00662C91" w:rsidRPr="00FA24EB" w:rsidRDefault="007D7300" w:rsidP="00FA24EB">
            <w:pPr>
              <w:contextualSpacing/>
              <w:rPr>
                <w:lang w:eastAsia="en-US"/>
              </w:rPr>
            </w:pPr>
            <w:r w:rsidRPr="007D7300">
              <w:rPr>
                <w:lang w:eastAsia="en-US"/>
              </w:rPr>
              <w:t>Руководители МО учителей химии в муниципалитетах региона</w:t>
            </w:r>
          </w:p>
        </w:tc>
      </w:tr>
    </w:tbl>
    <w:p w14:paraId="1DE67D7D" w14:textId="452A0494" w:rsidR="00FA24EB" w:rsidRDefault="00FA24EB" w:rsidP="00FA24EB"/>
    <w:p w14:paraId="77FE815F" w14:textId="56584C21" w:rsidR="003F5F64" w:rsidRDefault="003F5F64" w:rsidP="00FA24EB"/>
    <w:p w14:paraId="4C36BCFA" w14:textId="1C93C6D3" w:rsidR="007D7300" w:rsidRPr="00FA24EB" w:rsidRDefault="004D6EDE" w:rsidP="004D6EDE">
      <w:pPr>
        <w:jc w:val="right"/>
      </w:pPr>
      <w:r>
        <w:t>Таблица 2</w:t>
      </w:r>
    </w:p>
    <w:p w14:paraId="76D4D81F" w14:textId="18D5621F" w:rsidR="00E67DE8" w:rsidRPr="00550D16" w:rsidRDefault="00E67DE8" w:rsidP="004D6EDE">
      <w:pPr>
        <w:pStyle w:val="3"/>
        <w:numPr>
          <w:ilvl w:val="0"/>
          <w:numId w:val="0"/>
        </w:numPr>
        <w:tabs>
          <w:tab w:val="left" w:pos="567"/>
        </w:tabs>
        <w:spacing w:before="0"/>
        <w:jc w:val="center"/>
        <w:rPr>
          <w:rFonts w:ascii="Times New Roman" w:hAnsi="Times New Roman"/>
          <w:b w:val="0"/>
        </w:rPr>
      </w:pPr>
      <w:r w:rsidRPr="00B171E8">
        <w:rPr>
          <w:rFonts w:ascii="Times New Roman" w:hAnsi="Times New Roman"/>
          <w:b w:val="0"/>
        </w:rPr>
        <w:t>Трансляция эффективных педагогических практик ОО с наиболе</w:t>
      </w:r>
      <w:r w:rsidRPr="00550D16">
        <w:rPr>
          <w:rFonts w:ascii="Times New Roman" w:hAnsi="Times New Roman"/>
          <w:b w:val="0"/>
        </w:rPr>
        <w:t xml:space="preserve">е высокими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Pr="00B171E8">
        <w:rPr>
          <w:rFonts w:ascii="Times New Roman" w:hAnsi="Times New Roman"/>
          <w:b w:val="0"/>
        </w:rPr>
        <w:t xml:space="preserve"> </w:t>
      </w:r>
      <w:r w:rsidRPr="00550D16">
        <w:rPr>
          <w:rFonts w:ascii="Times New Roman" w:hAnsi="Times New Roman"/>
          <w:b w:val="0"/>
        </w:rPr>
        <w:t>г.</w:t>
      </w:r>
    </w:p>
    <w:p w14:paraId="5E740796" w14:textId="6BC26B1A" w:rsidR="00E67DE8" w:rsidRDefault="00E67DE8" w:rsidP="00E67DE8">
      <w:pPr>
        <w:pStyle w:val="af7"/>
        <w:keepNext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FA24EB" w:rsidRPr="00FA24EB" w14:paraId="5D899992" w14:textId="77777777" w:rsidTr="00974391">
        <w:tc>
          <w:tcPr>
            <w:tcW w:w="598" w:type="dxa"/>
            <w:shd w:val="clear" w:color="auto" w:fill="auto"/>
          </w:tcPr>
          <w:p w14:paraId="2F131410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№ п/п</w:t>
            </w:r>
          </w:p>
        </w:tc>
        <w:tc>
          <w:tcPr>
            <w:tcW w:w="1812" w:type="dxa"/>
            <w:shd w:val="clear" w:color="auto" w:fill="auto"/>
          </w:tcPr>
          <w:p w14:paraId="09F584C7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Дата</w:t>
            </w:r>
          </w:p>
          <w:p w14:paraId="2AF38D67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i/>
                <w:sz w:val="20"/>
                <w:lang w:eastAsia="en-US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14:paraId="5C846A5A" w14:textId="77777777" w:rsidR="00FA24EB" w:rsidRPr="00FA24EB" w:rsidRDefault="00FA24EB" w:rsidP="00FA24EB">
            <w:pPr>
              <w:contextualSpacing/>
              <w:jc w:val="center"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Мероприятие</w:t>
            </w:r>
          </w:p>
          <w:p w14:paraId="5EF0F8E7" w14:textId="77777777" w:rsidR="00FA24EB" w:rsidRPr="00FA24EB" w:rsidRDefault="00FA24EB" w:rsidP="00FA24EB">
            <w:pPr>
              <w:contextualSpacing/>
              <w:jc w:val="center"/>
              <w:rPr>
                <w:i/>
                <w:sz w:val="20"/>
                <w:lang w:eastAsia="en-US"/>
              </w:rPr>
            </w:pPr>
            <w:r w:rsidRPr="00FA24EB">
              <w:rPr>
                <w:i/>
                <w:sz w:val="20"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FA24EB" w:rsidRPr="00FA24EB" w14:paraId="4A1F817F" w14:textId="77777777" w:rsidTr="00974391">
        <w:tc>
          <w:tcPr>
            <w:tcW w:w="598" w:type="dxa"/>
            <w:shd w:val="clear" w:color="auto" w:fill="auto"/>
          </w:tcPr>
          <w:p w14:paraId="02D56636" w14:textId="77777777" w:rsidR="00FA24EB" w:rsidRPr="00FA24EB" w:rsidRDefault="00FA24EB" w:rsidP="00FA24EB">
            <w:pPr>
              <w:contextualSpacing/>
              <w:rPr>
                <w:sz w:val="20"/>
                <w:lang w:eastAsia="en-US"/>
              </w:rPr>
            </w:pPr>
            <w:r w:rsidRPr="00FA24EB">
              <w:rPr>
                <w:sz w:val="20"/>
                <w:lang w:eastAsia="en-US"/>
              </w:rPr>
              <w:t>1.</w:t>
            </w:r>
          </w:p>
        </w:tc>
        <w:tc>
          <w:tcPr>
            <w:tcW w:w="1812" w:type="dxa"/>
            <w:shd w:val="clear" w:color="auto" w:fill="auto"/>
          </w:tcPr>
          <w:p w14:paraId="4FBED5DF" w14:textId="499E5F12" w:rsidR="00FA24EB" w:rsidRPr="00FA24EB" w:rsidRDefault="00F639AA" w:rsidP="00FA24E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Декабрь, 2023</w:t>
            </w:r>
          </w:p>
        </w:tc>
        <w:tc>
          <w:tcPr>
            <w:tcW w:w="6975" w:type="dxa"/>
            <w:shd w:val="clear" w:color="auto" w:fill="auto"/>
          </w:tcPr>
          <w:p w14:paraId="14E902DC" w14:textId="4AB33DC2" w:rsidR="00FA24EB" w:rsidRPr="00FA24EB" w:rsidRDefault="00031E50" w:rsidP="0054354D">
            <w:pPr>
              <w:shd w:val="clear" w:color="auto" w:fill="FFFFFF"/>
              <w:jc w:val="both"/>
              <w:rPr>
                <w:rFonts w:eastAsia="Times New Roman"/>
                <w:color w:val="1A1A1A"/>
              </w:rPr>
            </w:pPr>
            <w:r w:rsidRPr="00031E50">
              <w:rPr>
                <w:rFonts w:eastAsia="Times New Roman"/>
                <w:color w:val="1A1A1A"/>
              </w:rPr>
              <w:t>Региональный семинар-практикум «Сложные задания первой части КИМ ЕГЭ по химии: Методические подходы к решению задания 12 ЕГЭ по химии</w:t>
            </w:r>
            <w:r>
              <w:rPr>
                <w:rFonts w:eastAsia="Times New Roman"/>
                <w:color w:val="1A1A1A"/>
              </w:rPr>
              <w:t xml:space="preserve">» </w:t>
            </w:r>
            <w:r w:rsidRPr="00031E50">
              <w:rPr>
                <w:rFonts w:eastAsia="Times New Roman"/>
                <w:color w:val="1A1A1A"/>
              </w:rPr>
              <w:t>МАОУ СШ№51 г. Липецка</w:t>
            </w:r>
          </w:p>
        </w:tc>
      </w:tr>
      <w:tr w:rsidR="00FA24EB" w:rsidRPr="00FA24EB" w14:paraId="5FA1CA98" w14:textId="77777777" w:rsidTr="00974391">
        <w:tc>
          <w:tcPr>
            <w:tcW w:w="598" w:type="dxa"/>
            <w:shd w:val="clear" w:color="auto" w:fill="auto"/>
          </w:tcPr>
          <w:p w14:paraId="35B7D23C" w14:textId="77777777" w:rsidR="00FA24EB" w:rsidRPr="00FA24EB" w:rsidRDefault="00FA24EB" w:rsidP="00FA24EB">
            <w:pPr>
              <w:rPr>
                <w:sz w:val="20"/>
              </w:rPr>
            </w:pPr>
            <w:r w:rsidRPr="00FA24EB">
              <w:rPr>
                <w:sz w:val="20"/>
              </w:rPr>
              <w:t>2.</w:t>
            </w:r>
          </w:p>
        </w:tc>
        <w:tc>
          <w:tcPr>
            <w:tcW w:w="1812" w:type="dxa"/>
            <w:shd w:val="clear" w:color="auto" w:fill="auto"/>
          </w:tcPr>
          <w:p w14:paraId="68090D41" w14:textId="30273FC5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>Февраль, 2024</w:t>
            </w:r>
            <w:r>
              <w:rPr>
                <w:lang w:eastAsia="en-US"/>
              </w:rPr>
              <w:t xml:space="preserve"> </w:t>
            </w:r>
            <w:r w:rsidRPr="00FA24EB">
              <w:rPr>
                <w:lang w:eastAsia="en-US"/>
              </w:rPr>
              <w:t>г</w:t>
            </w:r>
            <w:r>
              <w:rPr>
                <w:lang w:eastAsia="en-US"/>
              </w:rPr>
              <w:t>ода</w:t>
            </w:r>
          </w:p>
        </w:tc>
        <w:tc>
          <w:tcPr>
            <w:tcW w:w="6975" w:type="dxa"/>
            <w:shd w:val="clear" w:color="auto" w:fill="auto"/>
          </w:tcPr>
          <w:p w14:paraId="3E4E5F10" w14:textId="3A18360D" w:rsidR="00FA24EB" w:rsidRPr="00FA24EB" w:rsidRDefault="00FA24EB" w:rsidP="00FA24EB">
            <w:pPr>
              <w:contextualSpacing/>
              <w:rPr>
                <w:lang w:eastAsia="en-US"/>
              </w:rPr>
            </w:pPr>
            <w:r w:rsidRPr="00FA24EB">
              <w:rPr>
                <w:lang w:eastAsia="en-US"/>
              </w:rPr>
              <w:t xml:space="preserve">Региональный семинар-практикум «Методические подходы к решению задач на установление формул органических веществ», </w:t>
            </w:r>
            <w:r w:rsidRPr="00FA24EB">
              <w:rPr>
                <w:rFonts w:ascii="Calibri" w:hAnsi="Calibri"/>
                <w:sz w:val="22"/>
                <w:szCs w:val="22"/>
                <w:lang w:eastAsia="en-US"/>
              </w:rPr>
              <w:t>ГАУДПО ЛО «ИРО»</w:t>
            </w:r>
            <w:r w:rsidRPr="00FA24EB">
              <w:rPr>
                <w:lang w:eastAsia="en-US"/>
              </w:rPr>
              <w:t xml:space="preserve">  (в рамках трансляции передового педагогического опыта с участием педагогов из ОО № 20,44 )</w:t>
            </w:r>
            <w:r w:rsidR="0054354D">
              <w:rPr>
                <w:lang w:eastAsia="en-US"/>
              </w:rPr>
              <w:t>.</w:t>
            </w:r>
          </w:p>
        </w:tc>
      </w:tr>
      <w:tr w:rsidR="00FA24EB" w:rsidRPr="00FA24EB" w14:paraId="4ADCE85C" w14:textId="77777777" w:rsidTr="00974391">
        <w:tc>
          <w:tcPr>
            <w:tcW w:w="598" w:type="dxa"/>
            <w:shd w:val="clear" w:color="auto" w:fill="auto"/>
          </w:tcPr>
          <w:p w14:paraId="57AE974D" w14:textId="4755014B" w:rsidR="00FA24EB" w:rsidRPr="00FA24EB" w:rsidRDefault="00FA24EB" w:rsidP="00FA24EB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1812" w:type="dxa"/>
            <w:shd w:val="clear" w:color="auto" w:fill="auto"/>
          </w:tcPr>
          <w:p w14:paraId="10FC6DDB" w14:textId="77777777" w:rsidR="00FA24EB" w:rsidRDefault="00FA24EB" w:rsidP="00FA24E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14:paraId="5FEF416F" w14:textId="00438F13" w:rsidR="00FA24EB" w:rsidRPr="00FA24EB" w:rsidRDefault="00FA24EB" w:rsidP="00FA24E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6975" w:type="dxa"/>
            <w:shd w:val="clear" w:color="auto" w:fill="auto"/>
          </w:tcPr>
          <w:p w14:paraId="78AE1EB4" w14:textId="07208970" w:rsidR="00FA24EB" w:rsidRPr="00FA24EB" w:rsidRDefault="0054354D" w:rsidP="0002756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Региональный семинар-практикум «</w:t>
            </w:r>
            <w:r w:rsidRPr="0054354D">
              <w:rPr>
                <w:lang w:eastAsia="en-US"/>
              </w:rPr>
              <w:t xml:space="preserve">Методический подход к решению заданий КИМ ЕГЭ </w:t>
            </w:r>
            <w:proofErr w:type="spellStart"/>
            <w:r w:rsidRPr="0054354D">
              <w:rPr>
                <w:lang w:eastAsia="en-US"/>
              </w:rPr>
              <w:t>Окислительно</w:t>
            </w:r>
            <w:proofErr w:type="spellEnd"/>
            <w:r w:rsidRPr="0054354D">
              <w:rPr>
                <w:lang w:eastAsia="en-US"/>
              </w:rPr>
              <w:t>-восстановительные реакции. Задание 29</w:t>
            </w:r>
            <w:r>
              <w:rPr>
                <w:lang w:eastAsia="en-US"/>
              </w:rPr>
              <w:t>».</w:t>
            </w:r>
            <w:r w:rsidR="0002756C">
              <w:t xml:space="preserve"> </w:t>
            </w:r>
            <w:r w:rsidR="0002756C" w:rsidRPr="0002756C">
              <w:rPr>
                <w:lang w:eastAsia="en-US"/>
              </w:rPr>
              <w:t>ГАУДПО ЛО «ИРО»</w:t>
            </w:r>
            <w:r w:rsidR="0002756C">
              <w:rPr>
                <w:lang w:eastAsia="en-US"/>
              </w:rPr>
              <w:t>.</w:t>
            </w:r>
            <w:r w:rsidR="0002756C">
              <w:t xml:space="preserve"> </w:t>
            </w:r>
            <w:r w:rsidR="0002756C" w:rsidRPr="0002756C">
              <w:rPr>
                <w:lang w:eastAsia="en-US"/>
              </w:rPr>
              <w:t xml:space="preserve">(в рамках трансляции передового педагогического опыта с участием педагогов из ОО № </w:t>
            </w:r>
            <w:r w:rsidR="0002756C">
              <w:rPr>
                <w:lang w:eastAsia="en-US"/>
              </w:rPr>
              <w:t>44, 64</w:t>
            </w:r>
            <w:r w:rsidR="0002756C" w:rsidRPr="0002756C">
              <w:rPr>
                <w:lang w:eastAsia="en-US"/>
              </w:rPr>
              <w:t>,</w:t>
            </w:r>
            <w:r w:rsidR="0002756C">
              <w:rPr>
                <w:lang w:eastAsia="en-US"/>
              </w:rPr>
              <w:t xml:space="preserve"> 66, 70</w:t>
            </w:r>
            <w:r w:rsidR="0002756C" w:rsidRPr="0002756C">
              <w:rPr>
                <w:lang w:eastAsia="en-US"/>
              </w:rPr>
              <w:t xml:space="preserve"> ).</w:t>
            </w:r>
          </w:p>
        </w:tc>
      </w:tr>
      <w:tr w:rsidR="0054354D" w:rsidRPr="00FA24EB" w14:paraId="60AEEAFC" w14:textId="77777777" w:rsidTr="00974391">
        <w:tc>
          <w:tcPr>
            <w:tcW w:w="598" w:type="dxa"/>
            <w:shd w:val="clear" w:color="auto" w:fill="auto"/>
          </w:tcPr>
          <w:p w14:paraId="426F36CE" w14:textId="7F608A81" w:rsidR="0054354D" w:rsidRPr="0054354D" w:rsidRDefault="0054354D" w:rsidP="0054354D">
            <w:pPr>
              <w:pStyle w:val="a3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F96546D" w14:textId="2FA36610" w:rsidR="0054354D" w:rsidRDefault="0054354D" w:rsidP="00FA24E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Апрель, 2024 года</w:t>
            </w:r>
          </w:p>
        </w:tc>
        <w:tc>
          <w:tcPr>
            <w:tcW w:w="6975" w:type="dxa"/>
            <w:shd w:val="clear" w:color="auto" w:fill="auto"/>
          </w:tcPr>
          <w:p w14:paraId="0531C067" w14:textId="1CDC8F62" w:rsidR="0054354D" w:rsidRDefault="0002756C" w:rsidP="0002756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семинар-практикум </w:t>
            </w:r>
            <w:r w:rsidRPr="0002756C">
              <w:rPr>
                <w:lang w:eastAsia="en-US"/>
              </w:rPr>
              <w:t>«Анализ типичных ошибок при выполнении заданий 29-34 в ЕГЭ-202</w:t>
            </w:r>
            <w:r>
              <w:rPr>
                <w:lang w:eastAsia="en-US"/>
              </w:rPr>
              <w:t>3</w:t>
            </w:r>
            <w:r w:rsidRPr="0002756C">
              <w:rPr>
                <w:lang w:eastAsia="en-US"/>
              </w:rPr>
              <w:t>»</w:t>
            </w:r>
            <w:r>
              <w:t xml:space="preserve"> </w:t>
            </w:r>
            <w:r w:rsidRPr="0002756C">
              <w:rPr>
                <w:lang w:eastAsia="en-US"/>
              </w:rPr>
              <w:t>ГАУДПО ЛО «ИРО»</w:t>
            </w:r>
            <w:r>
              <w:rPr>
                <w:lang w:eastAsia="en-US"/>
              </w:rPr>
              <w:t>.</w:t>
            </w:r>
          </w:p>
        </w:tc>
      </w:tr>
    </w:tbl>
    <w:p w14:paraId="69C31D51" w14:textId="7D488E94" w:rsidR="00FA24EB" w:rsidRDefault="00FA24EB" w:rsidP="00FA24EB"/>
    <w:p w14:paraId="6392C205" w14:textId="77777777" w:rsidR="00FA24EB" w:rsidRPr="00FA24EB" w:rsidRDefault="00FA24EB" w:rsidP="00FA24EB"/>
    <w:p w14:paraId="4799B9C6" w14:textId="5F139C1C" w:rsidR="005060D9" w:rsidRPr="00782E9D" w:rsidRDefault="005060D9" w:rsidP="00782E9D">
      <w:pPr>
        <w:pStyle w:val="3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</w:rPr>
      </w:pPr>
      <w:r w:rsidRPr="00782E9D">
        <w:rPr>
          <w:rFonts w:ascii="Times New Roman" w:hAnsi="Times New Roman"/>
        </w:rPr>
        <w:lastRenderedPageBreak/>
        <w:t xml:space="preserve">Планируемые корректирующие диагностические работы </w:t>
      </w:r>
      <w:r w:rsidR="00B96BCB" w:rsidRPr="00782E9D">
        <w:rPr>
          <w:rFonts w:ascii="Times New Roman" w:hAnsi="Times New Roman"/>
        </w:rPr>
        <w:t xml:space="preserve">с учетом </w:t>
      </w:r>
      <w:r w:rsidRPr="00782E9D">
        <w:rPr>
          <w:rFonts w:ascii="Times New Roman" w:hAnsi="Times New Roman"/>
        </w:rPr>
        <w:t>результат</w:t>
      </w:r>
      <w:r w:rsidR="00B96BCB" w:rsidRPr="00782E9D">
        <w:rPr>
          <w:rFonts w:ascii="Times New Roman" w:hAnsi="Times New Roman"/>
        </w:rPr>
        <w:t>ов</w:t>
      </w:r>
      <w:r w:rsidRPr="00782E9D">
        <w:rPr>
          <w:rFonts w:ascii="Times New Roman" w:hAnsi="Times New Roman"/>
        </w:rPr>
        <w:t xml:space="preserve"> ЕГЭ </w:t>
      </w:r>
      <w:r w:rsidR="00C70AE7" w:rsidRPr="00782E9D">
        <w:rPr>
          <w:rFonts w:ascii="Times New Roman" w:hAnsi="Times New Roman"/>
        </w:rPr>
        <w:t>2023</w:t>
      </w:r>
      <w:r w:rsidR="009B696D" w:rsidRPr="00782E9D">
        <w:rPr>
          <w:rFonts w:ascii="Times New Roman" w:hAnsi="Times New Roman"/>
        </w:rPr>
        <w:t> </w:t>
      </w:r>
      <w:r w:rsidRPr="00782E9D">
        <w:rPr>
          <w:rFonts w:ascii="Times New Roman" w:hAnsi="Times New Roman"/>
        </w:rPr>
        <w:t>г.</w:t>
      </w:r>
    </w:p>
    <w:p w14:paraId="0E58BFCF" w14:textId="7DC30F4F" w:rsidR="007A5868" w:rsidRDefault="007A5868" w:rsidP="007A5868">
      <w:pPr>
        <w:rPr>
          <w:lang w:val="x-none"/>
        </w:rPr>
      </w:pPr>
    </w:p>
    <w:p w14:paraId="6D9CE2D6" w14:textId="77777777" w:rsidR="007A5868" w:rsidRPr="007A5868" w:rsidRDefault="007A5868" w:rsidP="007A5868">
      <w:pPr>
        <w:rPr>
          <w:sz w:val="28"/>
          <w:szCs w:val="28"/>
          <w:lang w:val="x-none"/>
        </w:rPr>
      </w:pPr>
      <w:r w:rsidRPr="007A5868">
        <w:rPr>
          <w:sz w:val="28"/>
          <w:szCs w:val="28"/>
          <w:lang w:val="x-none"/>
        </w:rPr>
        <w:t xml:space="preserve">Диагностическая работа №1 для учащихся 11-х классов,  январь, 2024г. </w:t>
      </w:r>
    </w:p>
    <w:p w14:paraId="3F2F42DC" w14:textId="36B7238E" w:rsidR="007A5868" w:rsidRPr="007A5868" w:rsidRDefault="007A5868" w:rsidP="007A5868">
      <w:pPr>
        <w:rPr>
          <w:sz w:val="28"/>
          <w:szCs w:val="28"/>
          <w:lang w:val="x-none"/>
        </w:rPr>
      </w:pPr>
      <w:r w:rsidRPr="007A5868">
        <w:rPr>
          <w:sz w:val="28"/>
          <w:szCs w:val="28"/>
          <w:lang w:val="x-none"/>
        </w:rPr>
        <w:t>Диагностическая работа №2 для учащихся 11-х классов, март, 2024г</w:t>
      </w:r>
    </w:p>
    <w:p w14:paraId="1A73EC9D" w14:textId="17DE3675" w:rsidR="008C35ED" w:rsidRDefault="008C35ED" w:rsidP="001B6E1C">
      <w:pPr>
        <w:rPr>
          <w:sz w:val="28"/>
          <w:szCs w:val="28"/>
          <w:lang w:val="x-none"/>
        </w:rPr>
      </w:pPr>
    </w:p>
    <w:p w14:paraId="42DBF255" w14:textId="7C62372C" w:rsidR="007A4058" w:rsidRDefault="007A4058" w:rsidP="001B6E1C">
      <w:pPr>
        <w:rPr>
          <w:sz w:val="28"/>
          <w:szCs w:val="28"/>
        </w:rPr>
      </w:pPr>
      <w:r>
        <w:rPr>
          <w:sz w:val="28"/>
          <w:szCs w:val="28"/>
        </w:rPr>
        <w:t>Список источников информации</w:t>
      </w:r>
    </w:p>
    <w:p w14:paraId="5EEB81A7" w14:textId="108569FF" w:rsidR="00C369C1" w:rsidRPr="00C369C1" w:rsidRDefault="00C369C1" w:rsidP="00C369C1">
      <w:pPr>
        <w:rPr>
          <w:sz w:val="28"/>
          <w:szCs w:val="28"/>
          <w:lang w:val="en-US"/>
        </w:rPr>
      </w:pPr>
      <w:proofErr w:type="spellStart"/>
      <w:r w:rsidRPr="00C369C1">
        <w:rPr>
          <w:sz w:val="28"/>
          <w:szCs w:val="28"/>
        </w:rPr>
        <w:t>Добротин</w:t>
      </w:r>
      <w:proofErr w:type="spellEnd"/>
      <w:r w:rsidRPr="00C369C1">
        <w:rPr>
          <w:sz w:val="28"/>
          <w:szCs w:val="28"/>
        </w:rPr>
        <w:t xml:space="preserve"> Д. Ю, </w:t>
      </w:r>
      <w:proofErr w:type="spellStart"/>
      <w:r w:rsidRPr="00C369C1">
        <w:rPr>
          <w:sz w:val="28"/>
          <w:szCs w:val="28"/>
        </w:rPr>
        <w:t>Снастина</w:t>
      </w:r>
      <w:proofErr w:type="spellEnd"/>
      <w:r w:rsidRPr="00C369C1">
        <w:rPr>
          <w:sz w:val="28"/>
          <w:szCs w:val="28"/>
        </w:rPr>
        <w:t xml:space="preserve"> М. </w:t>
      </w:r>
      <w:proofErr w:type="gramStart"/>
      <w:r w:rsidRPr="00C369C1">
        <w:rPr>
          <w:sz w:val="28"/>
          <w:szCs w:val="28"/>
        </w:rPr>
        <w:t>Г</w:t>
      </w:r>
      <w:r>
        <w:rPr>
          <w:sz w:val="28"/>
          <w:szCs w:val="28"/>
        </w:rPr>
        <w:t xml:space="preserve">,  </w:t>
      </w:r>
      <w:r w:rsidRPr="00C369C1">
        <w:rPr>
          <w:sz w:val="28"/>
          <w:szCs w:val="28"/>
        </w:rPr>
        <w:t>Методические</w:t>
      </w:r>
      <w:proofErr w:type="gramEnd"/>
      <w:r w:rsidRPr="00C369C1">
        <w:rPr>
          <w:sz w:val="28"/>
          <w:szCs w:val="28"/>
        </w:rPr>
        <w:t xml:space="preserve"> рекомендации для учителей, подготовленные на основе анализа типичных ошибок</w:t>
      </w:r>
      <w:r>
        <w:rPr>
          <w:sz w:val="28"/>
          <w:szCs w:val="28"/>
        </w:rPr>
        <w:t xml:space="preserve"> </w:t>
      </w:r>
      <w:r w:rsidRPr="00C369C1">
        <w:rPr>
          <w:sz w:val="28"/>
          <w:szCs w:val="28"/>
        </w:rPr>
        <w:t>уч</w:t>
      </w:r>
      <w:r>
        <w:rPr>
          <w:sz w:val="28"/>
          <w:szCs w:val="28"/>
        </w:rPr>
        <w:t>астников ЕГЭ 2022 года по химии</w:t>
      </w:r>
      <w:r w:rsidRPr="00C369C1"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/  Педагогические</w:t>
      </w:r>
      <w:proofErr w:type="gramEnd"/>
      <w:r>
        <w:rPr>
          <w:sz w:val="28"/>
          <w:szCs w:val="28"/>
        </w:rPr>
        <w:t xml:space="preserve"> измерения №4, 2022, с. 130-155.</w:t>
      </w:r>
    </w:p>
    <w:p w14:paraId="4CCC5C2F" w14:textId="48363240" w:rsidR="00C369C1" w:rsidRPr="00C369C1" w:rsidRDefault="00C369C1" w:rsidP="00C369C1">
      <w:pPr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C369C1">
        <w:rPr>
          <w:sz w:val="28"/>
          <w:szCs w:val="28"/>
        </w:rPr>
        <w:t>Центра мониторинга и оценки качества образования Липецкой области</w:t>
      </w:r>
    </w:p>
    <w:p w14:paraId="56F94FF0" w14:textId="69E2583D" w:rsidR="00C369C1" w:rsidRDefault="00C369C1" w:rsidP="00C369C1">
      <w:pPr>
        <w:rPr>
          <w:sz w:val="28"/>
          <w:szCs w:val="28"/>
        </w:rPr>
      </w:pPr>
      <w:hyperlink r:id="rId11" w:history="1">
        <w:r w:rsidRPr="00320E7A">
          <w:rPr>
            <w:rStyle w:val="afa"/>
            <w:sz w:val="28"/>
            <w:szCs w:val="28"/>
          </w:rPr>
          <w:t>http://cmoko48.lipetsk.ru/gia/data/2023/gia-9/OGE2023_CHEM.pdf</w:t>
        </w:r>
      </w:hyperlink>
    </w:p>
    <w:p w14:paraId="49609F71" w14:textId="5CBC7684" w:rsidR="00C369C1" w:rsidRPr="00C369C1" w:rsidRDefault="00C369C1" w:rsidP="00C369C1">
      <w:pPr>
        <w:rPr>
          <w:sz w:val="28"/>
          <w:szCs w:val="28"/>
        </w:rPr>
      </w:pPr>
      <w:r w:rsidRPr="00C369C1">
        <w:rPr>
          <w:sz w:val="28"/>
          <w:szCs w:val="28"/>
        </w:rPr>
        <w:t>Отчёт Центра мониторинга и оценки качества образования Липецкой области</w:t>
      </w:r>
    </w:p>
    <w:p w14:paraId="3CEBA304" w14:textId="4E5F80E0" w:rsidR="00C369C1" w:rsidRDefault="00C369C1" w:rsidP="00C369C1">
      <w:pPr>
        <w:rPr>
          <w:sz w:val="28"/>
          <w:szCs w:val="28"/>
        </w:rPr>
      </w:pPr>
      <w:hyperlink r:id="rId12" w:history="1">
        <w:r w:rsidRPr="00320E7A">
          <w:rPr>
            <w:rStyle w:val="afa"/>
            <w:sz w:val="28"/>
            <w:szCs w:val="28"/>
          </w:rPr>
          <w:t>http://cmoko48.lipetsk.ru/gia/data/2023/gia-11/EGE2023_CHEM.pdf</w:t>
        </w:r>
      </w:hyperlink>
    </w:p>
    <w:p w14:paraId="36A431E6" w14:textId="77777777" w:rsidR="00C369C1" w:rsidRDefault="00C369C1" w:rsidP="00C369C1">
      <w:pPr>
        <w:rPr>
          <w:sz w:val="28"/>
          <w:szCs w:val="28"/>
        </w:rPr>
      </w:pPr>
    </w:p>
    <w:sectPr w:rsidR="00C369C1" w:rsidSect="00BA2AEA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5CB3" w14:textId="77777777" w:rsidR="00AD08D7" w:rsidRDefault="00AD08D7" w:rsidP="005060D9">
      <w:r>
        <w:separator/>
      </w:r>
    </w:p>
  </w:endnote>
  <w:endnote w:type="continuationSeparator" w:id="0">
    <w:p w14:paraId="455DC81D" w14:textId="77777777" w:rsidR="00AD08D7" w:rsidRDefault="00AD08D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8A3A" w14:textId="7CCD04C8" w:rsidR="00DF6EBB" w:rsidRPr="004323C9" w:rsidRDefault="00DF6EBB" w:rsidP="004323C9">
    <w:pPr>
      <w:pStyle w:val="aa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B073" w14:textId="77777777" w:rsidR="00AD08D7" w:rsidRDefault="00AD08D7" w:rsidP="005060D9">
      <w:r>
        <w:separator/>
      </w:r>
    </w:p>
  </w:footnote>
  <w:footnote w:type="continuationSeparator" w:id="0">
    <w:p w14:paraId="622AEB7C" w14:textId="77777777" w:rsidR="00AD08D7" w:rsidRDefault="00AD08D7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3C44DF"/>
    <w:multiLevelType w:val="hybridMultilevel"/>
    <w:tmpl w:val="F17A76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7F46"/>
    <w:multiLevelType w:val="multilevel"/>
    <w:tmpl w:val="058639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12"/>
  </w:num>
  <w:num w:numId="16">
    <w:abstractNumId w:val="12"/>
  </w:num>
  <w:num w:numId="17">
    <w:abstractNumId w:val="2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156"/>
    <w:rsid w:val="00001EB7"/>
    <w:rsid w:val="00010690"/>
    <w:rsid w:val="000113C4"/>
    <w:rsid w:val="00015E89"/>
    <w:rsid w:val="00016B27"/>
    <w:rsid w:val="00025430"/>
    <w:rsid w:val="0002756C"/>
    <w:rsid w:val="00031E50"/>
    <w:rsid w:val="000340F5"/>
    <w:rsid w:val="00037F09"/>
    <w:rsid w:val="00040376"/>
    <w:rsid w:val="00040584"/>
    <w:rsid w:val="00040B46"/>
    <w:rsid w:val="0004786D"/>
    <w:rsid w:val="00054B49"/>
    <w:rsid w:val="00057A61"/>
    <w:rsid w:val="00061CF6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94387"/>
    <w:rsid w:val="000A3C0B"/>
    <w:rsid w:val="000B27CB"/>
    <w:rsid w:val="000B39BA"/>
    <w:rsid w:val="000B5073"/>
    <w:rsid w:val="000B660C"/>
    <w:rsid w:val="000C01FE"/>
    <w:rsid w:val="000D0D9B"/>
    <w:rsid w:val="000D30A2"/>
    <w:rsid w:val="000E13E6"/>
    <w:rsid w:val="000E1AE5"/>
    <w:rsid w:val="000E3CA3"/>
    <w:rsid w:val="000E6D5D"/>
    <w:rsid w:val="000E718E"/>
    <w:rsid w:val="000F3B34"/>
    <w:rsid w:val="00102BD1"/>
    <w:rsid w:val="00106398"/>
    <w:rsid w:val="00107F57"/>
    <w:rsid w:val="001116A5"/>
    <w:rsid w:val="001171AF"/>
    <w:rsid w:val="00124D4C"/>
    <w:rsid w:val="00124F3F"/>
    <w:rsid w:val="001505AA"/>
    <w:rsid w:val="00150FB1"/>
    <w:rsid w:val="001538B8"/>
    <w:rsid w:val="0015454E"/>
    <w:rsid w:val="00160C68"/>
    <w:rsid w:val="00162A45"/>
    <w:rsid w:val="00162C73"/>
    <w:rsid w:val="00164394"/>
    <w:rsid w:val="0016787E"/>
    <w:rsid w:val="00174654"/>
    <w:rsid w:val="001824A2"/>
    <w:rsid w:val="0018375B"/>
    <w:rsid w:val="00187224"/>
    <w:rsid w:val="001955EA"/>
    <w:rsid w:val="00196B29"/>
    <w:rsid w:val="001A0069"/>
    <w:rsid w:val="001A50EB"/>
    <w:rsid w:val="001B14AE"/>
    <w:rsid w:val="001B2F07"/>
    <w:rsid w:val="001B44F4"/>
    <w:rsid w:val="001B6294"/>
    <w:rsid w:val="001B639B"/>
    <w:rsid w:val="001B6BB4"/>
    <w:rsid w:val="001B6E1C"/>
    <w:rsid w:val="001C11E0"/>
    <w:rsid w:val="001D31A5"/>
    <w:rsid w:val="001D623C"/>
    <w:rsid w:val="001D7304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2000F"/>
    <w:rsid w:val="00220539"/>
    <w:rsid w:val="00222643"/>
    <w:rsid w:val="00224410"/>
    <w:rsid w:val="00226BA9"/>
    <w:rsid w:val="00227729"/>
    <w:rsid w:val="00232732"/>
    <w:rsid w:val="00241C13"/>
    <w:rsid w:val="00244A81"/>
    <w:rsid w:val="00245F52"/>
    <w:rsid w:val="00246345"/>
    <w:rsid w:val="002479AA"/>
    <w:rsid w:val="00262C87"/>
    <w:rsid w:val="002656D4"/>
    <w:rsid w:val="002747E2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C763D"/>
    <w:rsid w:val="002D180B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7C96"/>
    <w:rsid w:val="00332A77"/>
    <w:rsid w:val="00342028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0802"/>
    <w:rsid w:val="00393C27"/>
    <w:rsid w:val="003A0E9F"/>
    <w:rsid w:val="003A1491"/>
    <w:rsid w:val="003A2511"/>
    <w:rsid w:val="003A3A00"/>
    <w:rsid w:val="003A3B64"/>
    <w:rsid w:val="003B2FD5"/>
    <w:rsid w:val="003B3449"/>
    <w:rsid w:val="003B47DB"/>
    <w:rsid w:val="003B62A6"/>
    <w:rsid w:val="003C092B"/>
    <w:rsid w:val="003C4F7A"/>
    <w:rsid w:val="003C6236"/>
    <w:rsid w:val="003C7F96"/>
    <w:rsid w:val="003D0130"/>
    <w:rsid w:val="003D0D44"/>
    <w:rsid w:val="003D4981"/>
    <w:rsid w:val="003E43F2"/>
    <w:rsid w:val="003E49AA"/>
    <w:rsid w:val="003F1F1C"/>
    <w:rsid w:val="003F226F"/>
    <w:rsid w:val="003F5F64"/>
    <w:rsid w:val="003F7527"/>
    <w:rsid w:val="003F78CD"/>
    <w:rsid w:val="00407E4A"/>
    <w:rsid w:val="004113EA"/>
    <w:rsid w:val="00413247"/>
    <w:rsid w:val="00415F14"/>
    <w:rsid w:val="00422322"/>
    <w:rsid w:val="0042675E"/>
    <w:rsid w:val="00431F25"/>
    <w:rsid w:val="004323C9"/>
    <w:rsid w:val="00436A7B"/>
    <w:rsid w:val="00441D5F"/>
    <w:rsid w:val="00442C4C"/>
    <w:rsid w:val="00443B41"/>
    <w:rsid w:val="00447158"/>
    <w:rsid w:val="0046211B"/>
    <w:rsid w:val="00462FB8"/>
    <w:rsid w:val="00464E7F"/>
    <w:rsid w:val="00466B40"/>
    <w:rsid w:val="00473455"/>
    <w:rsid w:val="004814BF"/>
    <w:rsid w:val="004829A6"/>
    <w:rsid w:val="00482FCA"/>
    <w:rsid w:val="00483E5B"/>
    <w:rsid w:val="00491998"/>
    <w:rsid w:val="004951BA"/>
    <w:rsid w:val="00496CEE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D6EDE"/>
    <w:rsid w:val="004E4157"/>
    <w:rsid w:val="004E5248"/>
    <w:rsid w:val="004E6B9A"/>
    <w:rsid w:val="00501FAE"/>
    <w:rsid w:val="005060D9"/>
    <w:rsid w:val="00506A93"/>
    <w:rsid w:val="00507899"/>
    <w:rsid w:val="005169CF"/>
    <w:rsid w:val="00520DFB"/>
    <w:rsid w:val="00521524"/>
    <w:rsid w:val="00533526"/>
    <w:rsid w:val="00540859"/>
    <w:rsid w:val="00540DB2"/>
    <w:rsid w:val="00542F5B"/>
    <w:rsid w:val="0054354D"/>
    <w:rsid w:val="00544654"/>
    <w:rsid w:val="00547255"/>
    <w:rsid w:val="00550D16"/>
    <w:rsid w:val="00552B80"/>
    <w:rsid w:val="00555DDA"/>
    <w:rsid w:val="0055750C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6020BB"/>
    <w:rsid w:val="00602549"/>
    <w:rsid w:val="00604C2C"/>
    <w:rsid w:val="0061189C"/>
    <w:rsid w:val="00613A70"/>
    <w:rsid w:val="00614AB8"/>
    <w:rsid w:val="00617579"/>
    <w:rsid w:val="006330A5"/>
    <w:rsid w:val="00634251"/>
    <w:rsid w:val="00635EB4"/>
    <w:rsid w:val="00637887"/>
    <w:rsid w:val="00640A1F"/>
    <w:rsid w:val="00644E7E"/>
    <w:rsid w:val="006475C4"/>
    <w:rsid w:val="0064772E"/>
    <w:rsid w:val="00654BC4"/>
    <w:rsid w:val="00662C91"/>
    <w:rsid w:val="0066470C"/>
    <w:rsid w:val="00673CA3"/>
    <w:rsid w:val="00675C33"/>
    <w:rsid w:val="0068223F"/>
    <w:rsid w:val="0068296C"/>
    <w:rsid w:val="00683D13"/>
    <w:rsid w:val="006851C2"/>
    <w:rsid w:val="00693A63"/>
    <w:rsid w:val="00695215"/>
    <w:rsid w:val="00695E1F"/>
    <w:rsid w:val="0069747A"/>
    <w:rsid w:val="006A36C2"/>
    <w:rsid w:val="006A6ED9"/>
    <w:rsid w:val="006C2B74"/>
    <w:rsid w:val="006C4FD7"/>
    <w:rsid w:val="006C57EC"/>
    <w:rsid w:val="006C73B9"/>
    <w:rsid w:val="006C7C6B"/>
    <w:rsid w:val="006D099F"/>
    <w:rsid w:val="006D2922"/>
    <w:rsid w:val="006D3CF0"/>
    <w:rsid w:val="006D5136"/>
    <w:rsid w:val="006E4BB8"/>
    <w:rsid w:val="006E6208"/>
    <w:rsid w:val="006F1BCE"/>
    <w:rsid w:val="006F470F"/>
    <w:rsid w:val="006F67F1"/>
    <w:rsid w:val="006F75CE"/>
    <w:rsid w:val="00706E31"/>
    <w:rsid w:val="00715B99"/>
    <w:rsid w:val="0072075A"/>
    <w:rsid w:val="00721964"/>
    <w:rsid w:val="00727A8C"/>
    <w:rsid w:val="0073008A"/>
    <w:rsid w:val="00734E7E"/>
    <w:rsid w:val="007373EC"/>
    <w:rsid w:val="00740E47"/>
    <w:rsid w:val="0074122F"/>
    <w:rsid w:val="007451DD"/>
    <w:rsid w:val="00753A22"/>
    <w:rsid w:val="00753DB4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2E9D"/>
    <w:rsid w:val="00786D9F"/>
    <w:rsid w:val="00787FF1"/>
    <w:rsid w:val="00791F29"/>
    <w:rsid w:val="007922B7"/>
    <w:rsid w:val="007A4058"/>
    <w:rsid w:val="007A45B1"/>
    <w:rsid w:val="007A52A3"/>
    <w:rsid w:val="007A53C5"/>
    <w:rsid w:val="007A5868"/>
    <w:rsid w:val="007B0619"/>
    <w:rsid w:val="007B0E21"/>
    <w:rsid w:val="007B2B4A"/>
    <w:rsid w:val="007B56A9"/>
    <w:rsid w:val="007B586A"/>
    <w:rsid w:val="007C1772"/>
    <w:rsid w:val="007C2F63"/>
    <w:rsid w:val="007C39FB"/>
    <w:rsid w:val="007C3D18"/>
    <w:rsid w:val="007D0389"/>
    <w:rsid w:val="007D4490"/>
    <w:rsid w:val="007D7300"/>
    <w:rsid w:val="007E61D8"/>
    <w:rsid w:val="007E6C34"/>
    <w:rsid w:val="007E7065"/>
    <w:rsid w:val="007F12E7"/>
    <w:rsid w:val="007F4A50"/>
    <w:rsid w:val="007F5E19"/>
    <w:rsid w:val="00802D6A"/>
    <w:rsid w:val="0081175C"/>
    <w:rsid w:val="00815666"/>
    <w:rsid w:val="00817FD2"/>
    <w:rsid w:val="00820B53"/>
    <w:rsid w:val="00821EC9"/>
    <w:rsid w:val="00825F34"/>
    <w:rsid w:val="00836E95"/>
    <w:rsid w:val="00843FBC"/>
    <w:rsid w:val="00844F34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760F1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B7CAC"/>
    <w:rsid w:val="008C35ED"/>
    <w:rsid w:val="008C6AA2"/>
    <w:rsid w:val="008C725A"/>
    <w:rsid w:val="008D089A"/>
    <w:rsid w:val="008D1B28"/>
    <w:rsid w:val="008D3BBA"/>
    <w:rsid w:val="008E232B"/>
    <w:rsid w:val="008F02F1"/>
    <w:rsid w:val="008F1080"/>
    <w:rsid w:val="008F5B17"/>
    <w:rsid w:val="00903006"/>
    <w:rsid w:val="00905127"/>
    <w:rsid w:val="0090575F"/>
    <w:rsid w:val="00906841"/>
    <w:rsid w:val="00914ADF"/>
    <w:rsid w:val="00914B46"/>
    <w:rsid w:val="00916724"/>
    <w:rsid w:val="0092413E"/>
    <w:rsid w:val="00930D21"/>
    <w:rsid w:val="00931ED4"/>
    <w:rsid w:val="00934DE6"/>
    <w:rsid w:val="00940FA6"/>
    <w:rsid w:val="00941CFC"/>
    <w:rsid w:val="0094223A"/>
    <w:rsid w:val="009475AC"/>
    <w:rsid w:val="0094789B"/>
    <w:rsid w:val="009522C8"/>
    <w:rsid w:val="0095502D"/>
    <w:rsid w:val="009642ED"/>
    <w:rsid w:val="0097741F"/>
    <w:rsid w:val="009A03B0"/>
    <w:rsid w:val="009A42EF"/>
    <w:rsid w:val="009A70B0"/>
    <w:rsid w:val="009B01B3"/>
    <w:rsid w:val="009B0D70"/>
    <w:rsid w:val="009B219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34ACD"/>
    <w:rsid w:val="00A454BB"/>
    <w:rsid w:val="00A51CB9"/>
    <w:rsid w:val="00A52ACF"/>
    <w:rsid w:val="00A61695"/>
    <w:rsid w:val="00A62D52"/>
    <w:rsid w:val="00A67C9A"/>
    <w:rsid w:val="00A67D70"/>
    <w:rsid w:val="00A71C0B"/>
    <w:rsid w:val="00A745B7"/>
    <w:rsid w:val="00A803E1"/>
    <w:rsid w:val="00A82BB0"/>
    <w:rsid w:val="00A84C5A"/>
    <w:rsid w:val="00A85FA9"/>
    <w:rsid w:val="00A9105A"/>
    <w:rsid w:val="00A94017"/>
    <w:rsid w:val="00AA2B4E"/>
    <w:rsid w:val="00AA5A9D"/>
    <w:rsid w:val="00AC321B"/>
    <w:rsid w:val="00AC43B4"/>
    <w:rsid w:val="00AD08D7"/>
    <w:rsid w:val="00AD3663"/>
    <w:rsid w:val="00AD5FA7"/>
    <w:rsid w:val="00AE5CE7"/>
    <w:rsid w:val="00AF0077"/>
    <w:rsid w:val="00AF0ABC"/>
    <w:rsid w:val="00AF7C30"/>
    <w:rsid w:val="00B000AB"/>
    <w:rsid w:val="00B12F61"/>
    <w:rsid w:val="00B171E8"/>
    <w:rsid w:val="00B22EE2"/>
    <w:rsid w:val="00B253A1"/>
    <w:rsid w:val="00B360B5"/>
    <w:rsid w:val="00B434E0"/>
    <w:rsid w:val="00B46154"/>
    <w:rsid w:val="00B57D31"/>
    <w:rsid w:val="00B62D54"/>
    <w:rsid w:val="00B70AB7"/>
    <w:rsid w:val="00B73DED"/>
    <w:rsid w:val="00B754A7"/>
    <w:rsid w:val="00B8322E"/>
    <w:rsid w:val="00B865F3"/>
    <w:rsid w:val="00B86ACD"/>
    <w:rsid w:val="00B90814"/>
    <w:rsid w:val="00B926B0"/>
    <w:rsid w:val="00B93E89"/>
    <w:rsid w:val="00B96BCB"/>
    <w:rsid w:val="00BA108C"/>
    <w:rsid w:val="00BA2AEA"/>
    <w:rsid w:val="00BB17C4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113C6"/>
    <w:rsid w:val="00C11728"/>
    <w:rsid w:val="00C118F5"/>
    <w:rsid w:val="00C1397D"/>
    <w:rsid w:val="00C22806"/>
    <w:rsid w:val="00C30DD4"/>
    <w:rsid w:val="00C369C1"/>
    <w:rsid w:val="00C4670E"/>
    <w:rsid w:val="00C52947"/>
    <w:rsid w:val="00C541BA"/>
    <w:rsid w:val="00C546AC"/>
    <w:rsid w:val="00C60809"/>
    <w:rsid w:val="00C615DD"/>
    <w:rsid w:val="00C6180E"/>
    <w:rsid w:val="00C61998"/>
    <w:rsid w:val="00C6200E"/>
    <w:rsid w:val="00C70AE7"/>
    <w:rsid w:val="00C757AE"/>
    <w:rsid w:val="00C81EB9"/>
    <w:rsid w:val="00C8276F"/>
    <w:rsid w:val="00C931CB"/>
    <w:rsid w:val="00C949D7"/>
    <w:rsid w:val="00C959DD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C732F"/>
    <w:rsid w:val="00CC7E8E"/>
    <w:rsid w:val="00CD3D62"/>
    <w:rsid w:val="00CD61A0"/>
    <w:rsid w:val="00CD7761"/>
    <w:rsid w:val="00CE36D5"/>
    <w:rsid w:val="00CE6EAB"/>
    <w:rsid w:val="00CF3E30"/>
    <w:rsid w:val="00D0265E"/>
    <w:rsid w:val="00D06C6B"/>
    <w:rsid w:val="00D116BF"/>
    <w:rsid w:val="00D17C27"/>
    <w:rsid w:val="00D20F74"/>
    <w:rsid w:val="00D2251F"/>
    <w:rsid w:val="00D26219"/>
    <w:rsid w:val="00D43617"/>
    <w:rsid w:val="00D478AB"/>
    <w:rsid w:val="00D5090A"/>
    <w:rsid w:val="00D523D3"/>
    <w:rsid w:val="00D52CE2"/>
    <w:rsid w:val="00D54382"/>
    <w:rsid w:val="00D61AAF"/>
    <w:rsid w:val="00D647CC"/>
    <w:rsid w:val="00D65DF5"/>
    <w:rsid w:val="00D712FF"/>
    <w:rsid w:val="00D748E2"/>
    <w:rsid w:val="00D75DA1"/>
    <w:rsid w:val="00D87160"/>
    <w:rsid w:val="00D9176F"/>
    <w:rsid w:val="00DA7B22"/>
    <w:rsid w:val="00DB3BDD"/>
    <w:rsid w:val="00DB5E2F"/>
    <w:rsid w:val="00DB6231"/>
    <w:rsid w:val="00DB6897"/>
    <w:rsid w:val="00DB7BF1"/>
    <w:rsid w:val="00DC1425"/>
    <w:rsid w:val="00DC24B0"/>
    <w:rsid w:val="00DC741A"/>
    <w:rsid w:val="00DD1B8E"/>
    <w:rsid w:val="00DD5D23"/>
    <w:rsid w:val="00DD713B"/>
    <w:rsid w:val="00DE1A42"/>
    <w:rsid w:val="00DE73D0"/>
    <w:rsid w:val="00DF2AB3"/>
    <w:rsid w:val="00DF66F9"/>
    <w:rsid w:val="00DF6EBB"/>
    <w:rsid w:val="00DF7FB2"/>
    <w:rsid w:val="00E00460"/>
    <w:rsid w:val="00E0279F"/>
    <w:rsid w:val="00E057C9"/>
    <w:rsid w:val="00E117E5"/>
    <w:rsid w:val="00E14F7D"/>
    <w:rsid w:val="00E2039C"/>
    <w:rsid w:val="00E239A4"/>
    <w:rsid w:val="00E255FB"/>
    <w:rsid w:val="00E31745"/>
    <w:rsid w:val="00E33C47"/>
    <w:rsid w:val="00E433CE"/>
    <w:rsid w:val="00E4434B"/>
    <w:rsid w:val="00E469B9"/>
    <w:rsid w:val="00E501F4"/>
    <w:rsid w:val="00E53172"/>
    <w:rsid w:val="00E56CB8"/>
    <w:rsid w:val="00E60C1D"/>
    <w:rsid w:val="00E61CEC"/>
    <w:rsid w:val="00E62E0B"/>
    <w:rsid w:val="00E67DE8"/>
    <w:rsid w:val="00E72A1D"/>
    <w:rsid w:val="00E82698"/>
    <w:rsid w:val="00E834C6"/>
    <w:rsid w:val="00E8517F"/>
    <w:rsid w:val="00E874F7"/>
    <w:rsid w:val="00E91130"/>
    <w:rsid w:val="00E91D60"/>
    <w:rsid w:val="00E92856"/>
    <w:rsid w:val="00E93FC6"/>
    <w:rsid w:val="00EA020B"/>
    <w:rsid w:val="00EA081B"/>
    <w:rsid w:val="00EA3912"/>
    <w:rsid w:val="00EA3D6F"/>
    <w:rsid w:val="00EA75F4"/>
    <w:rsid w:val="00EB2FE0"/>
    <w:rsid w:val="00EC1BB4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37347"/>
    <w:rsid w:val="00F561D2"/>
    <w:rsid w:val="00F579AB"/>
    <w:rsid w:val="00F57DA5"/>
    <w:rsid w:val="00F62910"/>
    <w:rsid w:val="00F634F6"/>
    <w:rsid w:val="00F636E2"/>
    <w:rsid w:val="00F639AA"/>
    <w:rsid w:val="00F6429E"/>
    <w:rsid w:val="00F669BE"/>
    <w:rsid w:val="00F675DB"/>
    <w:rsid w:val="00F74972"/>
    <w:rsid w:val="00F77C9B"/>
    <w:rsid w:val="00F8309E"/>
    <w:rsid w:val="00F84A9D"/>
    <w:rsid w:val="00F8554B"/>
    <w:rsid w:val="00FA13AC"/>
    <w:rsid w:val="00FA24EB"/>
    <w:rsid w:val="00FA4B3A"/>
    <w:rsid w:val="00FA5C08"/>
    <w:rsid w:val="00FB1227"/>
    <w:rsid w:val="00FB443D"/>
    <w:rsid w:val="00FC1A6B"/>
    <w:rsid w:val="00FC1CBE"/>
    <w:rsid w:val="00FC4266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28FD"/>
    <w:rsid w:val="00FF327C"/>
    <w:rsid w:val="00FF4904"/>
    <w:rsid w:val="00FF53F6"/>
    <w:rsid w:val="00FF71F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  <w15:docId w15:val="{0012F59A-7C95-4295-8DD9-C31C769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basedOn w:val="a0"/>
    <w:uiPriority w:val="99"/>
    <w:unhideWhenUsed/>
    <w:rsid w:val="0044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moko48.lipetsk.ru/gia/data/2023/gia-11/EGE2023_CHE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oko48.lipetsk.ru/gia/data/2023/gia-9/OGE2023_CHEM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navigator-podgotovki/navigator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1F80-F69A-4FBD-B00E-0D11007B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Константин</cp:lastModifiedBy>
  <cp:revision>83</cp:revision>
  <cp:lastPrinted>2021-06-03T06:54:00Z</cp:lastPrinted>
  <dcterms:created xsi:type="dcterms:W3CDTF">2023-07-31T12:58:00Z</dcterms:created>
  <dcterms:modified xsi:type="dcterms:W3CDTF">2023-11-22T07:56:00Z</dcterms:modified>
</cp:coreProperties>
</file>