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19C" w:rsidRDefault="00DC7246" w:rsidP="00FA319C">
      <w:pPr>
        <w:spacing w:after="0" w:line="240" w:lineRule="auto"/>
        <w:jc w:val="center"/>
        <w:rPr>
          <w:b/>
        </w:rPr>
      </w:pPr>
      <w:r w:rsidRPr="00FA319C">
        <w:rPr>
          <w:b/>
        </w:rPr>
        <w:t>МЕТОДИЧЕСКИЕ РЕКОМЕНДАЦИИ,</w:t>
      </w:r>
    </w:p>
    <w:p w:rsidR="00FA319C" w:rsidRDefault="00DC7246" w:rsidP="00FA319C">
      <w:pPr>
        <w:spacing w:after="0" w:line="240" w:lineRule="auto"/>
        <w:jc w:val="center"/>
        <w:rPr>
          <w:b/>
        </w:rPr>
      </w:pPr>
      <w:proofErr w:type="gramStart"/>
      <w:r w:rsidRPr="00FA319C">
        <w:rPr>
          <w:b/>
        </w:rPr>
        <w:t>подготовленные</w:t>
      </w:r>
      <w:proofErr w:type="gramEnd"/>
      <w:r w:rsidRPr="00FA319C">
        <w:rPr>
          <w:b/>
        </w:rPr>
        <w:t xml:space="preserve"> на основе анализа типичных ошибок участников</w:t>
      </w:r>
    </w:p>
    <w:p w:rsidR="00DC7246" w:rsidRPr="00FA319C" w:rsidRDefault="00DC7246" w:rsidP="00FA319C">
      <w:pPr>
        <w:spacing w:after="0" w:line="240" w:lineRule="auto"/>
        <w:jc w:val="center"/>
        <w:rPr>
          <w:b/>
        </w:rPr>
      </w:pPr>
      <w:r w:rsidRPr="00FA319C">
        <w:rPr>
          <w:b/>
        </w:rPr>
        <w:t>ЕГЭ по английскому языку в 2023 год</w:t>
      </w:r>
      <w:r w:rsidR="00FA319C">
        <w:rPr>
          <w:b/>
        </w:rPr>
        <w:t>у в Липецкой области</w:t>
      </w:r>
    </w:p>
    <w:p w:rsidR="000D1FCE" w:rsidRPr="00FA319C" w:rsidRDefault="000D1FCE" w:rsidP="00FA319C">
      <w:pPr>
        <w:spacing w:after="0" w:line="240" w:lineRule="auto"/>
        <w:ind w:firstLine="709"/>
        <w:jc w:val="both"/>
      </w:pPr>
    </w:p>
    <w:p w:rsidR="003F2F8A" w:rsidRPr="00FA319C" w:rsidRDefault="00FA319C" w:rsidP="00FA319C">
      <w:pPr>
        <w:spacing w:after="0" w:line="240" w:lineRule="auto"/>
        <w:ind w:firstLine="709"/>
        <w:jc w:val="both"/>
      </w:pPr>
      <w:r>
        <w:t>Анализ</w:t>
      </w:r>
      <w:r w:rsidR="003F2F8A" w:rsidRPr="00FA319C">
        <w:t xml:space="preserve"> результатов экзаменационной работы 2023 года по английскому языку</w:t>
      </w:r>
      <w:r>
        <w:t xml:space="preserve"> свидетельствует о том, что они</w:t>
      </w:r>
      <w:r w:rsidR="003F2F8A" w:rsidRPr="00FA319C">
        <w:t xml:space="preserve"> опосредованно отражают систему обучения иностранным языкам в общеобразовательных учреждениях региона, сигнализируют о её достоинствах и недостатках. </w:t>
      </w:r>
      <w:r w:rsidR="009778C9" w:rsidRPr="00FA319C">
        <w:t>Наряду с этим</w:t>
      </w:r>
      <w:r>
        <w:t>,</w:t>
      </w:r>
      <w:r w:rsidR="009778C9" w:rsidRPr="00FA319C">
        <w:t xml:space="preserve"> стоит отметить, что некоторое влияние на результаты экзамена оказали изменения в системе оценивания выполнения заданий и </w:t>
      </w:r>
      <w:proofErr w:type="spellStart"/>
      <w:r w:rsidR="009778C9" w:rsidRPr="00FA319C">
        <w:t>шкалировании</w:t>
      </w:r>
      <w:proofErr w:type="spellEnd"/>
      <w:r w:rsidR="009778C9" w:rsidRPr="00FA319C">
        <w:t xml:space="preserve"> результатов.</w:t>
      </w:r>
    </w:p>
    <w:p w:rsidR="003F2F8A" w:rsidRPr="00FA319C" w:rsidRDefault="009778C9" w:rsidP="00FA319C">
      <w:pPr>
        <w:spacing w:after="0" w:line="240" w:lineRule="auto"/>
        <w:ind w:firstLine="709"/>
        <w:jc w:val="both"/>
      </w:pPr>
      <w:r w:rsidRPr="00FA319C">
        <w:t>Анализируя результаты, можно сделать вывод, что о</w:t>
      </w:r>
      <w:r w:rsidR="003F2F8A" w:rsidRPr="00FA319C">
        <w:t xml:space="preserve">бучающиеся на уроке должны осваивать, наряду с новыми предметными знаниями, умениями и навыками, универсальные учебные действия, а также разные способы решения коммуникативных задач. Важно уделять больше внимания индивидуализации заданий, внедрять индивидуальные траектории обучения, развивать предметные, </w:t>
      </w:r>
      <w:proofErr w:type="spellStart"/>
      <w:r w:rsidR="003F2F8A" w:rsidRPr="00FA319C">
        <w:t>метапредметные</w:t>
      </w:r>
      <w:proofErr w:type="spellEnd"/>
      <w:r w:rsidR="003F2F8A" w:rsidRPr="00FA319C">
        <w:t xml:space="preserve"> и личностные умения.</w:t>
      </w:r>
    </w:p>
    <w:p w:rsidR="00DD6064" w:rsidRPr="00FA319C" w:rsidRDefault="009778C9" w:rsidP="00FA319C">
      <w:pPr>
        <w:spacing w:after="0" w:line="240" w:lineRule="auto"/>
        <w:ind w:firstLine="709"/>
        <w:jc w:val="both"/>
      </w:pPr>
      <w:r w:rsidRPr="00FA319C">
        <w:t>Рассмотрим разделы экзамена по порядку:</w:t>
      </w:r>
    </w:p>
    <w:p w:rsidR="009778C9" w:rsidRPr="00FA319C" w:rsidRDefault="009778C9" w:rsidP="00FA319C">
      <w:pPr>
        <w:spacing w:after="0" w:line="240" w:lineRule="auto"/>
        <w:ind w:firstLine="709"/>
        <w:jc w:val="both"/>
      </w:pPr>
      <w:r w:rsidRPr="00FA319C">
        <w:t>Раздел «</w:t>
      </w:r>
      <w:proofErr w:type="spellStart"/>
      <w:r w:rsidRPr="00FA319C">
        <w:t>Аудирование</w:t>
      </w:r>
      <w:proofErr w:type="spellEnd"/>
      <w:r w:rsidRPr="00FA319C">
        <w:t>».</w:t>
      </w:r>
    </w:p>
    <w:p w:rsidR="009778C9" w:rsidRPr="00FA319C" w:rsidRDefault="009778C9" w:rsidP="00FA319C">
      <w:pPr>
        <w:spacing w:after="0" w:line="240" w:lineRule="auto"/>
        <w:ind w:firstLine="709"/>
        <w:jc w:val="both"/>
      </w:pPr>
      <w:r w:rsidRPr="00FA319C">
        <w:t xml:space="preserve">Анализ ответов участников экзамена показывает, что наиболее </w:t>
      </w:r>
      <w:proofErr w:type="gramStart"/>
      <w:r w:rsidRPr="00FA319C">
        <w:t>типичными ошибками, допущенными ими при выполнении заданий являются</w:t>
      </w:r>
      <w:proofErr w:type="gramEnd"/>
      <w:r w:rsidRPr="00FA319C">
        <w:t>:</w:t>
      </w:r>
    </w:p>
    <w:p w:rsidR="009778C9" w:rsidRPr="00FA319C" w:rsidRDefault="00FA319C" w:rsidP="00FA319C">
      <w:pPr>
        <w:spacing w:after="0" w:line="240" w:lineRule="auto"/>
        <w:ind w:firstLine="709"/>
        <w:jc w:val="both"/>
      </w:pPr>
      <w:r w:rsidRPr="00FA319C">
        <w:t xml:space="preserve">– </w:t>
      </w:r>
      <w:proofErr w:type="spellStart"/>
      <w:r w:rsidR="009778C9" w:rsidRPr="00FA319C">
        <w:t>несформированность</w:t>
      </w:r>
      <w:proofErr w:type="spellEnd"/>
      <w:r w:rsidR="009778C9" w:rsidRPr="00FA319C">
        <w:t xml:space="preserve"> различных стратегий </w:t>
      </w:r>
      <w:proofErr w:type="spellStart"/>
      <w:r w:rsidR="009778C9" w:rsidRPr="00FA319C">
        <w:t>аудирования</w:t>
      </w:r>
      <w:proofErr w:type="spellEnd"/>
      <w:r w:rsidR="009778C9" w:rsidRPr="00FA319C">
        <w:t xml:space="preserve"> и неумение применять их в зависимости от коммуникативной задачи;</w:t>
      </w:r>
    </w:p>
    <w:p w:rsidR="009778C9" w:rsidRPr="00FA319C" w:rsidRDefault="00FA319C" w:rsidP="00FA319C">
      <w:pPr>
        <w:spacing w:after="0" w:line="240" w:lineRule="auto"/>
        <w:ind w:firstLine="709"/>
        <w:jc w:val="both"/>
      </w:pPr>
      <w:r w:rsidRPr="00FA319C">
        <w:t xml:space="preserve">– </w:t>
      </w:r>
      <w:r w:rsidR="009778C9" w:rsidRPr="00FA319C">
        <w:t>опора на отдельные слова, а не на смысл прочитанного или прослушанного текста;</w:t>
      </w:r>
    </w:p>
    <w:p w:rsidR="009778C9" w:rsidRPr="00FA319C" w:rsidRDefault="00FA319C" w:rsidP="00FA319C">
      <w:pPr>
        <w:spacing w:after="0" w:line="240" w:lineRule="auto"/>
        <w:ind w:firstLine="709"/>
        <w:jc w:val="both"/>
      </w:pPr>
      <w:r w:rsidRPr="00FA319C">
        <w:t xml:space="preserve">– </w:t>
      </w:r>
      <w:r w:rsidR="009778C9" w:rsidRPr="00FA319C">
        <w:t>неумение применять язы</w:t>
      </w:r>
      <w:r w:rsidR="00BF507B" w:rsidRPr="00FA319C">
        <w:t>ковую и контекстуальную догадки;</w:t>
      </w:r>
    </w:p>
    <w:p w:rsidR="009778C9" w:rsidRPr="00FA319C" w:rsidRDefault="00FA319C" w:rsidP="00FA319C">
      <w:pPr>
        <w:spacing w:after="0" w:line="240" w:lineRule="auto"/>
        <w:ind w:firstLine="709"/>
        <w:jc w:val="both"/>
      </w:pPr>
      <w:r w:rsidRPr="00FA319C">
        <w:t xml:space="preserve">– </w:t>
      </w:r>
      <w:r w:rsidR="00BF507B" w:rsidRPr="00FA319C">
        <w:t>неумение отследить наличие или отсутствие информации по конкретному вопросу;</w:t>
      </w:r>
    </w:p>
    <w:p w:rsidR="009778C9" w:rsidRPr="00FA319C" w:rsidRDefault="006D1C0D" w:rsidP="00FA319C">
      <w:pPr>
        <w:spacing w:after="0" w:line="240" w:lineRule="auto"/>
        <w:ind w:firstLine="709"/>
        <w:jc w:val="both"/>
      </w:pPr>
      <w:r w:rsidRPr="00FA319C">
        <w:t xml:space="preserve">Также на выполнение заданий по </w:t>
      </w:r>
      <w:proofErr w:type="spellStart"/>
      <w:r w:rsidRPr="00FA319C">
        <w:t>аудированию</w:t>
      </w:r>
      <w:proofErr w:type="spellEnd"/>
      <w:r w:rsidRPr="00FA319C">
        <w:t xml:space="preserve"> и чтению влияют языковые навыки, освоенный репертуар лексических и грамматических средств.</w:t>
      </w:r>
    </w:p>
    <w:p w:rsidR="00A512C6" w:rsidRPr="00FA319C" w:rsidRDefault="00A512C6" w:rsidP="00FA319C">
      <w:pPr>
        <w:spacing w:after="0" w:line="240" w:lineRule="auto"/>
        <w:ind w:firstLine="709"/>
        <w:jc w:val="both"/>
      </w:pPr>
      <w:r w:rsidRPr="00FA319C">
        <w:t>Соответственно на уроках, при подготовке к разделу «</w:t>
      </w:r>
      <w:proofErr w:type="spellStart"/>
      <w:r w:rsidRPr="00FA319C">
        <w:t>Аудирование</w:t>
      </w:r>
      <w:proofErr w:type="spellEnd"/>
      <w:r w:rsidRPr="00FA319C">
        <w:t xml:space="preserve">», следует учитывать лингвистические, смысловые, </w:t>
      </w:r>
      <w:proofErr w:type="spellStart"/>
      <w:r w:rsidRPr="00FA319C">
        <w:t>метапредметные</w:t>
      </w:r>
      <w:proofErr w:type="spellEnd"/>
      <w:r w:rsidRPr="00FA319C">
        <w:t xml:space="preserve"> и психологические трудности переработки информации, получаемой на слух. Необходимо изучать различные стратегии понимания прослушанного текста – с пониманием основного содержания, запрашиваемой информацией и полным/детальным пониманием, что позволит (наряду с расширением пассивного и активного </w:t>
      </w:r>
      <w:proofErr w:type="spellStart"/>
      <w:r w:rsidRPr="00FA319C">
        <w:t>вокабуляра</w:t>
      </w:r>
      <w:proofErr w:type="spellEnd"/>
      <w:r w:rsidRPr="00FA319C">
        <w:t xml:space="preserve">) преодолевать лингвистические, смысловые, </w:t>
      </w:r>
      <w:proofErr w:type="spellStart"/>
      <w:r w:rsidRPr="00FA319C">
        <w:t>метапредметные</w:t>
      </w:r>
      <w:proofErr w:type="spellEnd"/>
      <w:r w:rsidRPr="00FA319C">
        <w:t xml:space="preserve"> и психологические трудности переработки информации, получаемой на слух. </w:t>
      </w:r>
    </w:p>
    <w:p w:rsidR="00A512C6" w:rsidRPr="00FA319C" w:rsidRDefault="00A512C6" w:rsidP="00FA319C">
      <w:pPr>
        <w:spacing w:after="0" w:line="240" w:lineRule="auto"/>
        <w:ind w:firstLine="709"/>
        <w:jc w:val="both"/>
      </w:pPr>
      <w:r w:rsidRPr="00FA319C">
        <w:t>Раздел «Чтение».</w:t>
      </w:r>
    </w:p>
    <w:p w:rsidR="00A512C6" w:rsidRPr="00FA319C" w:rsidRDefault="00A512C6" w:rsidP="00FA319C">
      <w:pPr>
        <w:spacing w:after="0" w:line="240" w:lineRule="auto"/>
        <w:ind w:firstLine="709"/>
        <w:jc w:val="both"/>
      </w:pPr>
      <w:r w:rsidRPr="00FA319C">
        <w:t xml:space="preserve">Анализ ответов участников экзамена показывает, что наиболее </w:t>
      </w:r>
      <w:proofErr w:type="gramStart"/>
      <w:r w:rsidRPr="00FA319C">
        <w:t>типичными ошибками, допущенными ими при выполнении заданий являются</w:t>
      </w:r>
      <w:proofErr w:type="gramEnd"/>
      <w:r w:rsidRPr="00FA319C">
        <w:t>:</w:t>
      </w:r>
    </w:p>
    <w:p w:rsidR="00F63446" w:rsidRPr="00FA319C" w:rsidRDefault="00FA319C" w:rsidP="00FA319C">
      <w:pPr>
        <w:spacing w:after="0" w:line="240" w:lineRule="auto"/>
        <w:ind w:firstLine="709"/>
        <w:jc w:val="both"/>
      </w:pPr>
      <w:proofErr w:type="gramStart"/>
      <w:r w:rsidRPr="00FA319C">
        <w:lastRenderedPageBreak/>
        <w:t xml:space="preserve">– </w:t>
      </w:r>
      <w:r w:rsidR="00F63446" w:rsidRPr="00FA319C">
        <w:t>не</w:t>
      </w:r>
      <w:r w:rsidR="00A512C6" w:rsidRPr="00FA319C">
        <w:t>умени</w:t>
      </w:r>
      <w:r w:rsidR="00F63446" w:rsidRPr="00FA319C">
        <w:t>е</w:t>
      </w:r>
      <w:r w:rsidR="00A512C6" w:rsidRPr="00FA319C">
        <w:t xml:space="preserve"> вникать в содержание контекста, отделять главное от второстепенного, выделять ключевые</w:t>
      </w:r>
      <w:r w:rsidR="00F63446" w:rsidRPr="00FA319C">
        <w:t xml:space="preserve"> слова и анализировать контекст;</w:t>
      </w:r>
      <w:proofErr w:type="gramEnd"/>
    </w:p>
    <w:p w:rsidR="00F63446" w:rsidRPr="00FA319C" w:rsidRDefault="00FA319C" w:rsidP="00FA319C">
      <w:pPr>
        <w:spacing w:after="0" w:line="240" w:lineRule="auto"/>
        <w:ind w:firstLine="709"/>
        <w:jc w:val="both"/>
      </w:pPr>
      <w:r w:rsidRPr="00FA319C">
        <w:t xml:space="preserve">– </w:t>
      </w:r>
      <w:r w:rsidR="00F63446" w:rsidRPr="00FA319C">
        <w:t>неумение иг</w:t>
      </w:r>
      <w:r w:rsidR="00A512C6" w:rsidRPr="00FA319C">
        <w:t>норирова</w:t>
      </w:r>
      <w:r w:rsidR="00F63446" w:rsidRPr="00FA319C">
        <w:t>ть</w:t>
      </w:r>
      <w:r w:rsidR="00A512C6" w:rsidRPr="00FA319C">
        <w:t xml:space="preserve"> незнакомы</w:t>
      </w:r>
      <w:r w:rsidR="00F63446" w:rsidRPr="00FA319C">
        <w:t>е</w:t>
      </w:r>
      <w:r w:rsidR="00A512C6" w:rsidRPr="00FA319C">
        <w:t xml:space="preserve"> слов</w:t>
      </w:r>
      <w:r w:rsidR="00F63446" w:rsidRPr="00FA319C">
        <w:t>а</w:t>
      </w:r>
      <w:r w:rsidR="00A512C6" w:rsidRPr="00FA319C">
        <w:t>, неумение выделять ключевые предложения, ключевые слова и словосочетания</w:t>
      </w:r>
      <w:r w:rsidR="00F63446" w:rsidRPr="00FA319C">
        <w:t xml:space="preserve"> (</w:t>
      </w:r>
      <w:proofErr w:type="spellStart"/>
      <w:r w:rsidR="00F63446" w:rsidRPr="00FA319C">
        <w:t>метапредметные</w:t>
      </w:r>
      <w:proofErr w:type="spellEnd"/>
      <w:r w:rsidR="00F63446" w:rsidRPr="00FA319C">
        <w:t xml:space="preserve"> коммуникативные умения);</w:t>
      </w:r>
    </w:p>
    <w:p w:rsidR="00F63446" w:rsidRPr="00FA319C" w:rsidRDefault="00FA319C" w:rsidP="00FA319C">
      <w:pPr>
        <w:spacing w:after="0" w:line="240" w:lineRule="auto"/>
        <w:ind w:firstLine="709"/>
        <w:jc w:val="both"/>
      </w:pPr>
      <w:r w:rsidRPr="00FA319C">
        <w:t xml:space="preserve">– </w:t>
      </w:r>
      <w:r w:rsidR="00F63446" w:rsidRPr="00FA319C">
        <w:t>незнание правил построения предложений;</w:t>
      </w:r>
    </w:p>
    <w:p w:rsidR="00A512C6" w:rsidRPr="00FA319C" w:rsidRDefault="00FA319C" w:rsidP="00FA319C">
      <w:pPr>
        <w:spacing w:after="0" w:line="240" w:lineRule="auto"/>
        <w:ind w:firstLine="709"/>
        <w:jc w:val="both"/>
      </w:pPr>
      <w:r w:rsidRPr="00FA319C">
        <w:t xml:space="preserve">– </w:t>
      </w:r>
      <w:r w:rsidR="00F63446" w:rsidRPr="00FA319C">
        <w:t>неумение использовать нужные грамматические средства, особенно союзы, союзные слова, предлоги, позволяющие связать т</w:t>
      </w:r>
      <w:r>
        <w:t>екст в единое логическое целое;</w:t>
      </w:r>
    </w:p>
    <w:p w:rsidR="00F63446" w:rsidRPr="00FA319C" w:rsidRDefault="00FA319C" w:rsidP="00FA319C">
      <w:pPr>
        <w:spacing w:after="0" w:line="240" w:lineRule="auto"/>
        <w:ind w:firstLine="709"/>
        <w:jc w:val="both"/>
      </w:pPr>
      <w:r w:rsidRPr="00FA319C">
        <w:t xml:space="preserve">– </w:t>
      </w:r>
      <w:r w:rsidR="00F63446" w:rsidRPr="00FA319C">
        <w:t>неумение обращаться к разным видам чтения: просмотр</w:t>
      </w:r>
      <w:r>
        <w:t>овому, поисковому и изучающему.</w:t>
      </w:r>
    </w:p>
    <w:p w:rsidR="00A512C6" w:rsidRPr="00FA319C" w:rsidRDefault="00F63446" w:rsidP="00FA319C">
      <w:pPr>
        <w:spacing w:after="0" w:line="240" w:lineRule="auto"/>
        <w:ind w:firstLine="709"/>
        <w:jc w:val="both"/>
      </w:pPr>
      <w:r w:rsidRPr="00FA319C">
        <w:t>Соответственно на уроках, при подготовке к разделу «Чтение», следует отрабатыва</w:t>
      </w:r>
      <w:r w:rsidR="00FA319C">
        <w:t>ть стратегии разных видов чтени</w:t>
      </w:r>
      <w:r w:rsidRPr="00FA319C">
        <w:t>я, выявляя отличающие их характеристики; обратить особое внимание на развитие у школьников механизмов чтения, таких</w:t>
      </w:r>
      <w:r w:rsidR="00FA319C">
        <w:t>,</w:t>
      </w:r>
      <w:r w:rsidRPr="00FA319C">
        <w:t xml:space="preserve"> как</w:t>
      </w:r>
      <w:r w:rsidR="00FA319C">
        <w:t>:</w:t>
      </w:r>
      <w:r w:rsidRPr="00FA319C">
        <w:t xml:space="preserve"> память (кратковременная/оперативная и долговременная), внутреннее проговаривание, прогнозирование. Следует целенаправленно формировать умения чтения на разных стадиях работы с текстом: от восприятия через осмысление (анализ, синтез, абстрагирование, конкретизация...) к интерпретации / смысловой оценке.</w:t>
      </w:r>
    </w:p>
    <w:p w:rsidR="00A512C6" w:rsidRPr="00FA319C" w:rsidRDefault="00A512C6" w:rsidP="00FA319C">
      <w:pPr>
        <w:spacing w:after="0" w:line="240" w:lineRule="auto"/>
        <w:ind w:firstLine="709"/>
        <w:jc w:val="both"/>
      </w:pPr>
      <w:r w:rsidRPr="00FA319C">
        <w:t>Раздел «Грамматика и лексика».</w:t>
      </w:r>
    </w:p>
    <w:p w:rsidR="00D04A3B" w:rsidRPr="00FA319C" w:rsidRDefault="00F63446" w:rsidP="00FA319C">
      <w:pPr>
        <w:spacing w:after="0" w:line="240" w:lineRule="auto"/>
        <w:ind w:firstLine="709"/>
        <w:jc w:val="both"/>
      </w:pPr>
      <w:r w:rsidRPr="00FA319C">
        <w:t xml:space="preserve">Анализ ответов участников экзамена показывает, что необходимо постоянное повторение грамматического и лексического материала в связных разных контекстах с разными коммуникативными задачами. При этом важно </w:t>
      </w:r>
      <w:r w:rsidR="00D04A3B" w:rsidRPr="00FA319C">
        <w:t xml:space="preserve">привлекать учащихся к </w:t>
      </w:r>
      <w:r w:rsidRPr="00FA319C">
        <w:t>анализ</w:t>
      </w:r>
      <w:r w:rsidR="00D04A3B" w:rsidRPr="00FA319C">
        <w:t>у</w:t>
      </w:r>
      <w:r w:rsidRPr="00FA319C">
        <w:t xml:space="preserve"> задания, </w:t>
      </w:r>
      <w:r w:rsidR="00D04A3B" w:rsidRPr="00FA319C">
        <w:t>к объяснению выбора той или иной формы. Необходима систематическая работа над развитием и совершенствованием лексико-грамматических навыков, причем в коммуникативно-значимом контексте, а не на основе отдельных предложений</w:t>
      </w:r>
      <w:r w:rsidR="00901BDE" w:rsidRPr="00FA319C">
        <w:t xml:space="preserve"> (что часто встречается в существующих учебниках, даже из ФПУ).</w:t>
      </w:r>
    </w:p>
    <w:p w:rsidR="00A512C6" w:rsidRPr="00FA319C" w:rsidRDefault="00A512C6" w:rsidP="00FA319C">
      <w:pPr>
        <w:spacing w:after="0" w:line="240" w:lineRule="auto"/>
        <w:ind w:firstLine="709"/>
        <w:jc w:val="both"/>
      </w:pPr>
      <w:r w:rsidRPr="00FA319C">
        <w:t>Раздел «Письменная речь».</w:t>
      </w:r>
    </w:p>
    <w:p w:rsidR="001366D3" w:rsidRPr="00FA319C" w:rsidRDefault="00901BDE" w:rsidP="00FA319C">
      <w:pPr>
        <w:spacing w:after="0" w:line="240" w:lineRule="auto"/>
        <w:ind w:firstLine="709"/>
        <w:jc w:val="both"/>
      </w:pPr>
      <w:r w:rsidRPr="00FA319C">
        <w:t>Анализ</w:t>
      </w:r>
      <w:r w:rsidR="001366D3" w:rsidRPr="00FA319C">
        <w:t xml:space="preserve"> результатов в</w:t>
      </w:r>
      <w:r w:rsidRPr="00FA319C">
        <w:t>ыполнени</w:t>
      </w:r>
      <w:r w:rsidR="001366D3" w:rsidRPr="00FA319C">
        <w:t>я</w:t>
      </w:r>
      <w:r w:rsidRPr="00FA319C">
        <w:t xml:space="preserve"> заданий с разв</w:t>
      </w:r>
      <w:r w:rsidR="00FA319C">
        <w:t>ё</w:t>
      </w:r>
      <w:r w:rsidRPr="00FA319C">
        <w:t>рнутым ответом в письменн</w:t>
      </w:r>
      <w:r w:rsidR="001366D3" w:rsidRPr="00FA319C">
        <w:t>ой части экзаменационной работы выявил:</w:t>
      </w:r>
    </w:p>
    <w:p w:rsidR="00A512C6" w:rsidRPr="00FA319C" w:rsidRDefault="001366D3" w:rsidP="00FA319C">
      <w:pPr>
        <w:spacing w:after="0" w:line="240" w:lineRule="auto"/>
        <w:ind w:firstLine="709"/>
        <w:jc w:val="both"/>
      </w:pPr>
      <w:r w:rsidRPr="00FA319C">
        <w:t xml:space="preserve">- неумение </w:t>
      </w:r>
      <w:r w:rsidR="00901BDE" w:rsidRPr="00FA319C">
        <w:t>реш</w:t>
      </w:r>
      <w:r w:rsidRPr="00FA319C">
        <w:t>ить</w:t>
      </w:r>
      <w:r w:rsidR="00901BDE" w:rsidRPr="00FA319C">
        <w:t xml:space="preserve"> коммуникативн</w:t>
      </w:r>
      <w:r w:rsidRPr="00FA319C">
        <w:t>ую</w:t>
      </w:r>
      <w:r w:rsidR="00901BDE" w:rsidRPr="00FA319C">
        <w:t xml:space="preserve"> задач</w:t>
      </w:r>
      <w:r w:rsidRPr="00FA319C">
        <w:t>у</w:t>
      </w:r>
      <w:r w:rsidR="00901BDE" w:rsidRPr="00FA319C">
        <w:t xml:space="preserve"> и </w:t>
      </w:r>
      <w:r w:rsidRPr="00FA319C">
        <w:t xml:space="preserve">правильно </w:t>
      </w:r>
      <w:proofErr w:type="gramStart"/>
      <w:r w:rsidR="00901BDE" w:rsidRPr="00FA319C">
        <w:t>лексико-грамматическ</w:t>
      </w:r>
      <w:r w:rsidRPr="00FA319C">
        <w:t>и</w:t>
      </w:r>
      <w:proofErr w:type="gramEnd"/>
      <w:r w:rsidR="00901BDE" w:rsidRPr="00FA319C">
        <w:t xml:space="preserve"> оформ</w:t>
      </w:r>
      <w:r w:rsidRPr="00FA319C">
        <w:t>ить текста заданий.</w:t>
      </w:r>
    </w:p>
    <w:p w:rsidR="00A512C6" w:rsidRPr="00FA319C" w:rsidRDefault="001366D3" w:rsidP="00FA319C">
      <w:pPr>
        <w:spacing w:after="0" w:line="240" w:lineRule="auto"/>
        <w:ind w:firstLine="709"/>
        <w:jc w:val="both"/>
      </w:pPr>
      <w:r w:rsidRPr="00FA319C">
        <w:t>При написании электронного письма:</w:t>
      </w:r>
    </w:p>
    <w:p w:rsidR="001366D3" w:rsidRPr="00FA319C" w:rsidRDefault="00FA319C" w:rsidP="00FA319C">
      <w:pPr>
        <w:spacing w:after="0" w:line="240" w:lineRule="auto"/>
        <w:ind w:firstLine="709"/>
        <w:jc w:val="both"/>
      </w:pPr>
      <w:r w:rsidRPr="00FA319C">
        <w:t xml:space="preserve">– </w:t>
      </w:r>
      <w:r w:rsidR="001366D3" w:rsidRPr="00FA319C">
        <w:t>неумение представить полный и точный ответ на запрашиваемую в письме информацию;</w:t>
      </w:r>
    </w:p>
    <w:p w:rsidR="001366D3" w:rsidRPr="00FA319C" w:rsidRDefault="00FA319C" w:rsidP="00FA319C">
      <w:pPr>
        <w:spacing w:after="0" w:line="240" w:lineRule="auto"/>
        <w:ind w:firstLine="709"/>
        <w:jc w:val="both"/>
      </w:pPr>
      <w:r w:rsidRPr="00FA319C">
        <w:t xml:space="preserve">– </w:t>
      </w:r>
      <w:r w:rsidR="001366D3" w:rsidRPr="00FA319C">
        <w:t>неумение ставить вопросы в соответствии с предложенной темой;</w:t>
      </w:r>
    </w:p>
    <w:p w:rsidR="001366D3" w:rsidRPr="00FA319C" w:rsidRDefault="00FA319C" w:rsidP="00FA319C">
      <w:pPr>
        <w:spacing w:after="0" w:line="240" w:lineRule="auto"/>
        <w:ind w:firstLine="709"/>
        <w:jc w:val="both"/>
      </w:pPr>
      <w:r w:rsidRPr="00FA319C">
        <w:t xml:space="preserve">– </w:t>
      </w:r>
      <w:r w:rsidR="001366D3" w:rsidRPr="00FA319C">
        <w:t>логические ошибки;</w:t>
      </w:r>
    </w:p>
    <w:p w:rsidR="001366D3" w:rsidRPr="00FA319C" w:rsidRDefault="00FA319C" w:rsidP="00FA319C">
      <w:pPr>
        <w:spacing w:after="0" w:line="240" w:lineRule="auto"/>
        <w:ind w:firstLine="709"/>
        <w:jc w:val="both"/>
      </w:pPr>
      <w:r w:rsidRPr="00FA319C">
        <w:t xml:space="preserve">– </w:t>
      </w:r>
      <w:r w:rsidR="001366D3" w:rsidRPr="00FA319C">
        <w:t>лексико-грамматические и орфографические ошибки;</w:t>
      </w:r>
    </w:p>
    <w:p w:rsidR="001366D3" w:rsidRPr="00FA319C" w:rsidRDefault="00FA319C" w:rsidP="00FA319C">
      <w:pPr>
        <w:spacing w:after="0" w:line="240" w:lineRule="auto"/>
        <w:ind w:firstLine="709"/>
        <w:jc w:val="both"/>
      </w:pPr>
      <w:r w:rsidRPr="00FA319C">
        <w:t xml:space="preserve">– </w:t>
      </w:r>
      <w:proofErr w:type="spellStart"/>
      <w:r w:rsidR="001366D3" w:rsidRPr="00FA319C">
        <w:t>несформированность</w:t>
      </w:r>
      <w:proofErr w:type="spellEnd"/>
      <w:r w:rsidR="001366D3" w:rsidRPr="00FA319C">
        <w:t xml:space="preserve"> </w:t>
      </w:r>
      <w:proofErr w:type="spellStart"/>
      <w:r w:rsidR="001366D3" w:rsidRPr="00FA319C">
        <w:t>метапредметных</w:t>
      </w:r>
      <w:proofErr w:type="spellEnd"/>
      <w:r w:rsidR="001366D3" w:rsidRPr="00FA319C">
        <w:t xml:space="preserve"> умений работы с информацией</w:t>
      </w:r>
      <w:r w:rsidR="000F38AC" w:rsidRPr="00FA319C">
        <w:t xml:space="preserve"> (умение извлечь из текста всю информацию, которая необходима для выполнения задачи).</w:t>
      </w:r>
    </w:p>
    <w:p w:rsidR="001366D3" w:rsidRPr="00FA319C" w:rsidRDefault="000F38AC" w:rsidP="00FA319C">
      <w:pPr>
        <w:spacing w:after="0" w:line="240" w:lineRule="auto"/>
        <w:ind w:firstLine="709"/>
        <w:jc w:val="both"/>
      </w:pPr>
      <w:r w:rsidRPr="00FA319C">
        <w:t>При написании тематического письменного высказывания с элементами рассужде</w:t>
      </w:r>
      <w:r w:rsidR="00EC097D" w:rsidRPr="00FA319C">
        <w:t xml:space="preserve">ния на основе таблицы/диаграммы главной трудностью является не недостаток языковых средств, а неумение использовать базовые логические действия и отсутствие критического мышления, также необходимы базовые исследовательские действия. </w:t>
      </w:r>
    </w:p>
    <w:p w:rsidR="00EC097D" w:rsidRPr="00FA319C" w:rsidRDefault="00EC097D" w:rsidP="00FA319C">
      <w:pPr>
        <w:spacing w:after="0" w:line="240" w:lineRule="auto"/>
        <w:ind w:firstLine="709"/>
        <w:jc w:val="both"/>
      </w:pPr>
      <w:r w:rsidRPr="00FA319C">
        <w:t>Соответственно на уроках, при подготовке к разделу «Письменная речь», следует:</w:t>
      </w:r>
    </w:p>
    <w:p w:rsidR="00D94D0C" w:rsidRPr="00FA319C" w:rsidRDefault="00FA319C" w:rsidP="00FA319C">
      <w:pPr>
        <w:spacing w:after="0" w:line="240" w:lineRule="auto"/>
        <w:ind w:firstLine="709"/>
        <w:jc w:val="both"/>
      </w:pPr>
      <w:r w:rsidRPr="00FA319C">
        <w:t xml:space="preserve">– </w:t>
      </w:r>
      <w:r w:rsidR="00D94D0C" w:rsidRPr="00FA319C">
        <w:t>развивать умение работать с информацией (умение извлечь из текста всю информацию, которая необходима для выполнения задачи);</w:t>
      </w:r>
    </w:p>
    <w:p w:rsidR="00D94D0C" w:rsidRPr="00FA319C" w:rsidRDefault="00FA319C" w:rsidP="00FA319C">
      <w:pPr>
        <w:spacing w:after="0" w:line="240" w:lineRule="auto"/>
        <w:ind w:firstLine="709"/>
        <w:jc w:val="both"/>
      </w:pPr>
      <w:r w:rsidRPr="00FA319C">
        <w:t xml:space="preserve">– </w:t>
      </w:r>
      <w:r w:rsidR="00D94D0C" w:rsidRPr="00FA319C">
        <w:t>работать над ле</w:t>
      </w:r>
      <w:r>
        <w:t>ксико-грамматическими навыками;</w:t>
      </w:r>
    </w:p>
    <w:p w:rsidR="00EC097D" w:rsidRPr="00FA319C" w:rsidRDefault="00FA319C" w:rsidP="00FA319C">
      <w:pPr>
        <w:spacing w:after="0" w:line="240" w:lineRule="auto"/>
        <w:ind w:firstLine="709"/>
        <w:jc w:val="both"/>
      </w:pPr>
      <w:r w:rsidRPr="00FA319C">
        <w:t xml:space="preserve">– </w:t>
      </w:r>
      <w:r w:rsidR="00D94D0C" w:rsidRPr="00FA319C">
        <w:t>развивать умение логично выстраивать высказывание и комментировать информацию (</w:t>
      </w:r>
      <w:r w:rsidR="00EC097D" w:rsidRPr="00FA319C">
        <w:t>комментарий</w:t>
      </w:r>
      <w:r w:rsidR="00D94D0C" w:rsidRPr="00FA319C">
        <w:t xml:space="preserve"> </w:t>
      </w:r>
      <w:r w:rsidR="00EC097D" w:rsidRPr="00FA319C">
        <w:t>может содержать объяснение, почему именно эти факты были выбраны для сравнения, объяснение возможных причин разницы/сходства между фактами или вывод, кот</w:t>
      </w:r>
      <w:r w:rsidR="00D94D0C" w:rsidRPr="00FA319C">
        <w:t>орый можно сделать из сравнения).</w:t>
      </w:r>
    </w:p>
    <w:p w:rsidR="00A512C6" w:rsidRPr="00FA319C" w:rsidRDefault="00A512C6" w:rsidP="00FA319C">
      <w:pPr>
        <w:spacing w:after="0" w:line="240" w:lineRule="auto"/>
        <w:ind w:firstLine="709"/>
        <w:jc w:val="both"/>
      </w:pPr>
      <w:r w:rsidRPr="00FA319C">
        <w:t>Устная часть экзамена</w:t>
      </w:r>
    </w:p>
    <w:p w:rsidR="00A512C6" w:rsidRPr="00FA319C" w:rsidRDefault="00D94D0C" w:rsidP="00FA319C">
      <w:pPr>
        <w:spacing w:after="0" w:line="240" w:lineRule="auto"/>
        <w:ind w:firstLine="709"/>
        <w:jc w:val="both"/>
      </w:pPr>
      <w:r w:rsidRPr="00FA319C">
        <w:t>Типичные ошибки при выполнени</w:t>
      </w:r>
      <w:r w:rsidR="00084C60" w:rsidRPr="00FA319C">
        <w:t>и</w:t>
      </w:r>
      <w:r w:rsidRPr="00FA319C">
        <w:t xml:space="preserve"> задания 1</w:t>
      </w:r>
      <w:r w:rsidR="00084C60" w:rsidRPr="00FA319C">
        <w:t>:</w:t>
      </w:r>
    </w:p>
    <w:p w:rsidR="00D94D0C" w:rsidRPr="00FA319C" w:rsidRDefault="00FA319C" w:rsidP="00FA319C">
      <w:pPr>
        <w:spacing w:after="0" w:line="240" w:lineRule="auto"/>
        <w:ind w:firstLine="709"/>
        <w:jc w:val="both"/>
      </w:pPr>
      <w:r w:rsidRPr="00FA319C">
        <w:t xml:space="preserve">– </w:t>
      </w:r>
      <w:r w:rsidR="00D94D0C" w:rsidRPr="00FA319C">
        <w:t>фонетические ошибки, искажающие смысл высказывания;</w:t>
      </w:r>
    </w:p>
    <w:p w:rsidR="00D94D0C" w:rsidRPr="00FA319C" w:rsidRDefault="00FA319C" w:rsidP="00FA319C">
      <w:pPr>
        <w:spacing w:after="0" w:line="240" w:lineRule="auto"/>
        <w:ind w:firstLine="709"/>
        <w:jc w:val="both"/>
      </w:pPr>
      <w:r w:rsidRPr="00FA319C">
        <w:t xml:space="preserve">– </w:t>
      </w:r>
      <w:r w:rsidR="00D94D0C" w:rsidRPr="00FA319C">
        <w:t>неправильное ударение в словах;</w:t>
      </w:r>
    </w:p>
    <w:p w:rsidR="00D94D0C" w:rsidRPr="00FA319C" w:rsidRDefault="00FA319C" w:rsidP="00FA319C">
      <w:pPr>
        <w:spacing w:after="0" w:line="240" w:lineRule="auto"/>
        <w:ind w:firstLine="709"/>
        <w:jc w:val="both"/>
      </w:pPr>
      <w:r w:rsidRPr="00FA319C">
        <w:t xml:space="preserve">– </w:t>
      </w:r>
      <w:r w:rsidR="00D94D0C" w:rsidRPr="00FA319C">
        <w:t>пропуск слова и/или строчки;</w:t>
      </w:r>
    </w:p>
    <w:p w:rsidR="00084C60" w:rsidRPr="00FA319C" w:rsidRDefault="00FA319C" w:rsidP="00FA319C">
      <w:pPr>
        <w:spacing w:after="0" w:line="240" w:lineRule="auto"/>
        <w:ind w:firstLine="709"/>
        <w:jc w:val="both"/>
      </w:pPr>
      <w:r w:rsidRPr="00FA319C">
        <w:t xml:space="preserve">– </w:t>
      </w:r>
      <w:r w:rsidR="00D94D0C" w:rsidRPr="00FA319C">
        <w:t>неправильно</w:t>
      </w:r>
      <w:r w:rsidR="00084C60" w:rsidRPr="00FA319C">
        <w:t>е</w:t>
      </w:r>
      <w:r w:rsidR="00D94D0C" w:rsidRPr="00FA319C">
        <w:t xml:space="preserve"> фразовое ударение;</w:t>
      </w:r>
    </w:p>
    <w:p w:rsidR="00D94D0C" w:rsidRPr="00FA319C" w:rsidRDefault="00FA319C" w:rsidP="00FA319C">
      <w:pPr>
        <w:spacing w:after="0" w:line="240" w:lineRule="auto"/>
        <w:ind w:firstLine="709"/>
        <w:jc w:val="both"/>
      </w:pPr>
      <w:r w:rsidRPr="00FA319C">
        <w:t xml:space="preserve">– </w:t>
      </w:r>
      <w:r w:rsidR="00D94D0C" w:rsidRPr="00FA319C">
        <w:t>не</w:t>
      </w:r>
      <w:r w:rsidR="00084C60" w:rsidRPr="00FA319C">
        <w:t>умение</w:t>
      </w:r>
      <w:r w:rsidR="00D94D0C" w:rsidRPr="00FA319C">
        <w:t xml:space="preserve"> делить предложения на смысловые синтагмы</w:t>
      </w:r>
      <w:r w:rsidR="00084C60" w:rsidRPr="00FA319C">
        <w:t>.</w:t>
      </w:r>
    </w:p>
    <w:p w:rsidR="00D94D0C" w:rsidRPr="00FA319C" w:rsidRDefault="00084C60" w:rsidP="00FA319C">
      <w:pPr>
        <w:spacing w:after="0" w:line="240" w:lineRule="auto"/>
        <w:ind w:firstLine="709"/>
        <w:jc w:val="both"/>
      </w:pPr>
      <w:r w:rsidRPr="00FA319C">
        <w:t>На уроках рекомендуется давать возможность прочитывать вслух свои варианты выполнения заданий (</w:t>
      </w:r>
      <w:r w:rsidR="00C07F38" w:rsidRPr="00FA319C">
        <w:t xml:space="preserve">обращайте внимание на такие задания в </w:t>
      </w:r>
      <w:r w:rsidRPr="00FA319C">
        <w:t>УМК</w:t>
      </w:r>
      <w:r w:rsidR="00C07F38" w:rsidRPr="00FA319C">
        <w:t>), чтобы анализировать и исправлять ошибки.</w:t>
      </w:r>
    </w:p>
    <w:p w:rsidR="00D94D0C" w:rsidRPr="00FA319C" w:rsidRDefault="00C07F38" w:rsidP="00FA319C">
      <w:pPr>
        <w:spacing w:after="0" w:line="240" w:lineRule="auto"/>
        <w:ind w:firstLine="709"/>
        <w:jc w:val="both"/>
      </w:pPr>
      <w:r w:rsidRPr="00FA319C">
        <w:t>Задание 2 – ошибки:</w:t>
      </w:r>
    </w:p>
    <w:p w:rsidR="00A512C6" w:rsidRPr="00FA319C" w:rsidRDefault="00FA319C" w:rsidP="00FA319C">
      <w:pPr>
        <w:spacing w:after="0" w:line="240" w:lineRule="auto"/>
        <w:ind w:firstLine="709"/>
        <w:jc w:val="both"/>
      </w:pPr>
      <w:r w:rsidRPr="00FA319C">
        <w:t xml:space="preserve">– </w:t>
      </w:r>
      <w:r w:rsidR="00C07F38" w:rsidRPr="00FA319C">
        <w:t>несоответствие вопроса коммуникативной задаче и коммуникативной ситуации</w:t>
      </w:r>
      <w:r>
        <w:t>;</w:t>
      </w:r>
    </w:p>
    <w:p w:rsidR="00C07F38" w:rsidRPr="00FA319C" w:rsidRDefault="00FA319C" w:rsidP="00FA319C">
      <w:pPr>
        <w:spacing w:after="0" w:line="240" w:lineRule="auto"/>
        <w:ind w:firstLine="709"/>
        <w:jc w:val="both"/>
      </w:pPr>
      <w:r w:rsidRPr="00FA319C">
        <w:t xml:space="preserve">– </w:t>
      </w:r>
      <w:r w:rsidR="00C07F38" w:rsidRPr="00FA319C">
        <w:t>лексические и грамматические ошибки.</w:t>
      </w:r>
    </w:p>
    <w:p w:rsidR="00C07F38" w:rsidRPr="00FA319C" w:rsidRDefault="00C07F38" w:rsidP="00FA319C">
      <w:pPr>
        <w:spacing w:after="0" w:line="240" w:lineRule="auto"/>
        <w:ind w:firstLine="709"/>
        <w:jc w:val="both"/>
      </w:pPr>
      <w:r w:rsidRPr="00FA319C">
        <w:t xml:space="preserve">На уроках рекомендуется </w:t>
      </w:r>
    </w:p>
    <w:p w:rsidR="00C07F38" w:rsidRPr="00FA319C" w:rsidRDefault="00FA319C" w:rsidP="00FA319C">
      <w:pPr>
        <w:spacing w:after="0" w:line="240" w:lineRule="auto"/>
        <w:ind w:firstLine="709"/>
        <w:jc w:val="both"/>
      </w:pPr>
      <w:r w:rsidRPr="00FA319C">
        <w:t xml:space="preserve">– </w:t>
      </w:r>
      <w:r w:rsidR="00C07F38" w:rsidRPr="00FA319C">
        <w:t>повторить теорию постановки разных типов вопросов.</w:t>
      </w:r>
    </w:p>
    <w:p w:rsidR="00C07F38" w:rsidRPr="00FA319C" w:rsidRDefault="00C07F38" w:rsidP="00FA319C">
      <w:pPr>
        <w:spacing w:after="0" w:line="240" w:lineRule="auto"/>
        <w:ind w:firstLine="709"/>
        <w:jc w:val="both"/>
      </w:pPr>
      <w:r w:rsidRPr="00FA319C">
        <w:t>Типичные ошибки задания 3:</w:t>
      </w:r>
    </w:p>
    <w:p w:rsidR="00AB229D" w:rsidRPr="00FA319C" w:rsidRDefault="00FA319C" w:rsidP="00FA319C">
      <w:pPr>
        <w:spacing w:after="0" w:line="240" w:lineRule="auto"/>
        <w:ind w:firstLine="709"/>
        <w:jc w:val="both"/>
      </w:pPr>
      <w:r w:rsidRPr="00FA319C">
        <w:t xml:space="preserve">– </w:t>
      </w:r>
      <w:r w:rsidR="00C07F38" w:rsidRPr="00FA319C">
        <w:t>содержательно неполные, неточные ответы</w:t>
      </w:r>
      <w:r w:rsidR="00AB229D" w:rsidRPr="00FA319C">
        <w:t>;</w:t>
      </w:r>
    </w:p>
    <w:p w:rsidR="00AB229D" w:rsidRPr="00FA319C" w:rsidRDefault="00FA319C" w:rsidP="00FA319C">
      <w:pPr>
        <w:spacing w:after="0" w:line="240" w:lineRule="auto"/>
        <w:ind w:firstLine="709"/>
        <w:jc w:val="both"/>
      </w:pPr>
      <w:r w:rsidRPr="00FA319C">
        <w:t xml:space="preserve">– </w:t>
      </w:r>
      <w:r w:rsidR="00C07F38" w:rsidRPr="00FA319C">
        <w:t>непонимание смысла вопроса и как</w:t>
      </w:r>
      <w:r w:rsidR="00AB229D" w:rsidRPr="00FA319C">
        <w:t xml:space="preserve"> следствие нелогичность ответа;</w:t>
      </w:r>
    </w:p>
    <w:p w:rsidR="00AB229D" w:rsidRPr="00FA319C" w:rsidRDefault="00FA319C" w:rsidP="00FA319C">
      <w:pPr>
        <w:spacing w:after="0" w:line="240" w:lineRule="auto"/>
        <w:ind w:firstLine="709"/>
        <w:jc w:val="both"/>
      </w:pPr>
      <w:r w:rsidRPr="00FA319C">
        <w:t xml:space="preserve">– </w:t>
      </w:r>
      <w:r w:rsidR="00AB229D" w:rsidRPr="00FA319C">
        <w:t>и</w:t>
      </w:r>
      <w:r w:rsidR="00C07F38" w:rsidRPr="00FA319C">
        <w:t>спользование в ответе другой временной формы глаг</w:t>
      </w:r>
      <w:r w:rsidR="00AB229D" w:rsidRPr="00FA319C">
        <w:t>ола, не соответствующей вопросу;</w:t>
      </w:r>
    </w:p>
    <w:p w:rsidR="00C07F38" w:rsidRPr="00FA319C" w:rsidRDefault="00FA319C" w:rsidP="00FA319C">
      <w:pPr>
        <w:spacing w:after="0" w:line="240" w:lineRule="auto"/>
        <w:ind w:firstLine="709"/>
        <w:jc w:val="both"/>
      </w:pPr>
      <w:r w:rsidRPr="00FA319C">
        <w:t xml:space="preserve">– </w:t>
      </w:r>
      <w:r w:rsidR="00C07F38" w:rsidRPr="00FA319C">
        <w:t>элементарные языковые ошибки и ошибки, искажающие смысл ответа.</w:t>
      </w:r>
    </w:p>
    <w:p w:rsidR="00AB229D" w:rsidRPr="00FA319C" w:rsidRDefault="00AB229D" w:rsidP="00FA319C">
      <w:pPr>
        <w:spacing w:after="0" w:line="240" w:lineRule="auto"/>
        <w:ind w:firstLine="709"/>
        <w:jc w:val="both"/>
      </w:pPr>
      <w:r w:rsidRPr="00FA319C">
        <w:t>Для успешного выполнения этого задания необходимо использовать парную и групповую работу для развития диалогической речи; организовывать дискуссии и дебаты и т.д. Необходимо развивать качества критического мышления, учить школьников отходить от шаблонов и стереотипов, развивать спонтанную речь и быструю речевую реакцию. Надо следить за тем, чтобы используемые лексические, грамматические и фонетические средства соответствовали предложенным коммуникативной ситуации и коммуникативной задаче.</w:t>
      </w:r>
    </w:p>
    <w:p w:rsidR="00AB229D" w:rsidRPr="00FA319C" w:rsidRDefault="00AB229D" w:rsidP="00FA319C">
      <w:pPr>
        <w:spacing w:after="0" w:line="240" w:lineRule="auto"/>
        <w:ind w:firstLine="709"/>
        <w:jc w:val="both"/>
      </w:pPr>
      <w:r w:rsidRPr="00FA319C">
        <w:t>Задание 4 высокого уровня, представляющее собой связное монологическое высказывание с элементами рассуждения с опорой на вербальную ситуацию и фотографии выявило</w:t>
      </w:r>
      <w:r w:rsidR="00FA319C">
        <w:t xml:space="preserve"> дефицит </w:t>
      </w:r>
      <w:proofErr w:type="spellStart"/>
      <w:r w:rsidR="00FA319C">
        <w:t>метапредметных</w:t>
      </w:r>
      <w:proofErr w:type="spellEnd"/>
      <w:r w:rsidR="00FA319C">
        <w:t xml:space="preserve"> умений:</w:t>
      </w:r>
    </w:p>
    <w:p w:rsidR="00AB229D" w:rsidRPr="00FA319C" w:rsidRDefault="00FA319C" w:rsidP="00FA319C">
      <w:pPr>
        <w:spacing w:after="0" w:line="240" w:lineRule="auto"/>
        <w:ind w:firstLine="709"/>
        <w:jc w:val="both"/>
      </w:pPr>
      <w:r w:rsidRPr="00FA319C">
        <w:t xml:space="preserve">– </w:t>
      </w:r>
      <w:r w:rsidR="00AB229D" w:rsidRPr="00FA319C">
        <w:t>отсутствие сформированных учебно-исследовательских умений и неверные представления о проектной работе;</w:t>
      </w:r>
    </w:p>
    <w:p w:rsidR="00AB229D" w:rsidRPr="00FA319C" w:rsidRDefault="00FA319C" w:rsidP="00FA319C">
      <w:pPr>
        <w:spacing w:after="0" w:line="240" w:lineRule="auto"/>
        <w:ind w:firstLine="709"/>
        <w:jc w:val="both"/>
      </w:pPr>
      <w:r w:rsidRPr="00FA319C">
        <w:t xml:space="preserve">– </w:t>
      </w:r>
      <w:r w:rsidR="00AB229D" w:rsidRPr="00FA319C">
        <w:t>непонимание предложенной в задании коммуникативной ситуации и коммуникативной задачи (что связано с первым фактором, дефицит умений работы с информацией);</w:t>
      </w:r>
    </w:p>
    <w:p w:rsidR="00AB229D" w:rsidRPr="00FA319C" w:rsidRDefault="00FA319C" w:rsidP="00FA319C">
      <w:pPr>
        <w:spacing w:after="0" w:line="240" w:lineRule="auto"/>
        <w:ind w:firstLine="709"/>
        <w:jc w:val="both"/>
      </w:pPr>
      <w:r w:rsidRPr="00FA319C">
        <w:t xml:space="preserve">– </w:t>
      </w:r>
      <w:r w:rsidR="00AB229D" w:rsidRPr="00FA319C">
        <w:t>ограниченный лексико-грамматический репертуар.</w:t>
      </w:r>
    </w:p>
    <w:p w:rsidR="002B48E2" w:rsidRPr="00FA319C" w:rsidRDefault="002B48E2" w:rsidP="00FA319C">
      <w:pPr>
        <w:spacing w:after="0" w:line="240" w:lineRule="auto"/>
        <w:ind w:firstLine="709"/>
        <w:jc w:val="both"/>
      </w:pPr>
      <w:r w:rsidRPr="00FA319C">
        <w:t>На уроках необходима серь</w:t>
      </w:r>
      <w:r w:rsidR="00FA319C">
        <w:t>ё</w:t>
      </w:r>
      <w:r w:rsidRPr="00FA319C">
        <w:t>зная системная работа по развитию и совершенствованию умений диалогической и монологической речи. Важно развивать аналитическое мышление, логику, креативность, самостоятельность, ответственность.</w:t>
      </w:r>
    </w:p>
    <w:p w:rsidR="002A4733" w:rsidRPr="00FA319C" w:rsidRDefault="002A4733" w:rsidP="00FA319C">
      <w:pPr>
        <w:spacing w:after="0" w:line="240" w:lineRule="auto"/>
        <w:ind w:firstLine="709"/>
        <w:jc w:val="both"/>
      </w:pPr>
    </w:p>
    <w:p w:rsidR="009B2725" w:rsidRPr="00FA319C" w:rsidRDefault="002A4733" w:rsidP="00FA319C">
      <w:pPr>
        <w:spacing w:after="0" w:line="240" w:lineRule="auto"/>
        <w:ind w:firstLine="709"/>
        <w:jc w:val="both"/>
        <w:rPr>
          <w:b/>
        </w:rPr>
      </w:pPr>
      <w:r w:rsidRPr="00FA319C">
        <w:rPr>
          <w:b/>
        </w:rPr>
        <w:t xml:space="preserve">Рекомендации </w:t>
      </w:r>
      <w:r w:rsidR="009B2725" w:rsidRPr="00FA319C">
        <w:rPr>
          <w:b/>
        </w:rPr>
        <w:t xml:space="preserve">для системы образования Липецкой области </w:t>
      </w:r>
    </w:p>
    <w:p w:rsidR="002A4733" w:rsidRDefault="009B2725" w:rsidP="00FA319C">
      <w:pPr>
        <w:spacing w:after="0" w:line="240" w:lineRule="auto"/>
        <w:ind w:firstLine="709"/>
        <w:jc w:val="both"/>
        <w:rPr>
          <w:b/>
        </w:rPr>
      </w:pPr>
      <w:r w:rsidRPr="00FA319C">
        <w:rPr>
          <w:b/>
        </w:rPr>
        <w:t xml:space="preserve">Составление на основе выявленных типичных затруднений и ошибок: рекомендаций </w:t>
      </w:r>
      <w:r w:rsidR="002A4733" w:rsidRPr="00FA319C">
        <w:rPr>
          <w:b/>
        </w:rPr>
        <w:t>по темам для обсуждения на методических объединениях учителей</w:t>
      </w:r>
      <w:r w:rsidRPr="00FA319C">
        <w:rPr>
          <w:b/>
        </w:rPr>
        <w:t xml:space="preserve"> для включения в региональную дорожную карту по развитию региональной системы образования</w:t>
      </w:r>
    </w:p>
    <w:p w:rsidR="009B2725" w:rsidRPr="00FA319C" w:rsidRDefault="00FA319C" w:rsidP="00FA319C">
      <w:pPr>
        <w:spacing w:after="0" w:line="240" w:lineRule="auto"/>
        <w:ind w:firstLine="709"/>
        <w:jc w:val="both"/>
      </w:pPr>
      <w:r w:rsidRPr="00FA319C">
        <w:t>–</w:t>
      </w:r>
      <w:r>
        <w:t xml:space="preserve"> </w:t>
      </w:r>
      <w:r w:rsidR="009B2725" w:rsidRPr="00FA319C">
        <w:t xml:space="preserve">Включить в тематику заседаний методических объединений учителей английского языка </w:t>
      </w:r>
      <w:r w:rsidR="00D306C9" w:rsidRPr="00FA319C">
        <w:t>рассмотрение следующих вопросов:</w:t>
      </w:r>
    </w:p>
    <w:p w:rsidR="009B2725" w:rsidRPr="00FA319C" w:rsidRDefault="009B2725" w:rsidP="00FA319C">
      <w:pPr>
        <w:spacing w:after="0" w:line="240" w:lineRule="auto"/>
        <w:ind w:firstLine="709"/>
        <w:jc w:val="both"/>
      </w:pPr>
      <w:r w:rsidRPr="00FA319C">
        <w:t>– Анализ итогов ЕГЭ по английскому языку и задачи методических объединений по совершенствованию качества образовательного процесса.</w:t>
      </w:r>
    </w:p>
    <w:p w:rsidR="009B2725" w:rsidRPr="00FA319C" w:rsidRDefault="009B2725" w:rsidP="00FA319C">
      <w:pPr>
        <w:spacing w:after="0" w:line="240" w:lineRule="auto"/>
        <w:ind w:firstLine="709"/>
        <w:jc w:val="both"/>
      </w:pPr>
      <w:r w:rsidRPr="00FA319C">
        <w:t>– Современное практико-ориентированное занятие в контексте новых требований ГИА.</w:t>
      </w:r>
    </w:p>
    <w:p w:rsidR="00BC15FE" w:rsidRPr="00FA319C" w:rsidRDefault="009B2725" w:rsidP="00FA319C">
      <w:pPr>
        <w:spacing w:after="0" w:line="240" w:lineRule="auto"/>
        <w:ind w:firstLine="709"/>
        <w:jc w:val="both"/>
      </w:pPr>
      <w:proofErr w:type="gramStart"/>
      <w:r w:rsidRPr="00FA319C">
        <w:t>–</w:t>
      </w:r>
      <w:r w:rsidR="00D306C9" w:rsidRPr="00FA319C">
        <w:t xml:space="preserve"> </w:t>
      </w:r>
      <w:r w:rsidRPr="00FA319C">
        <w:t>Через систему повышения квалификации рекомендовать учителям английского языка совершенствовать методику подготовки к ЕГЭ по английскому языку (транслировать лучшие практики, детально знакомить с кодификатором, особенностями выполнения заданий, методическими рекомендациями и аналитическими отч</w:t>
      </w:r>
      <w:r w:rsidR="00BC15FE" w:rsidRPr="00FA319C">
        <w:t>ё</w:t>
      </w:r>
      <w:r w:rsidRPr="00FA319C">
        <w:t>тами ФИПИ и региональной ПК</w:t>
      </w:r>
      <w:r w:rsidR="00BC15FE" w:rsidRPr="00FA319C">
        <w:t>.</w:t>
      </w:r>
      <w:proofErr w:type="gramEnd"/>
    </w:p>
    <w:p w:rsidR="009B2725" w:rsidRPr="00FA319C" w:rsidRDefault="00FA319C" w:rsidP="00FA319C">
      <w:pPr>
        <w:spacing w:after="0" w:line="240" w:lineRule="auto"/>
        <w:ind w:firstLine="709"/>
        <w:jc w:val="both"/>
      </w:pPr>
      <w:r w:rsidRPr="00FA319C">
        <w:t xml:space="preserve">– </w:t>
      </w:r>
      <w:r w:rsidR="00D306C9" w:rsidRPr="00FA319C">
        <w:t>П</w:t>
      </w:r>
      <w:r w:rsidR="009B2725" w:rsidRPr="00FA319C">
        <w:t xml:space="preserve">роводить </w:t>
      </w:r>
      <w:proofErr w:type="spellStart"/>
      <w:r w:rsidR="009B2725" w:rsidRPr="00FA319C">
        <w:t>вебинары</w:t>
      </w:r>
      <w:proofErr w:type="spellEnd"/>
      <w:r w:rsidR="009B2725" w:rsidRPr="00FA319C">
        <w:t>, тренинги, посвящ</w:t>
      </w:r>
      <w:r>
        <w:t>ё</w:t>
      </w:r>
      <w:r w:rsidR="009B2725" w:rsidRPr="00FA319C">
        <w:t>нные выполнению отдельных заданий для разных целевых</w:t>
      </w:r>
      <w:r w:rsidR="00D306C9" w:rsidRPr="00FA319C">
        <w:t xml:space="preserve"> аудиторий (выпускники, учителя</w:t>
      </w:r>
      <w:r w:rsidR="009B2725" w:rsidRPr="00FA319C">
        <w:t>).</w:t>
      </w:r>
    </w:p>
    <w:p w:rsidR="00FA319C" w:rsidRDefault="002A4733" w:rsidP="00FA319C">
      <w:pPr>
        <w:spacing w:after="0" w:line="240" w:lineRule="auto"/>
        <w:ind w:firstLine="709"/>
        <w:jc w:val="both"/>
      </w:pPr>
      <w:r w:rsidRPr="00FA319C">
        <w:t>Также в повестку заседаний методических объединений учителей иностранного языка необходимо включить отдельные темы по формированию и развитию продуктивных и рецептивных умений.</w:t>
      </w:r>
    </w:p>
    <w:p w:rsidR="009B2725" w:rsidRPr="00FA319C" w:rsidRDefault="002A4733" w:rsidP="00FA319C">
      <w:pPr>
        <w:spacing w:after="0" w:line="240" w:lineRule="auto"/>
        <w:ind w:firstLine="709"/>
        <w:jc w:val="both"/>
      </w:pPr>
      <w:r w:rsidRPr="00FA319C">
        <w:t xml:space="preserve">На </w:t>
      </w:r>
      <w:r w:rsidR="009B2725" w:rsidRPr="00FA319C">
        <w:t xml:space="preserve">областном </w:t>
      </w:r>
      <w:r w:rsidRPr="00FA319C">
        <w:t xml:space="preserve">(курсы, </w:t>
      </w:r>
      <w:r w:rsidR="009B2725" w:rsidRPr="00FA319C">
        <w:t xml:space="preserve">семинары или </w:t>
      </w:r>
      <w:proofErr w:type="spellStart"/>
      <w:r w:rsidRPr="00FA319C">
        <w:t>вебинары</w:t>
      </w:r>
      <w:proofErr w:type="spellEnd"/>
      <w:r w:rsidRPr="00FA319C">
        <w:t xml:space="preserve"> </w:t>
      </w:r>
      <w:r w:rsidR="009B2725" w:rsidRPr="00FA319C">
        <w:t>ГАУДПО ЛО «ИРО»</w:t>
      </w:r>
      <w:r w:rsidRPr="00FA319C">
        <w:t>) и муниципальном (заседания методических объединений учителей иностранного языка) уровнях необходимо развернуть работу, связанную с предупреждением типичных ошибок обучающихся. Это позволит повысить уровень подготовки по предмету в целом.</w:t>
      </w:r>
    </w:p>
    <w:p w:rsidR="00FC0B68" w:rsidRPr="00FA319C" w:rsidRDefault="00FC0B68" w:rsidP="00FA319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A319C">
        <w:rPr>
          <w:b/>
          <w:bCs/>
          <w:color w:val="auto"/>
          <w:sz w:val="28"/>
          <w:szCs w:val="28"/>
        </w:rPr>
        <w:t xml:space="preserve">Рекомендации по возможным направлениям повышения квалификации работников образования для включения в региональную дорожную карту по развитию региональной системы образования </w:t>
      </w:r>
    </w:p>
    <w:p w:rsidR="00B373FF" w:rsidRPr="00FA319C" w:rsidRDefault="00B373FF" w:rsidP="00FA319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A319C">
        <w:rPr>
          <w:color w:val="auto"/>
          <w:sz w:val="28"/>
          <w:szCs w:val="28"/>
        </w:rPr>
        <w:t>Проводить семинары для учителей английского языка с участием ведущих экспертов предметной комиссии ГИА-11 по иностранному языку по итогам проведения ЕГЭ в 2023 году Липецкой области с целью выявления типичных ошибок и рекомендаций по их устранению.</w:t>
      </w:r>
    </w:p>
    <w:p w:rsidR="000A5823" w:rsidRPr="00FA319C" w:rsidRDefault="00B373FF" w:rsidP="00FA319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A319C">
        <w:rPr>
          <w:color w:val="auto"/>
          <w:sz w:val="28"/>
          <w:szCs w:val="28"/>
        </w:rPr>
        <w:t xml:space="preserve">Включить в </w:t>
      </w:r>
      <w:r w:rsidR="000A5823" w:rsidRPr="00FA319C">
        <w:rPr>
          <w:color w:val="auto"/>
          <w:sz w:val="28"/>
          <w:szCs w:val="28"/>
        </w:rPr>
        <w:t>региональную дорожную карту</w:t>
      </w:r>
      <w:r w:rsidRPr="00FA319C">
        <w:rPr>
          <w:color w:val="auto"/>
          <w:sz w:val="28"/>
          <w:szCs w:val="28"/>
        </w:rPr>
        <w:t xml:space="preserve"> тренировочны</w:t>
      </w:r>
      <w:r w:rsidR="000A5823" w:rsidRPr="00FA319C">
        <w:rPr>
          <w:color w:val="auto"/>
          <w:sz w:val="28"/>
          <w:szCs w:val="28"/>
        </w:rPr>
        <w:t>е</w:t>
      </w:r>
      <w:r w:rsidRPr="00FA319C">
        <w:rPr>
          <w:color w:val="auto"/>
          <w:sz w:val="28"/>
          <w:szCs w:val="28"/>
        </w:rPr>
        <w:t xml:space="preserve"> мероприяти</w:t>
      </w:r>
      <w:r w:rsidR="000A5823" w:rsidRPr="00FA319C">
        <w:rPr>
          <w:color w:val="auto"/>
          <w:sz w:val="28"/>
          <w:szCs w:val="28"/>
        </w:rPr>
        <w:t>я</w:t>
      </w:r>
      <w:r w:rsidRPr="00FA319C">
        <w:rPr>
          <w:color w:val="auto"/>
          <w:sz w:val="28"/>
          <w:szCs w:val="28"/>
        </w:rPr>
        <w:t xml:space="preserve"> по </w:t>
      </w:r>
      <w:r w:rsidR="000A5823" w:rsidRPr="00FA319C">
        <w:rPr>
          <w:color w:val="auto"/>
          <w:sz w:val="28"/>
          <w:szCs w:val="28"/>
        </w:rPr>
        <w:t>английскому языку</w:t>
      </w:r>
      <w:r w:rsidRPr="00FA319C">
        <w:rPr>
          <w:color w:val="auto"/>
          <w:sz w:val="28"/>
          <w:szCs w:val="28"/>
        </w:rPr>
        <w:t xml:space="preserve"> в формате ЕГЭ</w:t>
      </w:r>
      <w:r w:rsidR="000A5823" w:rsidRPr="00FA319C">
        <w:rPr>
          <w:color w:val="auto"/>
          <w:sz w:val="28"/>
          <w:szCs w:val="28"/>
        </w:rPr>
        <w:t>, п</w:t>
      </w:r>
      <w:r w:rsidRPr="00FA319C">
        <w:rPr>
          <w:color w:val="auto"/>
          <w:sz w:val="28"/>
          <w:szCs w:val="28"/>
        </w:rPr>
        <w:t xml:space="preserve">о </w:t>
      </w:r>
      <w:r w:rsidR="000A5823" w:rsidRPr="00FA319C">
        <w:rPr>
          <w:color w:val="auto"/>
          <w:sz w:val="28"/>
          <w:szCs w:val="28"/>
        </w:rPr>
        <w:t xml:space="preserve">их </w:t>
      </w:r>
      <w:r w:rsidRPr="00FA319C">
        <w:rPr>
          <w:color w:val="auto"/>
          <w:sz w:val="28"/>
          <w:szCs w:val="28"/>
        </w:rPr>
        <w:t xml:space="preserve">итогам проводить семинары и </w:t>
      </w:r>
      <w:proofErr w:type="spellStart"/>
      <w:r w:rsidRPr="00FA319C">
        <w:rPr>
          <w:color w:val="auto"/>
          <w:sz w:val="28"/>
          <w:szCs w:val="28"/>
        </w:rPr>
        <w:t>вебинары</w:t>
      </w:r>
      <w:proofErr w:type="spellEnd"/>
      <w:r w:rsidRPr="00FA319C">
        <w:rPr>
          <w:color w:val="auto"/>
          <w:sz w:val="28"/>
          <w:szCs w:val="28"/>
        </w:rPr>
        <w:t xml:space="preserve"> для учителей </w:t>
      </w:r>
      <w:r w:rsidR="000A5823" w:rsidRPr="00FA319C">
        <w:rPr>
          <w:color w:val="auto"/>
          <w:sz w:val="28"/>
          <w:szCs w:val="28"/>
        </w:rPr>
        <w:t>английского языка</w:t>
      </w:r>
      <w:r w:rsidRPr="00FA319C">
        <w:rPr>
          <w:color w:val="auto"/>
          <w:sz w:val="28"/>
          <w:szCs w:val="28"/>
        </w:rPr>
        <w:t xml:space="preserve"> с участием ведущих экспертов </w:t>
      </w:r>
      <w:r w:rsidR="000A5823" w:rsidRPr="00FA319C">
        <w:rPr>
          <w:color w:val="auto"/>
          <w:sz w:val="28"/>
          <w:szCs w:val="28"/>
        </w:rPr>
        <w:t xml:space="preserve">предметной комиссии </w:t>
      </w:r>
      <w:r w:rsidRPr="00FA319C">
        <w:rPr>
          <w:color w:val="auto"/>
          <w:sz w:val="28"/>
          <w:szCs w:val="28"/>
        </w:rPr>
        <w:t xml:space="preserve">для устранения типичных ошибок </w:t>
      </w:r>
      <w:proofErr w:type="gramStart"/>
      <w:r w:rsidRPr="00FA319C">
        <w:rPr>
          <w:color w:val="auto"/>
          <w:sz w:val="28"/>
          <w:szCs w:val="28"/>
        </w:rPr>
        <w:t>у</w:t>
      </w:r>
      <w:proofErr w:type="gramEnd"/>
      <w:r w:rsidRPr="00FA319C">
        <w:rPr>
          <w:color w:val="auto"/>
          <w:sz w:val="28"/>
          <w:szCs w:val="28"/>
        </w:rPr>
        <w:t xml:space="preserve"> обучающихся.</w:t>
      </w:r>
    </w:p>
    <w:p w:rsidR="000A5823" w:rsidRPr="00FA319C" w:rsidRDefault="00B373FF" w:rsidP="00FA319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A319C">
        <w:rPr>
          <w:color w:val="auto"/>
          <w:sz w:val="28"/>
          <w:szCs w:val="28"/>
        </w:rPr>
        <w:t xml:space="preserve">Проводить региональные </w:t>
      </w:r>
      <w:r w:rsidR="000A5823" w:rsidRPr="00FA319C">
        <w:rPr>
          <w:color w:val="auto"/>
          <w:sz w:val="28"/>
          <w:szCs w:val="28"/>
        </w:rPr>
        <w:t>с</w:t>
      </w:r>
      <w:r w:rsidRPr="00FA319C">
        <w:rPr>
          <w:color w:val="auto"/>
          <w:sz w:val="28"/>
          <w:szCs w:val="28"/>
        </w:rPr>
        <w:t>е</w:t>
      </w:r>
      <w:r w:rsidR="000A5823" w:rsidRPr="00FA319C">
        <w:rPr>
          <w:color w:val="auto"/>
          <w:sz w:val="28"/>
          <w:szCs w:val="28"/>
        </w:rPr>
        <w:t>м</w:t>
      </w:r>
      <w:r w:rsidRPr="00FA319C">
        <w:rPr>
          <w:color w:val="auto"/>
          <w:sz w:val="28"/>
          <w:szCs w:val="28"/>
        </w:rPr>
        <w:t>инары для учителей по разъяснению критериев оценивания, оценочной деятельности и оформлению ответов на экзаменах.</w:t>
      </w:r>
    </w:p>
    <w:p w:rsidR="000A5823" w:rsidRPr="00FA319C" w:rsidRDefault="00B373FF" w:rsidP="00FA319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A319C">
        <w:rPr>
          <w:color w:val="auto"/>
          <w:sz w:val="28"/>
          <w:szCs w:val="28"/>
        </w:rPr>
        <w:t xml:space="preserve">Включить </w:t>
      </w:r>
      <w:r w:rsidR="000A5823" w:rsidRPr="00FA319C">
        <w:rPr>
          <w:color w:val="auto"/>
          <w:sz w:val="28"/>
          <w:szCs w:val="28"/>
        </w:rPr>
        <w:t xml:space="preserve">в планы работы образовательных организаций </w:t>
      </w:r>
      <w:r w:rsidRPr="00FA319C">
        <w:rPr>
          <w:color w:val="auto"/>
          <w:sz w:val="28"/>
          <w:szCs w:val="28"/>
        </w:rPr>
        <w:t>в 2023</w:t>
      </w:r>
      <w:r w:rsidR="000A5823" w:rsidRPr="00FA319C">
        <w:rPr>
          <w:color w:val="auto"/>
          <w:sz w:val="28"/>
          <w:szCs w:val="28"/>
        </w:rPr>
        <w:t xml:space="preserve"> – </w:t>
      </w:r>
      <w:r w:rsidRPr="00FA319C">
        <w:rPr>
          <w:color w:val="auto"/>
          <w:sz w:val="28"/>
          <w:szCs w:val="28"/>
        </w:rPr>
        <w:t>2024 учебн</w:t>
      </w:r>
      <w:r w:rsidR="000A5823" w:rsidRPr="00FA319C">
        <w:rPr>
          <w:color w:val="auto"/>
          <w:sz w:val="28"/>
          <w:szCs w:val="28"/>
        </w:rPr>
        <w:t>ом</w:t>
      </w:r>
      <w:r w:rsidRPr="00FA319C">
        <w:rPr>
          <w:color w:val="auto"/>
          <w:sz w:val="28"/>
          <w:szCs w:val="28"/>
        </w:rPr>
        <w:t xml:space="preserve"> год</w:t>
      </w:r>
      <w:r w:rsidR="000A5823" w:rsidRPr="00FA319C">
        <w:rPr>
          <w:color w:val="auto"/>
          <w:sz w:val="28"/>
          <w:szCs w:val="28"/>
        </w:rPr>
        <w:t>у,</w:t>
      </w:r>
      <w:r w:rsidRPr="00FA319C">
        <w:rPr>
          <w:color w:val="auto"/>
          <w:sz w:val="28"/>
          <w:szCs w:val="28"/>
        </w:rPr>
        <w:t xml:space="preserve"> в программы курсов повышения квалификации учителей материал</w:t>
      </w:r>
      <w:r w:rsidR="00FA319C">
        <w:rPr>
          <w:color w:val="auto"/>
          <w:sz w:val="28"/>
          <w:szCs w:val="28"/>
        </w:rPr>
        <w:t>ы</w:t>
      </w:r>
      <w:r w:rsidRPr="00FA319C">
        <w:rPr>
          <w:color w:val="auto"/>
          <w:sz w:val="28"/>
          <w:szCs w:val="28"/>
        </w:rPr>
        <w:t>, связанны</w:t>
      </w:r>
      <w:r w:rsidR="00FA319C">
        <w:rPr>
          <w:color w:val="auto"/>
          <w:sz w:val="28"/>
          <w:szCs w:val="28"/>
        </w:rPr>
        <w:t>е</w:t>
      </w:r>
      <w:r w:rsidRPr="00FA319C">
        <w:rPr>
          <w:color w:val="auto"/>
          <w:sz w:val="28"/>
          <w:szCs w:val="28"/>
        </w:rPr>
        <w:t xml:space="preserve"> с выполнением заданий ЕГЭ, вызва</w:t>
      </w:r>
      <w:r w:rsidR="000A5823" w:rsidRPr="00FA319C">
        <w:rPr>
          <w:color w:val="auto"/>
          <w:sz w:val="28"/>
          <w:szCs w:val="28"/>
        </w:rPr>
        <w:t>вших</w:t>
      </w:r>
      <w:r w:rsidRPr="00FA319C">
        <w:rPr>
          <w:color w:val="auto"/>
          <w:sz w:val="28"/>
          <w:szCs w:val="28"/>
        </w:rPr>
        <w:t xml:space="preserve"> наибольшие затруднения у выпускников в 2023 году.</w:t>
      </w:r>
    </w:p>
    <w:p w:rsidR="00B373FF" w:rsidRPr="00FA319C" w:rsidRDefault="000A5823" w:rsidP="00FA319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A319C">
        <w:rPr>
          <w:color w:val="auto"/>
          <w:sz w:val="28"/>
          <w:szCs w:val="28"/>
        </w:rPr>
        <w:t>Рекомендовать учителям</w:t>
      </w:r>
      <w:r w:rsidR="00B373FF" w:rsidRPr="00FA319C">
        <w:rPr>
          <w:color w:val="auto"/>
          <w:sz w:val="28"/>
          <w:szCs w:val="28"/>
        </w:rPr>
        <w:t xml:space="preserve"> образовательных организаций, выпускники которых продемонстрировали низкие результаты при сдаче ЕГЭ по </w:t>
      </w:r>
      <w:r w:rsidRPr="00FA319C">
        <w:rPr>
          <w:color w:val="auto"/>
          <w:sz w:val="28"/>
          <w:szCs w:val="28"/>
        </w:rPr>
        <w:t>английскому языку</w:t>
      </w:r>
      <w:r w:rsidR="0010408D">
        <w:rPr>
          <w:color w:val="auto"/>
          <w:sz w:val="28"/>
          <w:szCs w:val="28"/>
        </w:rPr>
        <w:t>,</w:t>
      </w:r>
      <w:r w:rsidR="00B373FF" w:rsidRPr="00FA319C">
        <w:rPr>
          <w:color w:val="auto"/>
          <w:sz w:val="28"/>
          <w:szCs w:val="28"/>
        </w:rPr>
        <w:t xml:space="preserve"> пройти курсы повышения квалификации для устранения имеющихся дефицитов. Направить учителей-предметников из данных </w:t>
      </w:r>
      <w:r w:rsidRPr="00FA319C">
        <w:rPr>
          <w:color w:val="auto"/>
          <w:sz w:val="28"/>
          <w:szCs w:val="28"/>
        </w:rPr>
        <w:t>образовательных организаций</w:t>
      </w:r>
      <w:r w:rsidR="00B373FF" w:rsidRPr="00FA319C">
        <w:rPr>
          <w:color w:val="auto"/>
          <w:sz w:val="28"/>
          <w:szCs w:val="28"/>
        </w:rPr>
        <w:t xml:space="preserve"> на </w:t>
      </w:r>
      <w:proofErr w:type="gramStart"/>
      <w:r w:rsidR="00B373FF" w:rsidRPr="00FA319C">
        <w:rPr>
          <w:color w:val="auto"/>
          <w:sz w:val="28"/>
          <w:szCs w:val="28"/>
        </w:rPr>
        <w:t>обучение</w:t>
      </w:r>
      <w:proofErr w:type="gramEnd"/>
      <w:r w:rsidR="00B373FF" w:rsidRPr="00FA319C">
        <w:rPr>
          <w:color w:val="auto"/>
          <w:sz w:val="28"/>
          <w:szCs w:val="28"/>
        </w:rPr>
        <w:t xml:space="preserve"> по </w:t>
      </w:r>
      <w:r w:rsidRPr="00FA319C">
        <w:rPr>
          <w:color w:val="auto"/>
          <w:sz w:val="28"/>
          <w:szCs w:val="28"/>
        </w:rPr>
        <w:t xml:space="preserve">дополнительным профессиональным программам </w:t>
      </w:r>
      <w:r w:rsidR="00B373FF" w:rsidRPr="00FA319C">
        <w:rPr>
          <w:color w:val="auto"/>
          <w:sz w:val="28"/>
          <w:szCs w:val="28"/>
        </w:rPr>
        <w:t xml:space="preserve">подготовки экспертов </w:t>
      </w:r>
      <w:r w:rsidRPr="00FA319C">
        <w:rPr>
          <w:color w:val="auto"/>
          <w:sz w:val="28"/>
          <w:szCs w:val="28"/>
        </w:rPr>
        <w:t>предметной комиссии</w:t>
      </w:r>
      <w:r w:rsidR="00B373FF" w:rsidRPr="00FA319C">
        <w:rPr>
          <w:color w:val="auto"/>
          <w:sz w:val="28"/>
          <w:szCs w:val="28"/>
        </w:rPr>
        <w:t>.</w:t>
      </w:r>
    </w:p>
    <w:p w:rsidR="00B373FF" w:rsidRPr="00FA319C" w:rsidRDefault="00B373FF" w:rsidP="00FA319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FA319C">
        <w:t xml:space="preserve">1. </w:t>
      </w:r>
      <w:r w:rsidR="000A5823" w:rsidRPr="00FA319C">
        <w:t>Провести К</w:t>
      </w:r>
      <w:r w:rsidRPr="00FA319C">
        <w:t>руглый стол «Опыт дифференцированного обучения английскому языку».</w:t>
      </w:r>
    </w:p>
    <w:p w:rsidR="00B373FF" w:rsidRPr="00FA319C" w:rsidRDefault="00B373FF" w:rsidP="00FA319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FA319C">
        <w:t xml:space="preserve">2. </w:t>
      </w:r>
      <w:r w:rsidR="000A5823" w:rsidRPr="00FA319C">
        <w:t>ГАУДПО ЛО «ИРО» р</w:t>
      </w:r>
      <w:r w:rsidRPr="00FA319C">
        <w:t>азработа</w:t>
      </w:r>
      <w:r w:rsidR="000A5823" w:rsidRPr="00FA319C">
        <w:t>ть</w:t>
      </w:r>
      <w:r w:rsidRPr="00FA319C">
        <w:t xml:space="preserve"> и реализ</w:t>
      </w:r>
      <w:r w:rsidR="000A5823" w:rsidRPr="00FA319C">
        <w:t>ов</w:t>
      </w:r>
      <w:r w:rsidRPr="00FA319C">
        <w:t>а</w:t>
      </w:r>
      <w:r w:rsidR="000A5823" w:rsidRPr="00FA319C">
        <w:t>ть</w:t>
      </w:r>
      <w:r w:rsidRPr="00FA319C">
        <w:t xml:space="preserve"> ДПП</w:t>
      </w:r>
      <w:r w:rsidR="0010408D">
        <w:t>:</w:t>
      </w:r>
      <w:bookmarkStart w:id="0" w:name="_GoBack"/>
      <w:bookmarkEnd w:id="0"/>
      <w:r w:rsidRPr="00FA319C">
        <w:t xml:space="preserve"> «Формирование и развитие </w:t>
      </w:r>
      <w:proofErr w:type="spellStart"/>
      <w:r w:rsidRPr="00FA319C">
        <w:t>метапредметных</w:t>
      </w:r>
      <w:proofErr w:type="spellEnd"/>
      <w:r w:rsidRPr="00FA319C">
        <w:t xml:space="preserve"> </w:t>
      </w:r>
      <w:r w:rsidR="00E42A8F" w:rsidRPr="00FA319C">
        <w:t>умений</w:t>
      </w:r>
      <w:r w:rsidRPr="00FA319C">
        <w:t xml:space="preserve"> на уроках английского языка», «Развитие логического мышления школьников на уроках английского языка с использованием контекстных заданий»</w:t>
      </w:r>
      <w:r w:rsidR="000A5823" w:rsidRPr="00FA319C">
        <w:t xml:space="preserve"> </w:t>
      </w:r>
      <w:r w:rsidR="00E42A8F" w:rsidRPr="00FA319C">
        <w:t xml:space="preserve">и </w:t>
      </w:r>
      <w:r w:rsidR="000A5823" w:rsidRPr="00FA319C">
        <w:t>др</w:t>
      </w:r>
      <w:r w:rsidRPr="00FA319C">
        <w:t>.</w:t>
      </w:r>
    </w:p>
    <w:p w:rsidR="00C303AD" w:rsidRPr="00FA319C" w:rsidRDefault="00C303AD" w:rsidP="00FA319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FA319C">
        <w:t>Организовать специализированные курсы для учителей английского языка, для подготовки новых экспертов ГИА, поднять уровень их компетентности.</w:t>
      </w:r>
    </w:p>
    <w:p w:rsidR="00C303AD" w:rsidRPr="00FA319C" w:rsidRDefault="00C303AD" w:rsidP="00FA319C">
      <w:pPr>
        <w:spacing w:after="0" w:line="240" w:lineRule="auto"/>
        <w:ind w:firstLine="709"/>
        <w:jc w:val="both"/>
      </w:pPr>
      <w:r w:rsidRPr="00FA319C">
        <w:t>Возможные направления повышения квалификации учителей английского языка необходимо связать с реализацией обновлённых ФГОС и персонализацией обучения.</w:t>
      </w:r>
    </w:p>
    <w:p w:rsidR="00C303AD" w:rsidRPr="00FA319C" w:rsidRDefault="00C303AD" w:rsidP="00FA319C">
      <w:pPr>
        <w:spacing w:after="0" w:line="240" w:lineRule="auto"/>
        <w:ind w:firstLine="709"/>
        <w:jc w:val="both"/>
      </w:pPr>
      <w:r w:rsidRPr="00FA319C">
        <w:t xml:space="preserve">1. Технологии подготовки </w:t>
      </w:r>
      <w:proofErr w:type="gramStart"/>
      <w:r w:rsidRPr="00FA319C">
        <w:t>обучающихся</w:t>
      </w:r>
      <w:proofErr w:type="gramEnd"/>
      <w:r w:rsidRPr="00FA319C">
        <w:t xml:space="preserve"> к итоговой аттестации</w:t>
      </w:r>
      <w:r w:rsidR="000A5823" w:rsidRPr="00FA319C">
        <w:t xml:space="preserve"> по английскому языку</w:t>
      </w:r>
      <w:r w:rsidRPr="00FA319C">
        <w:t xml:space="preserve"> в соответствии с </w:t>
      </w:r>
      <w:r w:rsidR="000A5823" w:rsidRPr="00FA319C">
        <w:t xml:space="preserve">обновлённым </w:t>
      </w:r>
      <w:r w:rsidRPr="00FA319C">
        <w:t>ФГОС.</w:t>
      </w:r>
    </w:p>
    <w:p w:rsidR="00C303AD" w:rsidRPr="00FA319C" w:rsidRDefault="00C303AD" w:rsidP="00FA319C">
      <w:pPr>
        <w:spacing w:after="0" w:line="240" w:lineRule="auto"/>
        <w:ind w:firstLine="709"/>
        <w:jc w:val="both"/>
      </w:pPr>
      <w:r w:rsidRPr="00FA319C">
        <w:t xml:space="preserve">2. Индивидуальная траектория подготовки ученика к итоговой аттестации по </w:t>
      </w:r>
      <w:r w:rsidR="000A5823" w:rsidRPr="00FA319C">
        <w:t>английскому языку</w:t>
      </w:r>
      <w:r w:rsidRPr="00FA319C">
        <w:t>.</w:t>
      </w:r>
    </w:p>
    <w:sectPr w:rsidR="00C303AD" w:rsidRPr="00FA3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41434"/>
    <w:multiLevelType w:val="hybridMultilevel"/>
    <w:tmpl w:val="575E2578"/>
    <w:lvl w:ilvl="0" w:tplc="CAFCBBE8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85C"/>
    <w:rsid w:val="00084C60"/>
    <w:rsid w:val="000A5823"/>
    <w:rsid w:val="000B5F37"/>
    <w:rsid w:val="000D1FCE"/>
    <w:rsid w:val="000F38AC"/>
    <w:rsid w:val="0010408D"/>
    <w:rsid w:val="001366D3"/>
    <w:rsid w:val="002A4733"/>
    <w:rsid w:val="002B48E2"/>
    <w:rsid w:val="003F2F8A"/>
    <w:rsid w:val="00455201"/>
    <w:rsid w:val="005F3667"/>
    <w:rsid w:val="006D1C0D"/>
    <w:rsid w:val="00901BDE"/>
    <w:rsid w:val="009778C9"/>
    <w:rsid w:val="009B2725"/>
    <w:rsid w:val="009D0885"/>
    <w:rsid w:val="00A512C6"/>
    <w:rsid w:val="00A640BC"/>
    <w:rsid w:val="00AB229D"/>
    <w:rsid w:val="00B373FF"/>
    <w:rsid w:val="00B420C3"/>
    <w:rsid w:val="00BC15FE"/>
    <w:rsid w:val="00BF507B"/>
    <w:rsid w:val="00C07F38"/>
    <w:rsid w:val="00C303AD"/>
    <w:rsid w:val="00CF297B"/>
    <w:rsid w:val="00D04A3B"/>
    <w:rsid w:val="00D306C9"/>
    <w:rsid w:val="00D35E04"/>
    <w:rsid w:val="00D94D0C"/>
    <w:rsid w:val="00DC7246"/>
    <w:rsid w:val="00DD6064"/>
    <w:rsid w:val="00E42A8F"/>
    <w:rsid w:val="00EC097D"/>
    <w:rsid w:val="00F63446"/>
    <w:rsid w:val="00FA319C"/>
    <w:rsid w:val="00FC0B68"/>
    <w:rsid w:val="00FD085C"/>
    <w:rsid w:val="00FD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D529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FC0B6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a4">
    <w:name w:val="Абзац"/>
    <w:basedOn w:val="a0"/>
    <w:link w:val="a5"/>
    <w:qFormat/>
    <w:rsid w:val="00FC0B68"/>
    <w:pPr>
      <w:widowControl w:val="0"/>
      <w:spacing w:after="0" w:line="276" w:lineRule="auto"/>
      <w:ind w:firstLine="709"/>
      <w:jc w:val="both"/>
    </w:pPr>
    <w:rPr>
      <w:rFonts w:eastAsia="Times New Roman"/>
      <w:sz w:val="24"/>
      <w:szCs w:val="24"/>
      <w:lang w:eastAsia="ru-RU"/>
    </w:rPr>
  </w:style>
  <w:style w:type="paragraph" w:customStyle="1" w:styleId="a">
    <w:name w:val="Стиль список"/>
    <w:basedOn w:val="a0"/>
    <w:link w:val="a6"/>
    <w:autoRedefine/>
    <w:qFormat/>
    <w:rsid w:val="00FC0B68"/>
    <w:pPr>
      <w:numPr>
        <w:numId w:val="1"/>
      </w:numPr>
      <w:spacing w:after="0" w:line="276" w:lineRule="auto"/>
      <w:ind w:left="1066" w:hanging="357"/>
      <w:jc w:val="both"/>
    </w:pPr>
    <w:rPr>
      <w:rFonts w:eastAsia="Times New Roman"/>
      <w:bCs/>
      <w:iCs/>
      <w:sz w:val="24"/>
      <w:szCs w:val="24"/>
      <w:lang w:eastAsia="ru-RU"/>
    </w:rPr>
  </w:style>
  <w:style w:type="character" w:customStyle="1" w:styleId="a5">
    <w:name w:val="Абзац Знак"/>
    <w:basedOn w:val="a1"/>
    <w:link w:val="a4"/>
    <w:rsid w:val="00FC0B68"/>
    <w:rPr>
      <w:rFonts w:eastAsia="Times New Roman"/>
      <w:sz w:val="24"/>
      <w:szCs w:val="24"/>
      <w:lang w:eastAsia="ru-RU"/>
    </w:rPr>
  </w:style>
  <w:style w:type="character" w:customStyle="1" w:styleId="a6">
    <w:name w:val="Стиль список Знак"/>
    <w:basedOn w:val="a1"/>
    <w:link w:val="a"/>
    <w:rsid w:val="00FC0B68"/>
    <w:rPr>
      <w:rFonts w:eastAsia="Times New Roman"/>
      <w:bCs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D529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FC0B6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a4">
    <w:name w:val="Абзац"/>
    <w:basedOn w:val="a0"/>
    <w:link w:val="a5"/>
    <w:qFormat/>
    <w:rsid w:val="00FC0B68"/>
    <w:pPr>
      <w:widowControl w:val="0"/>
      <w:spacing w:after="0" w:line="276" w:lineRule="auto"/>
      <w:ind w:firstLine="709"/>
      <w:jc w:val="both"/>
    </w:pPr>
    <w:rPr>
      <w:rFonts w:eastAsia="Times New Roman"/>
      <w:sz w:val="24"/>
      <w:szCs w:val="24"/>
      <w:lang w:eastAsia="ru-RU"/>
    </w:rPr>
  </w:style>
  <w:style w:type="paragraph" w:customStyle="1" w:styleId="a">
    <w:name w:val="Стиль список"/>
    <w:basedOn w:val="a0"/>
    <w:link w:val="a6"/>
    <w:autoRedefine/>
    <w:qFormat/>
    <w:rsid w:val="00FC0B68"/>
    <w:pPr>
      <w:numPr>
        <w:numId w:val="1"/>
      </w:numPr>
      <w:spacing w:after="0" w:line="276" w:lineRule="auto"/>
      <w:ind w:left="1066" w:hanging="357"/>
      <w:jc w:val="both"/>
    </w:pPr>
    <w:rPr>
      <w:rFonts w:eastAsia="Times New Roman"/>
      <w:bCs/>
      <w:iCs/>
      <w:sz w:val="24"/>
      <w:szCs w:val="24"/>
      <w:lang w:eastAsia="ru-RU"/>
    </w:rPr>
  </w:style>
  <w:style w:type="character" w:customStyle="1" w:styleId="a5">
    <w:name w:val="Абзац Знак"/>
    <w:basedOn w:val="a1"/>
    <w:link w:val="a4"/>
    <w:rsid w:val="00FC0B68"/>
    <w:rPr>
      <w:rFonts w:eastAsia="Times New Roman"/>
      <w:sz w:val="24"/>
      <w:szCs w:val="24"/>
      <w:lang w:eastAsia="ru-RU"/>
    </w:rPr>
  </w:style>
  <w:style w:type="character" w:customStyle="1" w:styleId="a6">
    <w:name w:val="Стиль список Знак"/>
    <w:basedOn w:val="a1"/>
    <w:link w:val="a"/>
    <w:rsid w:val="00FC0B68"/>
    <w:rPr>
      <w:rFonts w:eastAsia="Times New Roman"/>
      <w:bCs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1708</Words>
  <Characters>9737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Углова</dc:creator>
  <cp:lastModifiedBy>Пользователь Windows</cp:lastModifiedBy>
  <cp:revision>2</cp:revision>
  <dcterms:created xsi:type="dcterms:W3CDTF">2023-11-21T21:26:00Z</dcterms:created>
  <dcterms:modified xsi:type="dcterms:W3CDTF">2023-11-21T21:26:00Z</dcterms:modified>
</cp:coreProperties>
</file>