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D2" w:rsidRPr="00E633D2" w:rsidRDefault="00DF7CA1" w:rsidP="00E633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Протокола от 30</w:t>
      </w:r>
      <w:r w:rsidR="00E633D2" w:rsidRPr="00E633D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="00E633D2" w:rsidRPr="00E633D2">
        <w:rPr>
          <w:b/>
          <w:bCs/>
          <w:sz w:val="28"/>
          <w:szCs w:val="28"/>
        </w:rPr>
        <w:t xml:space="preserve">.2024 г. </w:t>
      </w:r>
    </w:p>
    <w:p w:rsidR="00E633D2" w:rsidRPr="00E633D2" w:rsidRDefault="00E633D2" w:rsidP="00E633D2">
      <w:pPr>
        <w:pStyle w:val="Default"/>
        <w:jc w:val="center"/>
        <w:rPr>
          <w:b/>
          <w:bCs/>
          <w:sz w:val="28"/>
          <w:szCs w:val="28"/>
        </w:rPr>
      </w:pPr>
      <w:r w:rsidRPr="00E633D2">
        <w:rPr>
          <w:b/>
          <w:bCs/>
          <w:sz w:val="28"/>
          <w:szCs w:val="28"/>
        </w:rPr>
        <w:t xml:space="preserve">заседания конкурсной комиссии регионального конкурса </w:t>
      </w:r>
    </w:p>
    <w:p w:rsidR="00C0544D" w:rsidRPr="00525827" w:rsidRDefault="00E633D2" w:rsidP="00E633D2">
      <w:pPr>
        <w:pStyle w:val="Default"/>
        <w:jc w:val="center"/>
        <w:rPr>
          <w:sz w:val="28"/>
          <w:szCs w:val="28"/>
        </w:rPr>
      </w:pPr>
      <w:r w:rsidRPr="00E633D2">
        <w:rPr>
          <w:b/>
          <w:bCs/>
          <w:sz w:val="28"/>
          <w:szCs w:val="28"/>
        </w:rPr>
        <w:t>«</w:t>
      </w:r>
      <w:r w:rsidR="00DF7CA1" w:rsidRPr="004C3D3A">
        <w:rPr>
          <w:b/>
          <w:bCs/>
          <w:sz w:val="28"/>
          <w:szCs w:val="28"/>
        </w:rPr>
        <w:t>Лучший муниципальный опорный центр Липецкой области</w:t>
      </w:r>
      <w:r w:rsidRPr="00E633D2">
        <w:rPr>
          <w:b/>
          <w:bCs/>
          <w:sz w:val="28"/>
          <w:szCs w:val="28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C0544D" w:rsidRPr="00525827" w:rsidTr="00382604">
        <w:trPr>
          <w:trHeight w:val="117"/>
        </w:trPr>
        <w:tc>
          <w:tcPr>
            <w:tcW w:w="4676" w:type="dxa"/>
          </w:tcPr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</w:p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  <w:r w:rsidRPr="00525827">
              <w:rPr>
                <w:sz w:val="28"/>
                <w:szCs w:val="28"/>
              </w:rPr>
              <w:t xml:space="preserve">г. Липецк </w:t>
            </w:r>
          </w:p>
        </w:tc>
        <w:tc>
          <w:tcPr>
            <w:tcW w:w="4676" w:type="dxa"/>
          </w:tcPr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</w:p>
          <w:p w:rsidR="00C0544D" w:rsidRPr="00525827" w:rsidRDefault="00DF7CA1" w:rsidP="00DF7CA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="004E62E7" w:rsidRPr="00CC0C3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августа</w:t>
            </w:r>
            <w:r w:rsidR="00C0544D" w:rsidRPr="00CC0C31">
              <w:rPr>
                <w:color w:val="auto"/>
                <w:sz w:val="28"/>
                <w:szCs w:val="28"/>
              </w:rPr>
              <w:t xml:space="preserve"> </w:t>
            </w:r>
            <w:r w:rsidR="00C0544D" w:rsidRPr="00525827">
              <w:rPr>
                <w:sz w:val="28"/>
                <w:szCs w:val="28"/>
              </w:rPr>
              <w:t>20</w:t>
            </w:r>
            <w:r w:rsidR="00C0544D">
              <w:rPr>
                <w:sz w:val="28"/>
                <w:szCs w:val="28"/>
              </w:rPr>
              <w:t>2</w:t>
            </w:r>
            <w:r w:rsidR="000D2EEA">
              <w:rPr>
                <w:sz w:val="28"/>
                <w:szCs w:val="28"/>
              </w:rPr>
              <w:t>4</w:t>
            </w:r>
            <w:r w:rsidR="00C0544D" w:rsidRPr="00525827">
              <w:rPr>
                <w:sz w:val="28"/>
                <w:szCs w:val="28"/>
              </w:rPr>
              <w:t xml:space="preserve"> года </w:t>
            </w:r>
          </w:p>
        </w:tc>
      </w:tr>
    </w:tbl>
    <w:p w:rsidR="00C0544D" w:rsidRDefault="00C0544D" w:rsidP="00C0544D">
      <w:pPr>
        <w:rPr>
          <w:rFonts w:ascii="Times New Roman" w:hAnsi="Times New Roman"/>
          <w:b/>
          <w:sz w:val="28"/>
          <w:szCs w:val="28"/>
        </w:rPr>
      </w:pPr>
    </w:p>
    <w:p w:rsidR="00FA73BF" w:rsidRDefault="001D114B" w:rsidP="00FA73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D21F21" w:rsidRDefault="00D21F21" w:rsidP="00FA73BF">
      <w:pPr>
        <w:rPr>
          <w:rFonts w:ascii="Times New Roman" w:hAnsi="Times New Roman"/>
          <w:b/>
          <w:sz w:val="28"/>
          <w:szCs w:val="28"/>
        </w:rPr>
      </w:pPr>
    </w:p>
    <w:p w:rsidR="00D21F21" w:rsidRDefault="00D21F21" w:rsidP="00FA73BF">
      <w:pPr>
        <w:rPr>
          <w:rFonts w:ascii="Times New Roman" w:hAnsi="Times New Roman"/>
          <w:b/>
          <w:sz w:val="28"/>
          <w:szCs w:val="28"/>
        </w:rPr>
      </w:pPr>
      <w:r w:rsidRPr="00D21F21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D21F21" w:rsidRDefault="00D21F21" w:rsidP="00FA73B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114B" w:rsidRPr="00CF40C3" w:rsidTr="00851FEB">
        <w:tc>
          <w:tcPr>
            <w:tcW w:w="4672" w:type="dxa"/>
          </w:tcPr>
          <w:p w:rsidR="001D114B" w:rsidRDefault="00DF7CA1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EBB">
              <w:rPr>
                <w:rFonts w:ascii="Times New Roman" w:hAnsi="Times New Roman"/>
                <w:color w:val="000000"/>
                <w:sz w:val="28"/>
                <w:szCs w:val="28"/>
              </w:rPr>
              <w:t>Жуков Дмитрий Вячеславович</w:t>
            </w: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7CA1" w:rsidRDefault="00DF7CA1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F7CA1" w:rsidRDefault="00DF7CA1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D114B" w:rsidRPr="00D07CD5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C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Секретарь:</w:t>
            </w: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697">
              <w:rPr>
                <w:rFonts w:ascii="Times New Roman" w:hAnsi="Times New Roman"/>
                <w:color w:val="000000"/>
                <w:sz w:val="28"/>
                <w:szCs w:val="28"/>
              </w:rPr>
              <w:t>Куракова Елизавета Витальевна</w:t>
            </w: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Pr="00BC7BA9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B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конкурсной комиссии:</w:t>
            </w:r>
          </w:p>
          <w:p w:rsidR="001D114B" w:rsidRPr="00CF40C3" w:rsidRDefault="001D114B" w:rsidP="007C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1D114B" w:rsidRDefault="00DF7CA1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4B3">
              <w:rPr>
                <w:rFonts w:ascii="Times New Roman" w:hAnsi="Times New Roman"/>
                <w:sz w:val="28"/>
                <w:szCs w:val="28"/>
              </w:rPr>
              <w:t>начальник отдела воспитательной работы и дополнительного образования</w:t>
            </w: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114B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697">
              <w:rPr>
                <w:rFonts w:ascii="Times New Roman" w:hAnsi="Times New Roman"/>
                <w:color w:val="000000"/>
                <w:sz w:val="28"/>
                <w:szCs w:val="28"/>
              </w:rPr>
              <w:t>методист отдела сопровождения национального проекта «Образование»</w:t>
            </w:r>
          </w:p>
          <w:p w:rsidR="001D114B" w:rsidRPr="00CF40C3" w:rsidRDefault="001D114B" w:rsidP="007C19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95B7D" w:rsidRPr="00CF40C3" w:rsidTr="00851FEB">
        <w:tc>
          <w:tcPr>
            <w:tcW w:w="4672" w:type="dxa"/>
          </w:tcPr>
          <w:p w:rsidR="00495B7D" w:rsidRPr="00CF40C3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9AD">
              <w:rPr>
                <w:rFonts w:ascii="Times New Roman" w:hAnsi="Times New Roman"/>
                <w:color w:val="000000"/>
                <w:sz w:val="28"/>
                <w:szCs w:val="28"/>
              </w:rPr>
              <w:t>Конопкина</w:t>
            </w:r>
            <w:proofErr w:type="spellEnd"/>
            <w:r w:rsidRPr="00633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4673" w:type="dxa"/>
          </w:tcPr>
          <w:p w:rsidR="00495B7D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7151D">
              <w:rPr>
                <w:rFonts w:ascii="Times New Roman" w:hAnsi="Times New Roman"/>
                <w:color w:val="000000"/>
                <w:sz w:val="28"/>
                <w:szCs w:val="28"/>
              </w:rPr>
              <w:t>едущий консультант отдела воспитательной работы и дополнительного образования управления образования и науки Липецкой области</w:t>
            </w:r>
          </w:p>
          <w:p w:rsidR="00495B7D" w:rsidRPr="00CF40C3" w:rsidRDefault="00495B7D" w:rsidP="00495B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B7D" w:rsidRPr="00CF40C3" w:rsidTr="00851FEB">
        <w:tc>
          <w:tcPr>
            <w:tcW w:w="4672" w:type="dxa"/>
          </w:tcPr>
          <w:p w:rsidR="00495B7D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7BD">
              <w:rPr>
                <w:rFonts w:ascii="Times New Roman" w:hAnsi="Times New Roman"/>
                <w:sz w:val="28"/>
                <w:szCs w:val="28"/>
              </w:rPr>
              <w:t>Сабирова</w:t>
            </w:r>
            <w:proofErr w:type="spellEnd"/>
            <w:r w:rsidRPr="001737BD"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  <w:p w:rsidR="00495B7D" w:rsidRPr="005C7E72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95B7D" w:rsidRDefault="00495B7D" w:rsidP="0049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926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 xml:space="preserve"> модельн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667FB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детей Краснодарского края</w:t>
            </w:r>
          </w:p>
          <w:p w:rsidR="00495B7D" w:rsidRPr="005C7E72" w:rsidRDefault="00495B7D" w:rsidP="00495B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B7D" w:rsidRPr="00CF40C3" w:rsidTr="00851FEB">
        <w:tc>
          <w:tcPr>
            <w:tcW w:w="4672" w:type="dxa"/>
          </w:tcPr>
          <w:p w:rsidR="00495B7D" w:rsidRPr="00CF40C3" w:rsidRDefault="00495B7D" w:rsidP="00495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уликова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Дина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4673" w:type="dxa"/>
          </w:tcPr>
          <w:p w:rsidR="00495B7D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начальника отдела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A146E8">
              <w:rPr>
                <w:rFonts w:ascii="Times New Roman" w:hAnsi="Times New Roman"/>
                <w:color w:val="000000"/>
                <w:sz w:val="28"/>
                <w:szCs w:val="28"/>
              </w:rPr>
              <w:t>егиональный центр цифровой трансформации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1595">
              <w:rPr>
                <w:rFonts w:ascii="Times New Roman" w:hAnsi="Times New Roman"/>
                <w:color w:val="000000"/>
                <w:sz w:val="28"/>
                <w:szCs w:val="28"/>
              </w:rPr>
              <w:t>ГАУДПО ЛО «ИРО»</w:t>
            </w:r>
          </w:p>
          <w:p w:rsidR="00495B7D" w:rsidRPr="00CF40C3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95B7D" w:rsidRPr="00CF40C3" w:rsidTr="00851FEB">
        <w:trPr>
          <w:trHeight w:val="243"/>
        </w:trPr>
        <w:tc>
          <w:tcPr>
            <w:tcW w:w="4672" w:type="dxa"/>
          </w:tcPr>
          <w:p w:rsidR="00495B7D" w:rsidRPr="001737BD" w:rsidRDefault="00495B7D" w:rsidP="00495B7D">
            <w:pPr>
              <w:rPr>
                <w:rFonts w:ascii="Times New Roman" w:hAnsi="Times New Roman"/>
                <w:sz w:val="28"/>
                <w:szCs w:val="28"/>
              </w:rPr>
            </w:pPr>
            <w:r w:rsidRPr="001A4152">
              <w:rPr>
                <w:rFonts w:ascii="Times New Roman" w:hAnsi="Times New Roman"/>
                <w:sz w:val="28"/>
                <w:szCs w:val="28"/>
              </w:rPr>
              <w:t>Шмелева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152">
              <w:rPr>
                <w:rFonts w:ascii="Times New Roman" w:hAnsi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152">
              <w:rPr>
                <w:rFonts w:ascii="Times New Roman" w:hAnsi="Times New Roman"/>
                <w:sz w:val="28"/>
                <w:szCs w:val="28"/>
              </w:rPr>
              <w:t>Валерьяновна</w:t>
            </w:r>
          </w:p>
        </w:tc>
        <w:tc>
          <w:tcPr>
            <w:tcW w:w="4673" w:type="dxa"/>
          </w:tcPr>
          <w:p w:rsidR="00495B7D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415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1A4152">
              <w:rPr>
                <w:rFonts w:ascii="Times New Roman" w:hAnsi="Times New Roman"/>
                <w:sz w:val="28"/>
                <w:szCs w:val="28"/>
              </w:rPr>
              <w:t>афедр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A4152">
              <w:rPr>
                <w:rFonts w:ascii="Times New Roman" w:hAnsi="Times New Roman"/>
                <w:sz w:val="28"/>
                <w:szCs w:val="28"/>
              </w:rPr>
              <w:t xml:space="preserve"> общей педагогики и специальной психологии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595">
              <w:rPr>
                <w:rFonts w:ascii="Times New Roman" w:hAnsi="Times New Roman"/>
                <w:color w:val="000000"/>
                <w:sz w:val="28"/>
                <w:szCs w:val="28"/>
              </w:rPr>
              <w:t>ГАУДПО ЛО «ИРО»</w:t>
            </w:r>
          </w:p>
          <w:p w:rsidR="00495B7D" w:rsidRPr="00C61053" w:rsidRDefault="00495B7D" w:rsidP="00495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71B4" w:rsidRPr="00F922C8" w:rsidRDefault="000571B4" w:rsidP="00262D97">
      <w:pPr>
        <w:jc w:val="both"/>
        <w:rPr>
          <w:rFonts w:ascii="Times New Roman" w:hAnsi="Times New Roman"/>
          <w:b/>
          <w:sz w:val="28"/>
          <w:szCs w:val="28"/>
        </w:rPr>
      </w:pPr>
    </w:p>
    <w:p w:rsidR="0071722F" w:rsidRDefault="00C0544D" w:rsidP="00C0544D">
      <w:pPr>
        <w:pStyle w:val="Default"/>
        <w:rPr>
          <w:b/>
          <w:bCs/>
          <w:sz w:val="28"/>
          <w:szCs w:val="28"/>
        </w:rPr>
      </w:pPr>
      <w:r w:rsidRPr="00EB1256">
        <w:rPr>
          <w:b/>
          <w:bCs/>
          <w:sz w:val="28"/>
          <w:szCs w:val="28"/>
        </w:rPr>
        <w:t xml:space="preserve">Повестка дня: </w:t>
      </w:r>
    </w:p>
    <w:p w:rsidR="00495B7D" w:rsidRDefault="00495B7D" w:rsidP="00C0544D">
      <w:pPr>
        <w:pStyle w:val="Default"/>
        <w:rPr>
          <w:b/>
          <w:bCs/>
          <w:sz w:val="28"/>
          <w:szCs w:val="28"/>
        </w:rPr>
      </w:pPr>
    </w:p>
    <w:p w:rsidR="00642EAC" w:rsidRDefault="00495B7D" w:rsidP="00C054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подведении итогов первого этапа регионального конкурса </w:t>
      </w:r>
      <w:r w:rsidRPr="00441677">
        <w:rPr>
          <w:sz w:val="28"/>
          <w:szCs w:val="28"/>
        </w:rPr>
        <w:t>«Лучший муниципальный опорный центр Липецкой области»</w:t>
      </w:r>
    </w:p>
    <w:p w:rsidR="00495B7D" w:rsidRDefault="00495B7D" w:rsidP="00C0544D">
      <w:pPr>
        <w:pStyle w:val="Default"/>
        <w:rPr>
          <w:bCs/>
          <w:sz w:val="28"/>
          <w:szCs w:val="28"/>
        </w:rPr>
      </w:pPr>
    </w:p>
    <w:p w:rsidR="00495B7D" w:rsidRDefault="00495B7D" w:rsidP="00C0544D">
      <w:pPr>
        <w:pStyle w:val="Default"/>
        <w:rPr>
          <w:bCs/>
          <w:sz w:val="28"/>
          <w:szCs w:val="28"/>
        </w:rPr>
      </w:pPr>
    </w:p>
    <w:p w:rsidR="00D94528" w:rsidRDefault="00AB4340" w:rsidP="001D0824">
      <w:pPr>
        <w:pStyle w:val="Default"/>
        <w:jc w:val="both"/>
        <w:rPr>
          <w:bCs/>
          <w:sz w:val="28"/>
          <w:szCs w:val="28"/>
        </w:rPr>
      </w:pPr>
      <w:r w:rsidRPr="00AB4340">
        <w:rPr>
          <w:b/>
          <w:bCs/>
          <w:sz w:val="28"/>
          <w:szCs w:val="28"/>
        </w:rPr>
        <w:lastRenderedPageBreak/>
        <w:t>По вопросу повестки</w:t>
      </w:r>
      <w:r w:rsidR="00A00912">
        <w:rPr>
          <w:bCs/>
          <w:sz w:val="28"/>
          <w:szCs w:val="28"/>
        </w:rPr>
        <w:t xml:space="preserve"> </w:t>
      </w:r>
      <w:r w:rsidR="00E10BAC" w:rsidRPr="00441677">
        <w:rPr>
          <w:sz w:val="28"/>
          <w:szCs w:val="28"/>
        </w:rPr>
        <w:t>выступил Жуков Дмитрий Вячеславович</w:t>
      </w:r>
      <w:r w:rsidR="00375067">
        <w:rPr>
          <w:bCs/>
          <w:sz w:val="28"/>
          <w:szCs w:val="28"/>
        </w:rPr>
        <w:t>.</w:t>
      </w:r>
      <w:r w:rsidR="00D94528">
        <w:rPr>
          <w:bCs/>
          <w:sz w:val="28"/>
          <w:szCs w:val="28"/>
        </w:rPr>
        <w:t xml:space="preserve"> </w:t>
      </w:r>
    </w:p>
    <w:p w:rsidR="0099611E" w:rsidRPr="00D94528" w:rsidRDefault="00E10BAC" w:rsidP="001D0824">
      <w:pPr>
        <w:pStyle w:val="Default"/>
        <w:jc w:val="both"/>
        <w:rPr>
          <w:bCs/>
          <w:sz w:val="28"/>
          <w:szCs w:val="28"/>
        </w:rPr>
      </w:pPr>
      <w:r w:rsidRPr="00441677">
        <w:rPr>
          <w:bCs/>
          <w:sz w:val="28"/>
          <w:szCs w:val="28"/>
        </w:rPr>
        <w:t>Он сообщил, что всего в конкурсе приняли участие 7 муниципальных опорных центров дополнительного образования детей Липецкой области</w:t>
      </w:r>
      <w:r>
        <w:rPr>
          <w:bCs/>
          <w:sz w:val="28"/>
          <w:szCs w:val="28"/>
        </w:rPr>
        <w:t>. Отметил высокий уровень представленного конкурсного материала. Рекомендовал допустить всех участников ко второму туру конкурса</w:t>
      </w:r>
      <w:r w:rsidR="00531A39" w:rsidRPr="00531A39">
        <w:rPr>
          <w:bCs/>
          <w:sz w:val="28"/>
          <w:szCs w:val="28"/>
        </w:rPr>
        <w:t>.</w:t>
      </w:r>
      <w:r w:rsidR="00531A39">
        <w:rPr>
          <w:bCs/>
          <w:sz w:val="28"/>
          <w:szCs w:val="28"/>
        </w:rPr>
        <w:t xml:space="preserve"> </w:t>
      </w:r>
    </w:p>
    <w:p w:rsidR="001D0824" w:rsidRPr="00C07707" w:rsidRDefault="001D0824" w:rsidP="001D0824">
      <w:pPr>
        <w:pStyle w:val="Default"/>
        <w:jc w:val="both"/>
        <w:rPr>
          <w:sz w:val="28"/>
          <w:szCs w:val="28"/>
        </w:rPr>
      </w:pPr>
    </w:p>
    <w:p w:rsidR="0099611E" w:rsidRPr="00C07707" w:rsidRDefault="0099611E" w:rsidP="00BD14C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07707">
        <w:rPr>
          <w:b/>
          <w:sz w:val="28"/>
          <w:szCs w:val="28"/>
        </w:rPr>
        <w:t>Решение:</w:t>
      </w:r>
    </w:p>
    <w:p w:rsidR="00CC559B" w:rsidRDefault="00E10BAC" w:rsidP="00111B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Утвердить список конкурсантов</w:t>
      </w:r>
      <w:r w:rsidR="007D35F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допущенных ко второму этапу конкурса</w:t>
      </w:r>
      <w:r w:rsidR="00CC559B">
        <w:rPr>
          <w:sz w:val="28"/>
          <w:szCs w:val="28"/>
        </w:rPr>
        <w:t>.</w:t>
      </w:r>
    </w:p>
    <w:bookmarkEnd w:id="0"/>
    <w:p w:rsidR="002A752E" w:rsidRDefault="002A752E" w:rsidP="00111B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C559B" w:rsidRDefault="00CC559B" w:rsidP="00CC559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C559B">
        <w:rPr>
          <w:b/>
          <w:sz w:val="28"/>
          <w:szCs w:val="28"/>
        </w:rPr>
        <w:t>Победители конкурса:</w:t>
      </w:r>
    </w:p>
    <w:p w:rsidR="002A752E" w:rsidRPr="00C07707" w:rsidRDefault="002A752E" w:rsidP="002A7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54125" w:rsidRPr="00CF40C3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опорный центр </w:t>
            </w:r>
            <w:r w:rsidRPr="0037397A">
              <w:rPr>
                <w:rFonts w:ascii="Times New Roman" w:hAnsi="Times New Roman"/>
                <w:color w:val="000000"/>
                <w:sz w:val="28"/>
                <w:szCs w:val="28"/>
              </w:rPr>
              <w:t>Грязинск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муниципального</w:t>
            </w:r>
            <w:r w:rsidRPr="003739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4125" w:rsidRPr="00CF40C3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опорный центр </w:t>
            </w:r>
            <w:r w:rsidRPr="0070626F">
              <w:rPr>
                <w:rFonts w:ascii="Times New Roman" w:hAnsi="Times New Roman"/>
                <w:sz w:val="28"/>
                <w:szCs w:val="28"/>
              </w:rPr>
              <w:t>Добринск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739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125" w:rsidRPr="00CF40C3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опорный центр </w:t>
            </w:r>
            <w:r w:rsidRPr="00BE7187">
              <w:rPr>
                <w:rFonts w:ascii="Times New Roman" w:hAnsi="Times New Roman"/>
                <w:sz w:val="28"/>
                <w:szCs w:val="28"/>
              </w:rPr>
              <w:t>Добровск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BE718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125" w:rsidRPr="005C7E72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опорный центр </w:t>
            </w:r>
            <w:r w:rsidRPr="00C152CA">
              <w:rPr>
                <w:rFonts w:ascii="Times New Roman" w:hAnsi="Times New Roman"/>
                <w:color w:val="000000"/>
                <w:sz w:val="28"/>
                <w:szCs w:val="28"/>
              </w:rPr>
              <w:t>Елецк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C15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73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C15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125" w:rsidRPr="00CF40C3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опорный центр </w:t>
            </w:r>
            <w:r w:rsidRPr="006A2873">
              <w:rPr>
                <w:rFonts w:ascii="Times New Roman" w:hAnsi="Times New Roman"/>
                <w:sz w:val="28"/>
                <w:szCs w:val="28"/>
              </w:rPr>
              <w:t>Задонск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91296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6A287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125" w:rsidRPr="00CF40C3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опорный центр Лебедянского муниципального</w:t>
            </w:r>
            <w:r w:rsidRPr="00850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125" w:rsidRPr="00CF40C3" w:rsidTr="00851FEB">
        <w:tc>
          <w:tcPr>
            <w:tcW w:w="9351" w:type="dxa"/>
          </w:tcPr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опорный центр </w:t>
            </w:r>
            <w:r w:rsidRPr="00D05A88">
              <w:rPr>
                <w:rFonts w:ascii="Times New Roman" w:hAnsi="Times New Roman"/>
                <w:color w:val="000000"/>
                <w:sz w:val="28"/>
                <w:szCs w:val="28"/>
              </w:rPr>
              <w:t>Становля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нского муниципального</w:t>
            </w:r>
            <w:r w:rsidRPr="00D05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354125" w:rsidRDefault="00354125" w:rsidP="00354125">
            <w:pPr>
              <w:pStyle w:val="a6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125" w:rsidRPr="00CF40C3" w:rsidTr="00851FEB">
        <w:tc>
          <w:tcPr>
            <w:tcW w:w="9351" w:type="dxa"/>
          </w:tcPr>
          <w:p w:rsidR="00354125" w:rsidRPr="0068510D" w:rsidRDefault="00354125" w:rsidP="0035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10B7" w:rsidRPr="00BA5177" w:rsidRDefault="00BA5177" w:rsidP="00991089">
      <w:pPr>
        <w:suppressAutoHyphens w:val="0"/>
        <w:spacing w:line="360" w:lineRule="auto"/>
        <w:ind w:firstLine="142"/>
        <w:rPr>
          <w:color w:val="000000"/>
          <w:sz w:val="28"/>
          <w:szCs w:val="28"/>
        </w:rPr>
      </w:pPr>
      <w:r w:rsidRPr="00BA51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0510B7" w:rsidRPr="00BA5177" w:rsidSect="00BB0C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579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61556F"/>
    <w:multiLevelType w:val="hybridMultilevel"/>
    <w:tmpl w:val="9E8C11E2"/>
    <w:lvl w:ilvl="0" w:tplc="854A03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3A5777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26E6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C722C"/>
    <w:multiLevelType w:val="hybridMultilevel"/>
    <w:tmpl w:val="6D1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0E34"/>
    <w:multiLevelType w:val="hybridMultilevel"/>
    <w:tmpl w:val="6C26551E"/>
    <w:lvl w:ilvl="0" w:tplc="B8F627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EB2D56"/>
    <w:multiLevelType w:val="hybridMultilevel"/>
    <w:tmpl w:val="76D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504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690E4A"/>
    <w:multiLevelType w:val="multilevel"/>
    <w:tmpl w:val="B714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4D"/>
    <w:rsid w:val="00004968"/>
    <w:rsid w:val="00015147"/>
    <w:rsid w:val="00041C82"/>
    <w:rsid w:val="0004523D"/>
    <w:rsid w:val="00047A65"/>
    <w:rsid w:val="000510B7"/>
    <w:rsid w:val="00054631"/>
    <w:rsid w:val="000571B4"/>
    <w:rsid w:val="00063DCF"/>
    <w:rsid w:val="00064458"/>
    <w:rsid w:val="00064C50"/>
    <w:rsid w:val="0007663F"/>
    <w:rsid w:val="00084A5B"/>
    <w:rsid w:val="00095864"/>
    <w:rsid w:val="00097AD8"/>
    <w:rsid w:val="000A63D3"/>
    <w:rsid w:val="000B2D25"/>
    <w:rsid w:val="000B51C6"/>
    <w:rsid w:val="000C232C"/>
    <w:rsid w:val="000C30A5"/>
    <w:rsid w:val="000C344A"/>
    <w:rsid w:val="000D2EEA"/>
    <w:rsid w:val="000D660A"/>
    <w:rsid w:val="000E7FA4"/>
    <w:rsid w:val="000F1381"/>
    <w:rsid w:val="000F74C2"/>
    <w:rsid w:val="00111BDF"/>
    <w:rsid w:val="00135859"/>
    <w:rsid w:val="001513D6"/>
    <w:rsid w:val="00161E5B"/>
    <w:rsid w:val="00170512"/>
    <w:rsid w:val="00191832"/>
    <w:rsid w:val="001B1C05"/>
    <w:rsid w:val="001B1DE7"/>
    <w:rsid w:val="001D0824"/>
    <w:rsid w:val="001D114B"/>
    <w:rsid w:val="001D7318"/>
    <w:rsid w:val="00212B8F"/>
    <w:rsid w:val="00227C20"/>
    <w:rsid w:val="00252675"/>
    <w:rsid w:val="00262D97"/>
    <w:rsid w:val="00286D3D"/>
    <w:rsid w:val="002A162F"/>
    <w:rsid w:val="002A752E"/>
    <w:rsid w:val="002C2C91"/>
    <w:rsid w:val="002E6876"/>
    <w:rsid w:val="002E6A50"/>
    <w:rsid w:val="002F3204"/>
    <w:rsid w:val="00301813"/>
    <w:rsid w:val="00313787"/>
    <w:rsid w:val="003262CA"/>
    <w:rsid w:val="00332581"/>
    <w:rsid w:val="00334CD2"/>
    <w:rsid w:val="003446C5"/>
    <w:rsid w:val="00351E1C"/>
    <w:rsid w:val="00354125"/>
    <w:rsid w:val="003729C5"/>
    <w:rsid w:val="00375067"/>
    <w:rsid w:val="00382DA4"/>
    <w:rsid w:val="00396582"/>
    <w:rsid w:val="003A2123"/>
    <w:rsid w:val="003A6CFA"/>
    <w:rsid w:val="003C0570"/>
    <w:rsid w:val="003D3851"/>
    <w:rsid w:val="003E49C9"/>
    <w:rsid w:val="003F0D37"/>
    <w:rsid w:val="003F6DF6"/>
    <w:rsid w:val="00400467"/>
    <w:rsid w:val="0040427E"/>
    <w:rsid w:val="004072BC"/>
    <w:rsid w:val="004267CA"/>
    <w:rsid w:val="00454E6E"/>
    <w:rsid w:val="004615CC"/>
    <w:rsid w:val="00477F54"/>
    <w:rsid w:val="00483122"/>
    <w:rsid w:val="00485D83"/>
    <w:rsid w:val="004874B8"/>
    <w:rsid w:val="00495B7D"/>
    <w:rsid w:val="004B50F6"/>
    <w:rsid w:val="004D2E16"/>
    <w:rsid w:val="004E232A"/>
    <w:rsid w:val="004E62E7"/>
    <w:rsid w:val="00507563"/>
    <w:rsid w:val="00511023"/>
    <w:rsid w:val="0051616C"/>
    <w:rsid w:val="00531A39"/>
    <w:rsid w:val="005533ED"/>
    <w:rsid w:val="00553443"/>
    <w:rsid w:val="005719C8"/>
    <w:rsid w:val="00575B89"/>
    <w:rsid w:val="0059450B"/>
    <w:rsid w:val="005963CA"/>
    <w:rsid w:val="00596BCF"/>
    <w:rsid w:val="005978BB"/>
    <w:rsid w:val="005A2869"/>
    <w:rsid w:val="005A6C55"/>
    <w:rsid w:val="005B78D9"/>
    <w:rsid w:val="005C3BF7"/>
    <w:rsid w:val="005C4490"/>
    <w:rsid w:val="005C7E72"/>
    <w:rsid w:val="005F5B3B"/>
    <w:rsid w:val="006152FA"/>
    <w:rsid w:val="0063041A"/>
    <w:rsid w:val="00642EAC"/>
    <w:rsid w:val="00646069"/>
    <w:rsid w:val="00653682"/>
    <w:rsid w:val="006703DD"/>
    <w:rsid w:val="0068510D"/>
    <w:rsid w:val="0068536A"/>
    <w:rsid w:val="006A223E"/>
    <w:rsid w:val="006A50DF"/>
    <w:rsid w:val="006B3B20"/>
    <w:rsid w:val="006B6D14"/>
    <w:rsid w:val="006D6796"/>
    <w:rsid w:val="0070275B"/>
    <w:rsid w:val="0071722F"/>
    <w:rsid w:val="00732641"/>
    <w:rsid w:val="0074079E"/>
    <w:rsid w:val="0074318E"/>
    <w:rsid w:val="00747746"/>
    <w:rsid w:val="00754E76"/>
    <w:rsid w:val="007611DD"/>
    <w:rsid w:val="0076220C"/>
    <w:rsid w:val="007856DA"/>
    <w:rsid w:val="00791595"/>
    <w:rsid w:val="007A6A2A"/>
    <w:rsid w:val="007D0C34"/>
    <w:rsid w:val="007D2671"/>
    <w:rsid w:val="007D35F6"/>
    <w:rsid w:val="007E2EA5"/>
    <w:rsid w:val="00814454"/>
    <w:rsid w:val="00825EA5"/>
    <w:rsid w:val="008378A4"/>
    <w:rsid w:val="00851FEB"/>
    <w:rsid w:val="008520B3"/>
    <w:rsid w:val="0085563C"/>
    <w:rsid w:val="00861EC2"/>
    <w:rsid w:val="00872704"/>
    <w:rsid w:val="008762CE"/>
    <w:rsid w:val="00883270"/>
    <w:rsid w:val="0088718E"/>
    <w:rsid w:val="00893DAF"/>
    <w:rsid w:val="00893FA2"/>
    <w:rsid w:val="008A02E8"/>
    <w:rsid w:val="008B6BF1"/>
    <w:rsid w:val="008D098C"/>
    <w:rsid w:val="008D76B5"/>
    <w:rsid w:val="008F45F2"/>
    <w:rsid w:val="0090563B"/>
    <w:rsid w:val="0092618B"/>
    <w:rsid w:val="009300C5"/>
    <w:rsid w:val="00932378"/>
    <w:rsid w:val="00940358"/>
    <w:rsid w:val="00940495"/>
    <w:rsid w:val="00967A18"/>
    <w:rsid w:val="00991089"/>
    <w:rsid w:val="00994A9F"/>
    <w:rsid w:val="0099611E"/>
    <w:rsid w:val="009A07F9"/>
    <w:rsid w:val="009A7272"/>
    <w:rsid w:val="009D3235"/>
    <w:rsid w:val="009D6BB3"/>
    <w:rsid w:val="009E3C50"/>
    <w:rsid w:val="009E6035"/>
    <w:rsid w:val="009F3617"/>
    <w:rsid w:val="009F4DBF"/>
    <w:rsid w:val="00A00912"/>
    <w:rsid w:val="00A164EF"/>
    <w:rsid w:val="00A26FEE"/>
    <w:rsid w:val="00A30435"/>
    <w:rsid w:val="00A456D1"/>
    <w:rsid w:val="00A8277C"/>
    <w:rsid w:val="00A86F51"/>
    <w:rsid w:val="00A94100"/>
    <w:rsid w:val="00AA635D"/>
    <w:rsid w:val="00AB4340"/>
    <w:rsid w:val="00AE2F56"/>
    <w:rsid w:val="00B15DF3"/>
    <w:rsid w:val="00B17FDC"/>
    <w:rsid w:val="00B56C23"/>
    <w:rsid w:val="00B76128"/>
    <w:rsid w:val="00B921F8"/>
    <w:rsid w:val="00BA5177"/>
    <w:rsid w:val="00BA67F1"/>
    <w:rsid w:val="00BB4991"/>
    <w:rsid w:val="00BC6B32"/>
    <w:rsid w:val="00BD14C4"/>
    <w:rsid w:val="00BF1D68"/>
    <w:rsid w:val="00C01FA1"/>
    <w:rsid w:val="00C0544D"/>
    <w:rsid w:val="00C07707"/>
    <w:rsid w:val="00C23195"/>
    <w:rsid w:val="00C2750E"/>
    <w:rsid w:val="00C3374B"/>
    <w:rsid w:val="00C530F1"/>
    <w:rsid w:val="00C65421"/>
    <w:rsid w:val="00C706E4"/>
    <w:rsid w:val="00C70AC5"/>
    <w:rsid w:val="00C77453"/>
    <w:rsid w:val="00C81F14"/>
    <w:rsid w:val="00CC0C31"/>
    <w:rsid w:val="00CC559B"/>
    <w:rsid w:val="00CC64BA"/>
    <w:rsid w:val="00CD0225"/>
    <w:rsid w:val="00CD5F5D"/>
    <w:rsid w:val="00CE1678"/>
    <w:rsid w:val="00CF40C3"/>
    <w:rsid w:val="00CF4F11"/>
    <w:rsid w:val="00D04655"/>
    <w:rsid w:val="00D13BA9"/>
    <w:rsid w:val="00D14045"/>
    <w:rsid w:val="00D14F42"/>
    <w:rsid w:val="00D21F21"/>
    <w:rsid w:val="00D22F40"/>
    <w:rsid w:val="00D40FF0"/>
    <w:rsid w:val="00D622B3"/>
    <w:rsid w:val="00D8221D"/>
    <w:rsid w:val="00D82739"/>
    <w:rsid w:val="00D83C0A"/>
    <w:rsid w:val="00D85DC0"/>
    <w:rsid w:val="00D904A6"/>
    <w:rsid w:val="00D913CA"/>
    <w:rsid w:val="00D94528"/>
    <w:rsid w:val="00D958AB"/>
    <w:rsid w:val="00DA2A5C"/>
    <w:rsid w:val="00DC3009"/>
    <w:rsid w:val="00DD1C47"/>
    <w:rsid w:val="00DD543F"/>
    <w:rsid w:val="00DD6A5C"/>
    <w:rsid w:val="00DF610A"/>
    <w:rsid w:val="00DF698C"/>
    <w:rsid w:val="00DF7CA1"/>
    <w:rsid w:val="00E07453"/>
    <w:rsid w:val="00E10BAC"/>
    <w:rsid w:val="00E27D28"/>
    <w:rsid w:val="00E40B61"/>
    <w:rsid w:val="00E4546F"/>
    <w:rsid w:val="00E45B35"/>
    <w:rsid w:val="00E47FB5"/>
    <w:rsid w:val="00E633D2"/>
    <w:rsid w:val="00E70338"/>
    <w:rsid w:val="00E9475D"/>
    <w:rsid w:val="00EA7607"/>
    <w:rsid w:val="00EB1256"/>
    <w:rsid w:val="00ED1510"/>
    <w:rsid w:val="00EF13CC"/>
    <w:rsid w:val="00F13EBC"/>
    <w:rsid w:val="00F26045"/>
    <w:rsid w:val="00F50F48"/>
    <w:rsid w:val="00F64EAF"/>
    <w:rsid w:val="00F654E5"/>
    <w:rsid w:val="00F8319A"/>
    <w:rsid w:val="00F8593E"/>
    <w:rsid w:val="00F9053F"/>
    <w:rsid w:val="00F922C8"/>
    <w:rsid w:val="00FA73BF"/>
    <w:rsid w:val="00FB2B8F"/>
    <w:rsid w:val="00FC07D8"/>
    <w:rsid w:val="00FD032E"/>
    <w:rsid w:val="00FD32BA"/>
    <w:rsid w:val="00FE3AB2"/>
    <w:rsid w:val="00FE3D6A"/>
    <w:rsid w:val="00FE4638"/>
    <w:rsid w:val="00FE736E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643"/>
  <w15:chartTrackingRefBased/>
  <w15:docId w15:val="{9C15759C-5B1E-42FE-ACB1-A58092F4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2E"/>
    <w:pPr>
      <w:suppressAutoHyphens/>
    </w:pPr>
    <w:rPr>
      <w:rFonts w:ascii="Calibri" w:eastAsia="Times New Roman" w:hAnsi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4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14C4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10B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10B7"/>
    <w:pPr>
      <w:widowControl w:val="0"/>
      <w:suppressAutoHyphens w:val="0"/>
      <w:autoSpaceDE w:val="0"/>
      <w:autoSpaceDN w:val="0"/>
      <w:ind w:left="107"/>
    </w:pPr>
    <w:rPr>
      <w:rFonts w:ascii="Times New Roman" w:hAnsi="Times New Roman"/>
      <w:sz w:val="22"/>
      <w:szCs w:val="22"/>
      <w:lang w:eastAsia="ru-RU" w:bidi="ru-RU"/>
    </w:rPr>
  </w:style>
  <w:style w:type="character" w:styleId="a5">
    <w:name w:val="Hyperlink"/>
    <w:basedOn w:val="a0"/>
    <w:uiPriority w:val="99"/>
    <w:unhideWhenUsed/>
    <w:rsid w:val="00F64EA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F69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C3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955F-7365-44E1-BD62-2F966FE8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Куликова Дина</cp:lastModifiedBy>
  <cp:revision>325</cp:revision>
  <cp:lastPrinted>2024-10-31T09:48:00Z</cp:lastPrinted>
  <dcterms:created xsi:type="dcterms:W3CDTF">2024-04-09T06:16:00Z</dcterms:created>
  <dcterms:modified xsi:type="dcterms:W3CDTF">2024-10-31T09:58:00Z</dcterms:modified>
</cp:coreProperties>
</file>