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62" w:rsidRPr="00AE0264" w:rsidRDefault="004F75DD">
      <w:pPr>
        <w:spacing w:before="75" w:line="302" w:lineRule="auto"/>
        <w:ind w:left="8552" w:right="115" w:hanging="360"/>
        <w:jc w:val="right"/>
        <w:rPr>
          <w:sz w:val="24"/>
          <w:szCs w:val="24"/>
        </w:rPr>
      </w:pPr>
      <w:r w:rsidRPr="00AE0264">
        <w:rPr>
          <w:sz w:val="24"/>
          <w:szCs w:val="24"/>
        </w:rPr>
        <w:t xml:space="preserve">Приложение 1 к приказу </w:t>
      </w:r>
    </w:p>
    <w:p w:rsidR="00C70C62" w:rsidRDefault="004F75DD">
      <w:pPr>
        <w:spacing w:before="1"/>
        <w:ind w:right="116"/>
        <w:jc w:val="right"/>
        <w:rPr>
          <w:sz w:val="24"/>
          <w:szCs w:val="24"/>
        </w:rPr>
      </w:pPr>
      <w:r w:rsidRPr="00AE0264">
        <w:rPr>
          <w:sz w:val="24"/>
          <w:szCs w:val="24"/>
        </w:rPr>
        <w:t xml:space="preserve">от </w:t>
      </w:r>
      <w:r w:rsidR="00333505" w:rsidRPr="00333505">
        <w:rPr>
          <w:sz w:val="24"/>
          <w:szCs w:val="24"/>
        </w:rPr>
        <w:t>02.12</w:t>
      </w:r>
      <w:r w:rsidRPr="00AE0264">
        <w:rPr>
          <w:sz w:val="24"/>
          <w:szCs w:val="24"/>
        </w:rPr>
        <w:t>.20</w:t>
      </w:r>
      <w:r w:rsidR="00333505">
        <w:rPr>
          <w:sz w:val="24"/>
          <w:szCs w:val="24"/>
          <w:lang w:val="en-US"/>
        </w:rPr>
        <w:t>24</w:t>
      </w:r>
      <w:r w:rsidRPr="00AE0264">
        <w:rPr>
          <w:sz w:val="24"/>
          <w:szCs w:val="24"/>
        </w:rPr>
        <w:t xml:space="preserve"> года № </w:t>
      </w:r>
      <w:r w:rsidR="00333505">
        <w:rPr>
          <w:sz w:val="24"/>
          <w:szCs w:val="24"/>
          <w:lang w:val="en-US"/>
        </w:rPr>
        <w:t>1541</w:t>
      </w:r>
      <w:bookmarkStart w:id="0" w:name="_GoBack"/>
      <w:bookmarkEnd w:id="0"/>
    </w:p>
    <w:p w:rsidR="00C70C62" w:rsidRDefault="00C70C62">
      <w:pPr>
        <w:pBdr>
          <w:top w:val="nil"/>
          <w:left w:val="nil"/>
          <w:bottom w:val="nil"/>
          <w:right w:val="nil"/>
          <w:between w:val="nil"/>
        </w:pBdr>
        <w:rPr>
          <w:color w:val="000000"/>
          <w:sz w:val="26"/>
          <w:szCs w:val="26"/>
        </w:rPr>
      </w:pPr>
    </w:p>
    <w:p w:rsidR="00C70C62" w:rsidRDefault="00C70C62">
      <w:pPr>
        <w:pBdr>
          <w:top w:val="nil"/>
          <w:left w:val="nil"/>
          <w:bottom w:val="nil"/>
          <w:right w:val="nil"/>
          <w:between w:val="nil"/>
        </w:pBdr>
        <w:rPr>
          <w:color w:val="000000"/>
          <w:sz w:val="26"/>
          <w:szCs w:val="26"/>
        </w:rPr>
      </w:pPr>
    </w:p>
    <w:p w:rsidR="00C70C62" w:rsidRDefault="004F75DD" w:rsidP="009428E5">
      <w:pPr>
        <w:spacing w:before="175"/>
        <w:ind w:left="709" w:right="261"/>
        <w:jc w:val="center"/>
        <w:rPr>
          <w:b/>
          <w:sz w:val="24"/>
          <w:szCs w:val="24"/>
        </w:rPr>
      </w:pPr>
      <w:r>
        <w:rPr>
          <w:b/>
          <w:sz w:val="24"/>
          <w:szCs w:val="24"/>
        </w:rPr>
        <w:t>ПОЛОЖЕНИЕ О ПРОВЕДЕНИИ</w:t>
      </w:r>
      <w:r w:rsidR="009428E5">
        <w:rPr>
          <w:b/>
          <w:sz w:val="24"/>
          <w:szCs w:val="24"/>
        </w:rPr>
        <w:t xml:space="preserve"> </w:t>
      </w:r>
      <w:r>
        <w:rPr>
          <w:b/>
          <w:sz w:val="24"/>
          <w:szCs w:val="24"/>
        </w:rPr>
        <w:t xml:space="preserve">РЕГИОНАЛЬНОГО КОНКУРСА </w:t>
      </w:r>
    </w:p>
    <w:p w:rsidR="00C70C62" w:rsidRDefault="004F75DD">
      <w:pPr>
        <w:spacing w:before="2" w:line="242" w:lineRule="auto"/>
        <w:ind w:left="716" w:right="261"/>
        <w:jc w:val="center"/>
        <w:rPr>
          <w:b/>
          <w:sz w:val="24"/>
          <w:szCs w:val="24"/>
        </w:rPr>
      </w:pPr>
      <w:r>
        <w:rPr>
          <w:b/>
          <w:sz w:val="24"/>
          <w:szCs w:val="24"/>
        </w:rPr>
        <w:t>«ЛУЧШИЙ УЧИТЕЛЬ РОДНОГО ЯЫКА И РОДНОЙ ЛИТЕРАТУРЫ» в 2025 году</w:t>
      </w:r>
    </w:p>
    <w:p w:rsidR="00C70C62" w:rsidRDefault="00C70C62">
      <w:pPr>
        <w:pBdr>
          <w:top w:val="nil"/>
          <w:left w:val="nil"/>
          <w:bottom w:val="nil"/>
          <w:right w:val="nil"/>
          <w:between w:val="nil"/>
        </w:pBdr>
        <w:rPr>
          <w:b/>
          <w:color w:val="000000"/>
          <w:sz w:val="26"/>
          <w:szCs w:val="26"/>
        </w:rPr>
      </w:pPr>
    </w:p>
    <w:p w:rsidR="00C70C62" w:rsidRDefault="00C70C62">
      <w:pPr>
        <w:pBdr>
          <w:top w:val="nil"/>
          <w:left w:val="nil"/>
          <w:bottom w:val="nil"/>
          <w:right w:val="nil"/>
          <w:between w:val="nil"/>
        </w:pBdr>
        <w:spacing w:before="4"/>
        <w:rPr>
          <w:b/>
          <w:color w:val="000000"/>
          <w:sz w:val="21"/>
          <w:szCs w:val="21"/>
        </w:rPr>
      </w:pPr>
    </w:p>
    <w:p w:rsidR="00C70C62" w:rsidRDefault="004F75DD">
      <w:pPr>
        <w:numPr>
          <w:ilvl w:val="0"/>
          <w:numId w:val="6"/>
        </w:numPr>
        <w:pBdr>
          <w:top w:val="nil"/>
          <w:left w:val="nil"/>
          <w:bottom w:val="nil"/>
          <w:right w:val="nil"/>
          <w:between w:val="nil"/>
        </w:pBdr>
        <w:tabs>
          <w:tab w:val="left" w:pos="5257"/>
        </w:tabs>
        <w:spacing w:line="273" w:lineRule="auto"/>
        <w:ind w:hanging="241"/>
        <w:rPr>
          <w:color w:val="000000"/>
          <w:sz w:val="24"/>
          <w:szCs w:val="24"/>
        </w:rPr>
      </w:pPr>
      <w:r>
        <w:rPr>
          <w:b/>
          <w:color w:val="000000"/>
          <w:sz w:val="24"/>
          <w:szCs w:val="24"/>
        </w:rPr>
        <w:t>ОБЩИЕ ПОЛОЖЕНИЯ</w:t>
      </w:r>
    </w:p>
    <w:p w:rsidR="00C70C62" w:rsidRDefault="004F75DD">
      <w:pPr>
        <w:numPr>
          <w:ilvl w:val="1"/>
          <w:numId w:val="5"/>
        </w:numPr>
        <w:pBdr>
          <w:top w:val="nil"/>
          <w:left w:val="nil"/>
          <w:bottom w:val="nil"/>
          <w:right w:val="nil"/>
          <w:between w:val="nil"/>
        </w:pBdr>
        <w:tabs>
          <w:tab w:val="left" w:pos="1562"/>
        </w:tabs>
        <w:spacing w:line="276" w:lineRule="auto"/>
        <w:ind w:right="113" w:firstLine="708"/>
        <w:jc w:val="both"/>
        <w:rPr>
          <w:color w:val="000000"/>
        </w:rPr>
      </w:pPr>
      <w:r>
        <w:rPr>
          <w:color w:val="000000"/>
          <w:sz w:val="28"/>
          <w:szCs w:val="28"/>
        </w:rPr>
        <w:t>Настоящее Положение о проведении регионального конкурса «Лучший учитель родного языка и родной литературы» в 2025 году (далее – Конкурс) устанавливает процедуру подачи заявки, перечень документов и материалов, предоставляемых для участия в Конкурсе, структуру, формат проведения и критерии оценки конкурсных испытаний, регламент определения и награждения победителя, призеров и лауреатов Конкурса, проводимого среди учителей родного языка и родной литературы, реализующих основные образовательные программы на родном языке.</w:t>
      </w:r>
    </w:p>
    <w:p w:rsidR="00C70C62" w:rsidRDefault="004F75DD">
      <w:pPr>
        <w:numPr>
          <w:ilvl w:val="1"/>
          <w:numId w:val="5"/>
        </w:numPr>
        <w:pBdr>
          <w:top w:val="nil"/>
          <w:left w:val="nil"/>
          <w:bottom w:val="nil"/>
          <w:right w:val="nil"/>
          <w:between w:val="nil"/>
        </w:pBdr>
        <w:tabs>
          <w:tab w:val="left" w:pos="1562"/>
        </w:tabs>
        <w:spacing w:line="276" w:lineRule="auto"/>
        <w:ind w:right="114" w:firstLine="708"/>
        <w:jc w:val="both"/>
        <w:rPr>
          <w:color w:val="000000"/>
        </w:rPr>
      </w:pPr>
      <w:r>
        <w:rPr>
          <w:color w:val="000000"/>
          <w:sz w:val="28"/>
          <w:szCs w:val="28"/>
        </w:rPr>
        <w:t>Организатором Конкурса является Государственное автономное учреждение дополнительного профессионального образования Липецкой области «Институт развития образования» (далее – ГАУДПО ЛО «ИРО»). Конкурс проводится при поддержке управления образования и науки Липецкой области, Липецкой областной организации Общероссийского Профсоюза образования.</w:t>
      </w:r>
    </w:p>
    <w:p w:rsidR="00C70C62" w:rsidRDefault="004F75DD">
      <w:pPr>
        <w:numPr>
          <w:ilvl w:val="1"/>
          <w:numId w:val="5"/>
        </w:numPr>
        <w:pBdr>
          <w:top w:val="nil"/>
          <w:left w:val="nil"/>
          <w:bottom w:val="nil"/>
          <w:right w:val="nil"/>
          <w:between w:val="nil"/>
        </w:pBdr>
        <w:tabs>
          <w:tab w:val="left" w:pos="1562"/>
        </w:tabs>
        <w:spacing w:line="276" w:lineRule="auto"/>
        <w:ind w:right="113" w:firstLine="708"/>
        <w:jc w:val="both"/>
        <w:rPr>
          <w:color w:val="000000"/>
        </w:rPr>
      </w:pPr>
      <w:r>
        <w:rPr>
          <w:color w:val="000000"/>
          <w:sz w:val="28"/>
          <w:szCs w:val="28"/>
        </w:rPr>
        <w:t>Цель Конкурса: выявление и распространение инновационного педагогического опыта лучших учителей родного языка и родной литературы, реализующих основные образовательные программы на родном языке, а также их поддержки и поощрения.</w:t>
      </w:r>
    </w:p>
    <w:p w:rsidR="00C70C62" w:rsidRDefault="004F75DD">
      <w:pPr>
        <w:numPr>
          <w:ilvl w:val="1"/>
          <w:numId w:val="5"/>
        </w:numPr>
        <w:pBdr>
          <w:top w:val="nil"/>
          <w:left w:val="nil"/>
          <w:bottom w:val="nil"/>
          <w:right w:val="nil"/>
          <w:between w:val="nil"/>
        </w:pBdr>
        <w:tabs>
          <w:tab w:val="left" w:pos="1562"/>
        </w:tabs>
        <w:spacing w:line="322" w:lineRule="auto"/>
        <w:ind w:left="1562"/>
        <w:jc w:val="both"/>
        <w:rPr>
          <w:color w:val="000000"/>
        </w:rPr>
      </w:pPr>
      <w:r>
        <w:rPr>
          <w:color w:val="000000"/>
          <w:sz w:val="28"/>
          <w:szCs w:val="28"/>
        </w:rPr>
        <w:t>Задачи Конкурса:</w:t>
      </w:r>
    </w:p>
    <w:p w:rsidR="00C70C62" w:rsidRDefault="004F75DD">
      <w:pPr>
        <w:numPr>
          <w:ilvl w:val="0"/>
          <w:numId w:val="4"/>
        </w:numPr>
        <w:pBdr>
          <w:top w:val="nil"/>
          <w:left w:val="nil"/>
          <w:bottom w:val="nil"/>
          <w:right w:val="nil"/>
          <w:between w:val="nil"/>
        </w:pBdr>
        <w:tabs>
          <w:tab w:val="left" w:pos="1562"/>
        </w:tabs>
        <w:spacing w:before="46" w:line="273" w:lineRule="auto"/>
        <w:ind w:right="122" w:firstLine="708"/>
        <w:jc w:val="both"/>
        <w:rPr>
          <w:rFonts w:ascii="Noto Sans Symbols" w:eastAsia="Noto Sans Symbols" w:hAnsi="Noto Sans Symbols" w:cs="Noto Sans Symbols"/>
          <w:color w:val="000000"/>
          <w:sz w:val="28"/>
          <w:szCs w:val="28"/>
        </w:rPr>
      </w:pPr>
      <w:r>
        <w:rPr>
          <w:color w:val="000000"/>
          <w:sz w:val="28"/>
          <w:szCs w:val="28"/>
        </w:rPr>
        <w:t>выявление талантливых учителей родного языка и родной литературы, реализующих основные образовательные программы на родном языке;</w:t>
      </w:r>
    </w:p>
    <w:p w:rsidR="00C70C62" w:rsidRDefault="004F75DD">
      <w:pPr>
        <w:numPr>
          <w:ilvl w:val="0"/>
          <w:numId w:val="4"/>
        </w:numPr>
        <w:pBdr>
          <w:top w:val="nil"/>
          <w:left w:val="nil"/>
          <w:bottom w:val="nil"/>
          <w:right w:val="nil"/>
          <w:between w:val="nil"/>
        </w:pBdr>
        <w:tabs>
          <w:tab w:val="left" w:pos="1562"/>
        </w:tabs>
        <w:spacing w:before="3" w:line="273" w:lineRule="auto"/>
        <w:ind w:right="122" w:firstLine="708"/>
        <w:jc w:val="both"/>
        <w:rPr>
          <w:rFonts w:ascii="Noto Sans Symbols" w:eastAsia="Noto Sans Symbols" w:hAnsi="Noto Sans Symbols" w:cs="Noto Sans Symbols"/>
          <w:color w:val="000000"/>
          <w:sz w:val="28"/>
          <w:szCs w:val="28"/>
        </w:rPr>
      </w:pPr>
      <w:r>
        <w:rPr>
          <w:color w:val="000000"/>
          <w:sz w:val="28"/>
          <w:szCs w:val="28"/>
        </w:rPr>
        <w:t>повышение престижа профессии и социального статуса учителей родного языка и родной литературы, реализующих основные образовательные программы на родном языке;</w:t>
      </w:r>
    </w:p>
    <w:p w:rsidR="00C70C62" w:rsidRDefault="004F75DD">
      <w:pPr>
        <w:numPr>
          <w:ilvl w:val="0"/>
          <w:numId w:val="4"/>
        </w:numPr>
        <w:pBdr>
          <w:top w:val="nil"/>
          <w:left w:val="nil"/>
          <w:bottom w:val="nil"/>
          <w:right w:val="nil"/>
          <w:between w:val="nil"/>
        </w:pBdr>
        <w:tabs>
          <w:tab w:val="left" w:pos="1562"/>
        </w:tabs>
        <w:spacing w:before="6" w:line="273" w:lineRule="auto"/>
        <w:ind w:right="117" w:firstLine="708"/>
        <w:jc w:val="both"/>
        <w:rPr>
          <w:rFonts w:ascii="Noto Sans Symbols" w:eastAsia="Noto Sans Symbols" w:hAnsi="Noto Sans Symbols" w:cs="Noto Sans Symbols"/>
          <w:color w:val="000000"/>
          <w:sz w:val="28"/>
          <w:szCs w:val="28"/>
        </w:rPr>
      </w:pPr>
      <w:r>
        <w:rPr>
          <w:color w:val="000000"/>
          <w:sz w:val="28"/>
          <w:szCs w:val="28"/>
        </w:rPr>
        <w:t>обобщение и распространение передового педагогического опыта лучших учителей родного языка и родной литературы, реализующих основные образовательные программы на родном языке;</w:t>
      </w:r>
    </w:p>
    <w:p w:rsidR="00C70C62" w:rsidRDefault="004F75DD">
      <w:pPr>
        <w:numPr>
          <w:ilvl w:val="0"/>
          <w:numId w:val="4"/>
        </w:numPr>
        <w:pBdr>
          <w:top w:val="nil"/>
          <w:left w:val="nil"/>
          <w:bottom w:val="nil"/>
          <w:right w:val="nil"/>
          <w:between w:val="nil"/>
        </w:pBdr>
        <w:tabs>
          <w:tab w:val="left" w:pos="1562"/>
        </w:tabs>
        <w:spacing w:before="7" w:line="271" w:lineRule="auto"/>
        <w:ind w:right="124" w:firstLine="708"/>
        <w:jc w:val="both"/>
        <w:rPr>
          <w:rFonts w:ascii="Noto Sans Symbols" w:eastAsia="Noto Sans Symbols" w:hAnsi="Noto Sans Symbols" w:cs="Noto Sans Symbols"/>
          <w:color w:val="000000"/>
          <w:sz w:val="28"/>
          <w:szCs w:val="28"/>
        </w:rPr>
      </w:pPr>
      <w:r>
        <w:rPr>
          <w:color w:val="000000"/>
          <w:sz w:val="28"/>
          <w:szCs w:val="28"/>
        </w:rPr>
        <w:t>развитие межкультурных и образовательных форм взаимодействия среди педагогической общественности;</w:t>
      </w:r>
    </w:p>
    <w:p w:rsidR="00C70C62" w:rsidRDefault="004F75DD">
      <w:pPr>
        <w:numPr>
          <w:ilvl w:val="0"/>
          <w:numId w:val="4"/>
        </w:numPr>
        <w:pBdr>
          <w:top w:val="nil"/>
          <w:left w:val="nil"/>
          <w:bottom w:val="nil"/>
          <w:right w:val="nil"/>
          <w:between w:val="nil"/>
        </w:pBdr>
        <w:tabs>
          <w:tab w:val="left" w:pos="1562"/>
        </w:tabs>
        <w:spacing w:before="10" w:line="271" w:lineRule="auto"/>
        <w:ind w:right="124" w:firstLine="708"/>
        <w:jc w:val="both"/>
        <w:rPr>
          <w:rFonts w:ascii="Noto Sans Symbols" w:eastAsia="Noto Sans Symbols" w:hAnsi="Noto Sans Symbols" w:cs="Noto Sans Symbols"/>
          <w:color w:val="000000"/>
          <w:sz w:val="28"/>
          <w:szCs w:val="28"/>
        </w:rPr>
      </w:pPr>
      <w:r>
        <w:rPr>
          <w:color w:val="000000"/>
          <w:sz w:val="28"/>
          <w:szCs w:val="28"/>
        </w:rPr>
        <w:t>привлечение внимания к проблемам развития системы этнокультурного образования в современных социально-экономических условиях.</w:t>
      </w:r>
    </w:p>
    <w:p w:rsidR="00C70C62" w:rsidRPr="001460B4" w:rsidRDefault="004F75DD">
      <w:pPr>
        <w:numPr>
          <w:ilvl w:val="1"/>
          <w:numId w:val="5"/>
        </w:numPr>
        <w:pBdr>
          <w:top w:val="nil"/>
          <w:left w:val="nil"/>
          <w:bottom w:val="nil"/>
          <w:right w:val="nil"/>
          <w:between w:val="nil"/>
        </w:pBdr>
        <w:tabs>
          <w:tab w:val="left" w:pos="1562"/>
        </w:tabs>
        <w:spacing w:before="10" w:line="271" w:lineRule="auto"/>
        <w:ind w:right="124" w:firstLine="730"/>
        <w:jc w:val="both"/>
        <w:rPr>
          <w:color w:val="000000"/>
        </w:rPr>
      </w:pPr>
      <w:r w:rsidRPr="001460B4">
        <w:rPr>
          <w:color w:val="000000"/>
          <w:sz w:val="28"/>
          <w:szCs w:val="28"/>
        </w:rPr>
        <w:t>Конкурс является региональным этапом всероссийского профессионального конкурса «Лучший учитель родного языка и родной литературы»</w:t>
      </w:r>
      <w:r w:rsidR="001460B4">
        <w:rPr>
          <w:color w:val="000000"/>
          <w:sz w:val="28"/>
          <w:szCs w:val="28"/>
        </w:rPr>
        <w:t>.</w:t>
      </w:r>
      <w:r w:rsidRPr="001460B4">
        <w:rPr>
          <w:color w:val="000000"/>
          <w:sz w:val="28"/>
          <w:szCs w:val="28"/>
        </w:rPr>
        <w:t xml:space="preserve"> </w:t>
      </w:r>
    </w:p>
    <w:p w:rsidR="00C70C62" w:rsidRDefault="00C70C62">
      <w:pPr>
        <w:spacing w:line="271" w:lineRule="auto"/>
        <w:jc w:val="both"/>
        <w:rPr>
          <w:rFonts w:ascii="Noto Sans Symbols" w:eastAsia="Noto Sans Symbols" w:hAnsi="Noto Sans Symbols" w:cs="Noto Sans Symbols"/>
          <w:sz w:val="28"/>
          <w:szCs w:val="28"/>
        </w:rPr>
      </w:pPr>
    </w:p>
    <w:p w:rsidR="00C70C62" w:rsidRDefault="004F75DD">
      <w:pPr>
        <w:pStyle w:val="1"/>
        <w:numPr>
          <w:ilvl w:val="0"/>
          <w:numId w:val="6"/>
        </w:numPr>
        <w:tabs>
          <w:tab w:val="left" w:pos="3110"/>
          <w:tab w:val="left" w:pos="3111"/>
        </w:tabs>
        <w:spacing w:before="66"/>
        <w:ind w:left="3110" w:hanging="1084"/>
        <w:rPr>
          <w:sz w:val="24"/>
          <w:szCs w:val="24"/>
        </w:rPr>
      </w:pPr>
      <w:r>
        <w:lastRenderedPageBreak/>
        <w:t>РУКОВОДСТВО И ОРГАНИЗАЦИЯ КОНКУРСА</w:t>
      </w:r>
    </w:p>
    <w:p w:rsidR="00C70C62" w:rsidRDefault="004F75DD">
      <w:pPr>
        <w:numPr>
          <w:ilvl w:val="1"/>
          <w:numId w:val="3"/>
        </w:numPr>
        <w:pBdr>
          <w:top w:val="nil"/>
          <w:left w:val="nil"/>
          <w:bottom w:val="nil"/>
          <w:right w:val="nil"/>
          <w:between w:val="nil"/>
        </w:pBdr>
        <w:tabs>
          <w:tab w:val="left" w:pos="1562"/>
        </w:tabs>
        <w:spacing w:before="46" w:line="276" w:lineRule="auto"/>
        <w:ind w:right="117" w:firstLine="708"/>
        <w:jc w:val="both"/>
        <w:rPr>
          <w:color w:val="000000"/>
        </w:rPr>
      </w:pPr>
      <w:r>
        <w:rPr>
          <w:color w:val="000000"/>
          <w:sz w:val="28"/>
          <w:szCs w:val="28"/>
        </w:rPr>
        <w:t>Общее руководство организацией и проведением Конкурса осуществляет организационный комитет (далее – Оргкомитет), который формируется приказом ГАУДПО ЛО «ИРО».</w:t>
      </w:r>
    </w:p>
    <w:p w:rsidR="00C70C62" w:rsidRDefault="004F75DD">
      <w:pPr>
        <w:numPr>
          <w:ilvl w:val="1"/>
          <w:numId w:val="3"/>
        </w:numPr>
        <w:pBdr>
          <w:top w:val="nil"/>
          <w:left w:val="nil"/>
          <w:bottom w:val="nil"/>
          <w:right w:val="nil"/>
          <w:between w:val="nil"/>
        </w:pBdr>
        <w:tabs>
          <w:tab w:val="left" w:pos="1562"/>
        </w:tabs>
        <w:spacing w:line="320" w:lineRule="auto"/>
        <w:ind w:left="1562"/>
        <w:jc w:val="both"/>
        <w:rPr>
          <w:color w:val="000000"/>
        </w:rPr>
      </w:pPr>
      <w:r>
        <w:rPr>
          <w:color w:val="000000"/>
          <w:sz w:val="28"/>
          <w:szCs w:val="28"/>
        </w:rPr>
        <w:t>Оргкомитет Конкурса осуществляет следующие мероприятия:</w:t>
      </w:r>
    </w:p>
    <w:p w:rsidR="00C70C62" w:rsidRDefault="004F75DD">
      <w:pPr>
        <w:pBdr>
          <w:top w:val="nil"/>
          <w:left w:val="nil"/>
          <w:bottom w:val="nil"/>
          <w:right w:val="nil"/>
          <w:between w:val="nil"/>
        </w:pBdr>
        <w:spacing w:before="50" w:line="276" w:lineRule="auto"/>
        <w:ind w:left="121" w:right="118" w:firstLine="708"/>
        <w:jc w:val="both"/>
        <w:rPr>
          <w:color w:val="000000"/>
          <w:sz w:val="28"/>
          <w:szCs w:val="28"/>
        </w:rPr>
      </w:pPr>
      <w:r>
        <w:rPr>
          <w:color w:val="000000"/>
          <w:sz w:val="28"/>
          <w:szCs w:val="28"/>
        </w:rPr>
        <w:t xml:space="preserve">− объявляет на официальном сайте </w:t>
      </w:r>
      <w:hyperlink r:id="rId7">
        <w:r>
          <w:rPr>
            <w:color w:val="0000FF"/>
            <w:sz w:val="28"/>
            <w:szCs w:val="28"/>
            <w:u w:val="single"/>
          </w:rPr>
          <w:t>https://iom48.ru/</w:t>
        </w:r>
      </w:hyperlink>
      <w:hyperlink r:id="rId8">
        <w:r>
          <w:rPr>
            <w:color w:val="0000FF"/>
            <w:sz w:val="28"/>
            <w:szCs w:val="28"/>
          </w:rPr>
          <w:t xml:space="preserve"> </w:t>
        </w:r>
      </w:hyperlink>
      <w:r>
        <w:rPr>
          <w:color w:val="000000"/>
          <w:sz w:val="28"/>
          <w:szCs w:val="28"/>
        </w:rPr>
        <w:t>, на страницах в социальных сетях и (или) через средства массовой информации и другими способами об условиях, порядке и сроках проведения Конкурса;</w:t>
      </w:r>
    </w:p>
    <w:p w:rsidR="00C70C62" w:rsidRDefault="004F75DD">
      <w:pPr>
        <w:pBdr>
          <w:top w:val="nil"/>
          <w:left w:val="nil"/>
          <w:bottom w:val="nil"/>
          <w:right w:val="nil"/>
          <w:between w:val="nil"/>
        </w:pBdr>
        <w:ind w:left="830"/>
        <w:jc w:val="both"/>
        <w:rPr>
          <w:color w:val="000000"/>
          <w:sz w:val="28"/>
          <w:szCs w:val="28"/>
        </w:rPr>
      </w:pPr>
      <w:r>
        <w:rPr>
          <w:color w:val="000000"/>
          <w:sz w:val="28"/>
          <w:szCs w:val="28"/>
        </w:rPr>
        <w:t xml:space="preserve">−       </w:t>
      </w:r>
      <w:r w:rsidRPr="001460B4">
        <w:rPr>
          <w:color w:val="000000"/>
          <w:sz w:val="28"/>
          <w:szCs w:val="28"/>
        </w:rPr>
        <w:t>утверждает спис</w:t>
      </w:r>
      <w:r w:rsidR="001460B4" w:rsidRPr="001460B4">
        <w:rPr>
          <w:color w:val="000000"/>
          <w:sz w:val="28"/>
          <w:szCs w:val="28"/>
        </w:rPr>
        <w:t>о</w:t>
      </w:r>
      <w:r w:rsidRPr="001460B4">
        <w:rPr>
          <w:color w:val="000000"/>
          <w:sz w:val="28"/>
          <w:szCs w:val="28"/>
        </w:rPr>
        <w:t>к участников;</w:t>
      </w:r>
    </w:p>
    <w:p w:rsidR="00C70C62" w:rsidRDefault="004F75DD">
      <w:pPr>
        <w:pBdr>
          <w:top w:val="nil"/>
          <w:left w:val="nil"/>
          <w:bottom w:val="nil"/>
          <w:right w:val="nil"/>
          <w:between w:val="nil"/>
        </w:pBdr>
        <w:spacing w:before="48"/>
        <w:ind w:left="830"/>
        <w:jc w:val="both"/>
        <w:rPr>
          <w:color w:val="000000"/>
          <w:sz w:val="28"/>
          <w:szCs w:val="28"/>
        </w:rPr>
      </w:pPr>
      <w:r>
        <w:rPr>
          <w:color w:val="000000"/>
          <w:sz w:val="28"/>
          <w:szCs w:val="28"/>
        </w:rPr>
        <w:t>−      организует проведение Конкурса на основании положения о его проведении;</w:t>
      </w:r>
    </w:p>
    <w:p w:rsidR="00C70C62" w:rsidRDefault="004F75DD">
      <w:pPr>
        <w:pBdr>
          <w:top w:val="nil"/>
          <w:left w:val="nil"/>
          <w:bottom w:val="nil"/>
          <w:right w:val="nil"/>
          <w:between w:val="nil"/>
        </w:pBdr>
        <w:spacing w:before="47" w:line="276" w:lineRule="auto"/>
        <w:ind w:left="121" w:right="114" w:firstLine="708"/>
        <w:jc w:val="both"/>
        <w:rPr>
          <w:color w:val="000000"/>
          <w:sz w:val="28"/>
          <w:szCs w:val="28"/>
        </w:rPr>
      </w:pPr>
      <w:r>
        <w:rPr>
          <w:color w:val="000000"/>
          <w:sz w:val="28"/>
          <w:szCs w:val="28"/>
        </w:rPr>
        <w:t>− организует подведение итогов Конкурса и награждение победителя, призеров и лауреатов.</w:t>
      </w:r>
    </w:p>
    <w:p w:rsidR="00C70C62" w:rsidRDefault="00C70C62">
      <w:pPr>
        <w:pBdr>
          <w:top w:val="nil"/>
          <w:left w:val="nil"/>
          <w:bottom w:val="nil"/>
          <w:right w:val="nil"/>
          <w:between w:val="nil"/>
        </w:pBdr>
        <w:spacing w:before="8"/>
        <w:rPr>
          <w:color w:val="000000"/>
          <w:sz w:val="32"/>
          <w:szCs w:val="32"/>
        </w:rPr>
      </w:pPr>
    </w:p>
    <w:p w:rsidR="00C70C62" w:rsidRDefault="004F75DD">
      <w:pPr>
        <w:pStyle w:val="1"/>
        <w:numPr>
          <w:ilvl w:val="0"/>
          <w:numId w:val="6"/>
        </w:numPr>
        <w:tabs>
          <w:tab w:val="left" w:pos="5089"/>
        </w:tabs>
        <w:ind w:left="5088" w:hanging="733"/>
        <w:jc w:val="both"/>
        <w:rPr>
          <w:sz w:val="24"/>
          <w:szCs w:val="24"/>
        </w:rPr>
      </w:pPr>
      <w:r>
        <w:t>Жюри Конкурса</w:t>
      </w:r>
    </w:p>
    <w:p w:rsidR="00C70C62" w:rsidRPr="00AE0264" w:rsidRDefault="004F75DD">
      <w:pPr>
        <w:numPr>
          <w:ilvl w:val="1"/>
          <w:numId w:val="2"/>
        </w:numPr>
        <w:pBdr>
          <w:top w:val="nil"/>
          <w:left w:val="nil"/>
          <w:bottom w:val="nil"/>
          <w:right w:val="nil"/>
          <w:between w:val="nil"/>
        </w:pBdr>
        <w:tabs>
          <w:tab w:val="left" w:pos="1562"/>
        </w:tabs>
        <w:spacing w:before="43" w:line="276" w:lineRule="auto"/>
        <w:ind w:right="114" w:firstLine="708"/>
        <w:jc w:val="both"/>
        <w:rPr>
          <w:strike/>
          <w:color w:val="000000" w:themeColor="text1"/>
        </w:rPr>
      </w:pPr>
      <w:r>
        <w:rPr>
          <w:color w:val="000000"/>
          <w:sz w:val="28"/>
          <w:szCs w:val="28"/>
        </w:rPr>
        <w:t xml:space="preserve">Оценивание конкурсных испытаний и определение победителя, призеров и лауреатов Конкурса осуществляет жюри, состав которого </w:t>
      </w:r>
      <w:r w:rsidRPr="001460B4">
        <w:rPr>
          <w:color w:val="000000"/>
          <w:sz w:val="28"/>
          <w:szCs w:val="28"/>
        </w:rPr>
        <w:t xml:space="preserve">утверждается приказом </w:t>
      </w:r>
      <w:r w:rsidRPr="00AE0264">
        <w:rPr>
          <w:color w:val="000000" w:themeColor="text1"/>
          <w:sz w:val="28"/>
          <w:szCs w:val="28"/>
        </w:rPr>
        <w:t>управления образо</w:t>
      </w:r>
      <w:r w:rsidR="001460B4" w:rsidRPr="00AE0264">
        <w:rPr>
          <w:color w:val="000000" w:themeColor="text1"/>
          <w:sz w:val="28"/>
          <w:szCs w:val="28"/>
        </w:rPr>
        <w:t>вания и науки Липецкой области.</w:t>
      </w:r>
    </w:p>
    <w:p w:rsidR="00C70C62" w:rsidRDefault="004F75DD" w:rsidP="00140C2E">
      <w:pPr>
        <w:numPr>
          <w:ilvl w:val="1"/>
          <w:numId w:val="2"/>
        </w:numPr>
        <w:pBdr>
          <w:top w:val="nil"/>
          <w:left w:val="nil"/>
          <w:bottom w:val="nil"/>
          <w:right w:val="nil"/>
          <w:between w:val="nil"/>
        </w:pBdr>
        <w:tabs>
          <w:tab w:val="left" w:pos="2458"/>
        </w:tabs>
        <w:spacing w:before="1" w:line="276" w:lineRule="auto"/>
        <w:ind w:right="111" w:firstLine="730"/>
        <w:jc w:val="both"/>
        <w:rPr>
          <w:color w:val="000000"/>
        </w:rPr>
      </w:pPr>
      <w:r>
        <w:rPr>
          <w:color w:val="000000"/>
          <w:sz w:val="28"/>
          <w:szCs w:val="28"/>
        </w:rPr>
        <w:t>Состав Жюри формируется из специалистов, имеющих опыт практической работы в системе образования. В качестве членов Жюри могут быть приглашены представители:</w:t>
      </w:r>
    </w:p>
    <w:p w:rsidR="00C70C62" w:rsidRDefault="004F75DD">
      <w:pPr>
        <w:pBdr>
          <w:top w:val="nil"/>
          <w:left w:val="nil"/>
          <w:bottom w:val="nil"/>
          <w:right w:val="nil"/>
          <w:between w:val="nil"/>
        </w:pBdr>
        <w:ind w:left="830"/>
        <w:jc w:val="both"/>
        <w:rPr>
          <w:color w:val="000000"/>
          <w:sz w:val="28"/>
          <w:szCs w:val="28"/>
        </w:rPr>
      </w:pPr>
      <w:r>
        <w:rPr>
          <w:color w:val="000000"/>
          <w:sz w:val="28"/>
          <w:szCs w:val="28"/>
        </w:rPr>
        <w:t>−       управления образования и науки Липецкой области;</w:t>
      </w:r>
    </w:p>
    <w:p w:rsidR="00C70C62" w:rsidRDefault="004F75DD" w:rsidP="001460B4">
      <w:pPr>
        <w:pBdr>
          <w:top w:val="nil"/>
          <w:left w:val="nil"/>
          <w:bottom w:val="nil"/>
          <w:right w:val="nil"/>
          <w:between w:val="nil"/>
        </w:pBdr>
        <w:spacing w:before="48"/>
        <w:ind w:left="830"/>
        <w:jc w:val="both"/>
        <w:rPr>
          <w:color w:val="000000"/>
          <w:sz w:val="28"/>
          <w:szCs w:val="28"/>
        </w:rPr>
      </w:pPr>
      <w:r>
        <w:rPr>
          <w:color w:val="000000"/>
          <w:sz w:val="28"/>
          <w:szCs w:val="28"/>
        </w:rPr>
        <w:t>−       муниципальных органов управления образованием;</w:t>
      </w:r>
    </w:p>
    <w:p w:rsidR="00C70C62" w:rsidRDefault="004F75DD">
      <w:pPr>
        <w:pBdr>
          <w:top w:val="nil"/>
          <w:left w:val="nil"/>
          <w:bottom w:val="nil"/>
          <w:right w:val="nil"/>
          <w:between w:val="nil"/>
        </w:pBdr>
        <w:tabs>
          <w:tab w:val="left" w:pos="1561"/>
        </w:tabs>
        <w:spacing w:line="317" w:lineRule="auto"/>
        <w:ind w:left="830"/>
        <w:rPr>
          <w:color w:val="000000"/>
          <w:sz w:val="28"/>
          <w:szCs w:val="28"/>
        </w:rPr>
      </w:pPr>
      <w:r>
        <w:rPr>
          <w:color w:val="000000"/>
          <w:sz w:val="28"/>
          <w:szCs w:val="28"/>
        </w:rPr>
        <w:t>−</w:t>
      </w:r>
      <w:r>
        <w:rPr>
          <w:color w:val="000000"/>
          <w:sz w:val="28"/>
          <w:szCs w:val="28"/>
        </w:rPr>
        <w:tab/>
        <w:t>учреждений высшего профессионального образования;</w:t>
      </w:r>
    </w:p>
    <w:p w:rsidR="00C70C62" w:rsidRDefault="004F75DD">
      <w:pPr>
        <w:pBdr>
          <w:top w:val="nil"/>
          <w:left w:val="nil"/>
          <w:bottom w:val="nil"/>
          <w:right w:val="nil"/>
          <w:between w:val="nil"/>
        </w:pBdr>
        <w:tabs>
          <w:tab w:val="left" w:pos="1561"/>
        </w:tabs>
        <w:spacing w:before="47"/>
        <w:ind w:left="830"/>
        <w:rPr>
          <w:color w:val="000000"/>
          <w:sz w:val="28"/>
          <w:szCs w:val="28"/>
        </w:rPr>
      </w:pPr>
      <w:r>
        <w:rPr>
          <w:color w:val="000000"/>
          <w:sz w:val="28"/>
          <w:szCs w:val="28"/>
        </w:rPr>
        <w:t>−</w:t>
      </w:r>
      <w:r>
        <w:rPr>
          <w:color w:val="000000"/>
          <w:sz w:val="28"/>
          <w:szCs w:val="28"/>
        </w:rPr>
        <w:tab/>
        <w:t>образовательных организаций;</w:t>
      </w:r>
    </w:p>
    <w:p w:rsidR="00C70C62" w:rsidRDefault="004F75DD">
      <w:pPr>
        <w:pBdr>
          <w:top w:val="nil"/>
          <w:left w:val="nil"/>
          <w:bottom w:val="nil"/>
          <w:right w:val="nil"/>
          <w:between w:val="nil"/>
        </w:pBdr>
        <w:tabs>
          <w:tab w:val="left" w:pos="1561"/>
        </w:tabs>
        <w:spacing w:before="50"/>
        <w:ind w:left="830"/>
        <w:rPr>
          <w:color w:val="000000"/>
          <w:sz w:val="28"/>
          <w:szCs w:val="28"/>
        </w:rPr>
      </w:pPr>
      <w:r>
        <w:rPr>
          <w:color w:val="000000"/>
          <w:sz w:val="28"/>
          <w:szCs w:val="28"/>
        </w:rPr>
        <w:t>−</w:t>
      </w:r>
      <w:r>
        <w:rPr>
          <w:color w:val="000000"/>
          <w:sz w:val="28"/>
          <w:szCs w:val="28"/>
        </w:rPr>
        <w:tab/>
        <w:t>оргкомитета, партнеров Конкурса;</w:t>
      </w:r>
    </w:p>
    <w:p w:rsidR="00C70C62" w:rsidRDefault="004F75DD">
      <w:pPr>
        <w:pBdr>
          <w:top w:val="nil"/>
          <w:left w:val="nil"/>
          <w:bottom w:val="nil"/>
          <w:right w:val="nil"/>
          <w:between w:val="nil"/>
        </w:pBdr>
        <w:tabs>
          <w:tab w:val="left" w:pos="1561"/>
        </w:tabs>
        <w:spacing w:before="48" w:line="276" w:lineRule="auto"/>
        <w:ind w:left="121" w:right="115" w:firstLine="708"/>
        <w:rPr>
          <w:color w:val="000000"/>
          <w:sz w:val="28"/>
          <w:szCs w:val="28"/>
        </w:rPr>
      </w:pPr>
      <w:r>
        <w:rPr>
          <w:color w:val="000000"/>
          <w:sz w:val="28"/>
          <w:szCs w:val="28"/>
        </w:rPr>
        <w:t>−</w:t>
      </w:r>
      <w:r>
        <w:rPr>
          <w:color w:val="000000"/>
          <w:sz w:val="28"/>
          <w:szCs w:val="28"/>
        </w:rPr>
        <w:tab/>
        <w:t>общественных организаций, общественности, а также специалисты в области образования, науки, культуры, спорта, государственные и муниципальные служащие.</w:t>
      </w:r>
    </w:p>
    <w:p w:rsidR="00C70C62" w:rsidRPr="001460B4" w:rsidRDefault="004F75DD">
      <w:pPr>
        <w:numPr>
          <w:ilvl w:val="1"/>
          <w:numId w:val="2"/>
        </w:numPr>
        <w:pBdr>
          <w:top w:val="nil"/>
          <w:left w:val="nil"/>
          <w:bottom w:val="nil"/>
          <w:right w:val="nil"/>
          <w:between w:val="nil"/>
        </w:pBdr>
        <w:tabs>
          <w:tab w:val="left" w:pos="1561"/>
          <w:tab w:val="left" w:pos="1562"/>
        </w:tabs>
        <w:spacing w:line="278" w:lineRule="auto"/>
        <w:ind w:right="118" w:firstLine="708"/>
        <w:rPr>
          <w:color w:val="000000"/>
        </w:rPr>
      </w:pPr>
      <w:r w:rsidRPr="001460B4">
        <w:rPr>
          <w:color w:val="000000"/>
          <w:sz w:val="28"/>
          <w:szCs w:val="28"/>
        </w:rPr>
        <w:t>Членом Жюри не может быть сотрудник образовательной организации, если в конкурсе участвует сотрудник этой же образовательной организации.</w:t>
      </w:r>
    </w:p>
    <w:p w:rsidR="00C70C62" w:rsidRDefault="004F75DD">
      <w:pPr>
        <w:numPr>
          <w:ilvl w:val="1"/>
          <w:numId w:val="2"/>
        </w:numPr>
        <w:pBdr>
          <w:top w:val="nil"/>
          <w:left w:val="nil"/>
          <w:bottom w:val="nil"/>
          <w:right w:val="nil"/>
          <w:between w:val="nil"/>
        </w:pBdr>
        <w:tabs>
          <w:tab w:val="left" w:pos="1561"/>
          <w:tab w:val="left" w:pos="1562"/>
        </w:tabs>
        <w:spacing w:line="317" w:lineRule="auto"/>
        <w:ind w:left="1562"/>
        <w:rPr>
          <w:color w:val="000000"/>
        </w:rPr>
      </w:pPr>
      <w:r>
        <w:rPr>
          <w:color w:val="000000"/>
          <w:sz w:val="28"/>
          <w:szCs w:val="28"/>
        </w:rPr>
        <w:t>Работа Жюри:</w:t>
      </w:r>
    </w:p>
    <w:p w:rsidR="00C70C62" w:rsidRDefault="004F75DD">
      <w:pPr>
        <w:numPr>
          <w:ilvl w:val="2"/>
          <w:numId w:val="2"/>
        </w:numPr>
        <w:pBdr>
          <w:top w:val="nil"/>
          <w:left w:val="nil"/>
          <w:bottom w:val="nil"/>
          <w:right w:val="nil"/>
          <w:between w:val="nil"/>
        </w:pBdr>
        <w:tabs>
          <w:tab w:val="left" w:pos="1562"/>
        </w:tabs>
        <w:spacing w:before="47" w:line="278" w:lineRule="auto"/>
        <w:ind w:right="123" w:firstLine="708"/>
        <w:jc w:val="both"/>
        <w:rPr>
          <w:color w:val="000000"/>
        </w:rPr>
      </w:pPr>
      <w:r>
        <w:rPr>
          <w:color w:val="000000"/>
          <w:sz w:val="28"/>
          <w:szCs w:val="28"/>
        </w:rPr>
        <w:t>При оценивании конкурсных материалов оргкомитет может привлекать независимых экспертов.</w:t>
      </w:r>
    </w:p>
    <w:p w:rsidR="00C70C62" w:rsidRDefault="004F75DD">
      <w:pPr>
        <w:numPr>
          <w:ilvl w:val="2"/>
          <w:numId w:val="2"/>
        </w:numPr>
        <w:pBdr>
          <w:top w:val="nil"/>
          <w:left w:val="nil"/>
          <w:bottom w:val="nil"/>
          <w:right w:val="nil"/>
          <w:between w:val="nil"/>
        </w:pBdr>
        <w:tabs>
          <w:tab w:val="left" w:pos="1562"/>
        </w:tabs>
        <w:spacing w:line="317" w:lineRule="auto"/>
        <w:ind w:left="1562"/>
        <w:jc w:val="both"/>
        <w:rPr>
          <w:color w:val="000000"/>
        </w:rPr>
      </w:pPr>
      <w:r>
        <w:rPr>
          <w:color w:val="000000"/>
          <w:sz w:val="28"/>
          <w:szCs w:val="28"/>
        </w:rPr>
        <w:t>При оценивании конкурсных материалов обеспечивается:</w:t>
      </w:r>
    </w:p>
    <w:p w:rsidR="00C70C62" w:rsidRDefault="004F75DD">
      <w:pPr>
        <w:pBdr>
          <w:top w:val="nil"/>
          <w:left w:val="nil"/>
          <w:bottom w:val="nil"/>
          <w:right w:val="nil"/>
          <w:between w:val="nil"/>
        </w:pBdr>
        <w:tabs>
          <w:tab w:val="left" w:pos="1561"/>
        </w:tabs>
        <w:spacing w:before="47" w:line="276" w:lineRule="auto"/>
        <w:ind w:left="121" w:right="121" w:firstLine="708"/>
        <w:rPr>
          <w:color w:val="000000"/>
          <w:sz w:val="28"/>
          <w:szCs w:val="28"/>
        </w:rPr>
      </w:pPr>
      <w:r>
        <w:rPr>
          <w:color w:val="000000"/>
          <w:sz w:val="28"/>
          <w:szCs w:val="28"/>
        </w:rPr>
        <w:t>−</w:t>
      </w:r>
      <w:r>
        <w:rPr>
          <w:color w:val="000000"/>
          <w:sz w:val="28"/>
          <w:szCs w:val="28"/>
        </w:rPr>
        <w:tab/>
        <w:t>объективность оценки представленных материалов в строгом соответствии с критериями оценивания;</w:t>
      </w:r>
    </w:p>
    <w:p w:rsidR="00C70C62" w:rsidRDefault="004F75DD">
      <w:pPr>
        <w:pBdr>
          <w:top w:val="nil"/>
          <w:left w:val="nil"/>
          <w:bottom w:val="nil"/>
          <w:right w:val="nil"/>
          <w:between w:val="nil"/>
        </w:pBdr>
        <w:tabs>
          <w:tab w:val="left" w:pos="1561"/>
        </w:tabs>
        <w:spacing w:before="1" w:line="276" w:lineRule="auto"/>
        <w:ind w:left="121" w:right="657" w:firstLine="708"/>
        <w:rPr>
          <w:color w:val="000000"/>
          <w:sz w:val="28"/>
          <w:szCs w:val="28"/>
        </w:rPr>
      </w:pPr>
      <w:r>
        <w:rPr>
          <w:color w:val="000000"/>
          <w:sz w:val="28"/>
          <w:szCs w:val="28"/>
        </w:rPr>
        <w:t>−</w:t>
      </w:r>
      <w:r>
        <w:rPr>
          <w:color w:val="000000"/>
          <w:sz w:val="28"/>
          <w:szCs w:val="28"/>
        </w:rPr>
        <w:tab/>
        <w:t>конфиденциальность (в том числе и по отношению к экспертам, не задействованным в оценивании конкретного участника).</w:t>
      </w:r>
    </w:p>
    <w:p w:rsidR="00C70C62" w:rsidRDefault="004F75DD">
      <w:pPr>
        <w:numPr>
          <w:ilvl w:val="2"/>
          <w:numId w:val="2"/>
        </w:numPr>
        <w:pBdr>
          <w:top w:val="nil"/>
          <w:left w:val="nil"/>
          <w:bottom w:val="nil"/>
          <w:right w:val="nil"/>
          <w:between w:val="nil"/>
        </w:pBdr>
        <w:tabs>
          <w:tab w:val="left" w:pos="1562"/>
        </w:tabs>
        <w:spacing w:before="61" w:line="321" w:lineRule="auto"/>
        <w:ind w:left="1562"/>
        <w:jc w:val="both"/>
        <w:rPr>
          <w:color w:val="000000"/>
        </w:rPr>
      </w:pPr>
      <w:r>
        <w:rPr>
          <w:color w:val="000000"/>
          <w:sz w:val="28"/>
          <w:szCs w:val="28"/>
        </w:rPr>
        <w:t xml:space="preserve">Жюри имеет право ходатайствовать перед Оргкомитетом о дополнительном </w:t>
      </w:r>
      <w:r>
        <w:rPr>
          <w:color w:val="000000"/>
          <w:sz w:val="28"/>
          <w:szCs w:val="28"/>
        </w:rPr>
        <w:lastRenderedPageBreak/>
        <w:t>поощрении конкурсантов по итогам отдельных конкурсных испытаний.</w:t>
      </w:r>
    </w:p>
    <w:p w:rsidR="00C70C62" w:rsidRDefault="00C70C62">
      <w:pPr>
        <w:pBdr>
          <w:top w:val="nil"/>
          <w:left w:val="nil"/>
          <w:bottom w:val="nil"/>
          <w:right w:val="nil"/>
          <w:between w:val="nil"/>
        </w:pBdr>
        <w:rPr>
          <w:color w:val="000000"/>
          <w:sz w:val="37"/>
          <w:szCs w:val="37"/>
        </w:rPr>
      </w:pPr>
    </w:p>
    <w:p w:rsidR="00C70C62" w:rsidRPr="00AE0264" w:rsidRDefault="004F75DD">
      <w:pPr>
        <w:pStyle w:val="1"/>
        <w:numPr>
          <w:ilvl w:val="0"/>
          <w:numId w:val="6"/>
        </w:numPr>
        <w:tabs>
          <w:tab w:val="left" w:pos="3829"/>
        </w:tabs>
        <w:ind w:left="3828" w:hanging="361"/>
      </w:pPr>
      <w:r w:rsidRPr="00AE0264">
        <w:t>УЧАСТНИКИ КОНКУРСА</w:t>
      </w:r>
    </w:p>
    <w:p w:rsidR="00C70C62" w:rsidRPr="00AE0264" w:rsidRDefault="004F75DD">
      <w:pPr>
        <w:numPr>
          <w:ilvl w:val="1"/>
          <w:numId w:val="18"/>
        </w:numPr>
        <w:pBdr>
          <w:top w:val="nil"/>
          <w:left w:val="nil"/>
          <w:bottom w:val="nil"/>
          <w:right w:val="nil"/>
          <w:between w:val="nil"/>
        </w:pBdr>
        <w:tabs>
          <w:tab w:val="left" w:pos="1632"/>
        </w:tabs>
        <w:spacing w:before="43" w:line="276" w:lineRule="auto"/>
        <w:ind w:right="122" w:firstLine="708"/>
        <w:jc w:val="both"/>
        <w:rPr>
          <w:color w:val="000000"/>
        </w:rPr>
      </w:pPr>
      <w:r w:rsidRPr="00AE0264">
        <w:rPr>
          <w:color w:val="000000"/>
          <w:sz w:val="28"/>
          <w:szCs w:val="28"/>
        </w:rPr>
        <w:t>Участниками Конкурса являются учителя родного языка и родной литературы, реализующие основные образовательные программы на родном языке, со стажем педагогической работы не менее двух лет на 01.09.2024 г.</w:t>
      </w:r>
    </w:p>
    <w:p w:rsidR="00C70C62" w:rsidRDefault="004F75DD">
      <w:pPr>
        <w:numPr>
          <w:ilvl w:val="1"/>
          <w:numId w:val="18"/>
        </w:numPr>
        <w:pBdr>
          <w:top w:val="nil"/>
          <w:left w:val="nil"/>
          <w:bottom w:val="nil"/>
          <w:right w:val="nil"/>
          <w:between w:val="nil"/>
        </w:pBdr>
        <w:tabs>
          <w:tab w:val="left" w:pos="1562"/>
        </w:tabs>
        <w:ind w:left="1562" w:hanging="732"/>
        <w:jc w:val="both"/>
        <w:rPr>
          <w:color w:val="000000"/>
        </w:rPr>
      </w:pPr>
      <w:r>
        <w:rPr>
          <w:color w:val="000000"/>
          <w:sz w:val="28"/>
          <w:szCs w:val="28"/>
        </w:rPr>
        <w:t>Участие в Конкурсе является добровольным.</w:t>
      </w:r>
    </w:p>
    <w:p w:rsidR="00C70C62" w:rsidRDefault="004F75DD">
      <w:pPr>
        <w:numPr>
          <w:ilvl w:val="1"/>
          <w:numId w:val="18"/>
        </w:numPr>
        <w:pBdr>
          <w:top w:val="nil"/>
          <w:left w:val="nil"/>
          <w:bottom w:val="nil"/>
          <w:right w:val="nil"/>
          <w:between w:val="nil"/>
        </w:pBdr>
        <w:tabs>
          <w:tab w:val="left" w:pos="1562"/>
        </w:tabs>
        <w:spacing w:before="48"/>
        <w:ind w:left="1562" w:hanging="732"/>
        <w:jc w:val="both"/>
        <w:rPr>
          <w:color w:val="000000"/>
        </w:rPr>
      </w:pPr>
      <w:r>
        <w:rPr>
          <w:color w:val="000000"/>
          <w:sz w:val="28"/>
          <w:szCs w:val="28"/>
        </w:rPr>
        <w:t>Возраст участников конкурса не ограничивается.</w:t>
      </w:r>
    </w:p>
    <w:p w:rsidR="00C70C62" w:rsidRDefault="00C70C62">
      <w:pPr>
        <w:pBdr>
          <w:top w:val="nil"/>
          <w:left w:val="nil"/>
          <w:bottom w:val="nil"/>
          <w:right w:val="nil"/>
          <w:between w:val="nil"/>
        </w:pBdr>
        <w:spacing w:before="10"/>
        <w:rPr>
          <w:color w:val="000000"/>
          <w:sz w:val="36"/>
          <w:szCs w:val="36"/>
        </w:rPr>
      </w:pPr>
    </w:p>
    <w:p w:rsidR="00C70C62" w:rsidRDefault="004F75DD">
      <w:pPr>
        <w:pStyle w:val="1"/>
        <w:numPr>
          <w:ilvl w:val="0"/>
          <w:numId w:val="6"/>
        </w:numPr>
        <w:tabs>
          <w:tab w:val="left" w:pos="1111"/>
        </w:tabs>
        <w:ind w:left="1110" w:hanging="280"/>
        <w:jc w:val="both"/>
      </w:pPr>
      <w:r>
        <w:t>ПОРЯДОК ВЫДВИЖЕНИЯ КАНДИДАТОВ НА УЧАСТИЕ В КОНКУРСЕ</w:t>
      </w:r>
    </w:p>
    <w:p w:rsidR="00C70C62" w:rsidRDefault="004F75DD">
      <w:pPr>
        <w:numPr>
          <w:ilvl w:val="1"/>
          <w:numId w:val="6"/>
        </w:numPr>
        <w:pBdr>
          <w:top w:val="nil"/>
          <w:left w:val="nil"/>
          <w:bottom w:val="nil"/>
          <w:right w:val="nil"/>
          <w:between w:val="nil"/>
        </w:pBdr>
        <w:tabs>
          <w:tab w:val="left" w:pos="1370"/>
        </w:tabs>
        <w:spacing w:before="43"/>
        <w:jc w:val="both"/>
        <w:rPr>
          <w:color w:val="000000"/>
        </w:rPr>
      </w:pPr>
      <w:r>
        <w:rPr>
          <w:color w:val="000000"/>
          <w:sz w:val="28"/>
          <w:szCs w:val="28"/>
        </w:rPr>
        <w:t>Выдвижение кандидатов на участие в Конкурсе может осуществля</w:t>
      </w:r>
      <w:r w:rsidR="005F611C">
        <w:rPr>
          <w:color w:val="000000"/>
          <w:sz w:val="28"/>
          <w:szCs w:val="28"/>
        </w:rPr>
        <w:t>ться</w:t>
      </w:r>
      <w:r>
        <w:rPr>
          <w:color w:val="000000"/>
          <w:sz w:val="28"/>
          <w:szCs w:val="28"/>
        </w:rPr>
        <w:t>:</w:t>
      </w:r>
    </w:p>
    <w:p w:rsidR="00C70C62" w:rsidRDefault="004F75DD">
      <w:pPr>
        <w:numPr>
          <w:ilvl w:val="0"/>
          <w:numId w:val="10"/>
        </w:numPr>
        <w:pBdr>
          <w:top w:val="nil"/>
          <w:left w:val="nil"/>
          <w:bottom w:val="nil"/>
          <w:right w:val="nil"/>
          <w:between w:val="nil"/>
        </w:pBdr>
        <w:tabs>
          <w:tab w:val="left" w:pos="1631"/>
          <w:tab w:val="left" w:pos="1632"/>
        </w:tabs>
        <w:spacing w:before="48"/>
        <w:jc w:val="both"/>
        <w:rPr>
          <w:color w:val="000000"/>
          <w:sz w:val="24"/>
          <w:szCs w:val="24"/>
        </w:rPr>
      </w:pPr>
      <w:r>
        <w:rPr>
          <w:color w:val="000000"/>
          <w:sz w:val="28"/>
          <w:szCs w:val="28"/>
        </w:rPr>
        <w:t>муниципальными органами управления образованием</w:t>
      </w:r>
    </w:p>
    <w:p w:rsidR="00C70C62" w:rsidRDefault="004F75DD">
      <w:pPr>
        <w:numPr>
          <w:ilvl w:val="0"/>
          <w:numId w:val="10"/>
        </w:numPr>
        <w:pBdr>
          <w:top w:val="nil"/>
          <w:left w:val="nil"/>
          <w:bottom w:val="nil"/>
          <w:right w:val="nil"/>
          <w:between w:val="nil"/>
        </w:pBdr>
        <w:tabs>
          <w:tab w:val="left" w:pos="1631"/>
          <w:tab w:val="left" w:pos="1632"/>
        </w:tabs>
        <w:spacing w:before="50" w:line="276" w:lineRule="auto"/>
        <w:ind w:right="115"/>
        <w:jc w:val="both"/>
        <w:rPr>
          <w:color w:val="000000"/>
          <w:sz w:val="24"/>
          <w:szCs w:val="24"/>
        </w:rPr>
      </w:pPr>
      <w:r>
        <w:rPr>
          <w:color w:val="000000"/>
          <w:sz w:val="28"/>
          <w:szCs w:val="28"/>
        </w:rPr>
        <w:t>органом самоуправления образовательной организации (советом образовательной организации, попечительским советом, управляющим советом, родительским комитетом и др.);</w:t>
      </w:r>
    </w:p>
    <w:p w:rsidR="00C70C62" w:rsidRDefault="004F75DD">
      <w:pPr>
        <w:numPr>
          <w:ilvl w:val="0"/>
          <w:numId w:val="10"/>
        </w:numPr>
        <w:pBdr>
          <w:top w:val="nil"/>
          <w:left w:val="nil"/>
          <w:bottom w:val="nil"/>
          <w:right w:val="nil"/>
          <w:between w:val="nil"/>
        </w:pBdr>
        <w:tabs>
          <w:tab w:val="left" w:pos="1631"/>
          <w:tab w:val="left" w:pos="1632"/>
        </w:tabs>
        <w:spacing w:before="1"/>
        <w:jc w:val="both"/>
        <w:rPr>
          <w:color w:val="000000"/>
          <w:sz w:val="24"/>
          <w:szCs w:val="24"/>
        </w:rPr>
      </w:pPr>
      <w:r>
        <w:rPr>
          <w:color w:val="000000"/>
          <w:sz w:val="28"/>
          <w:szCs w:val="28"/>
        </w:rPr>
        <w:t>педагогическим советом (коллективом) образовательной организации;</w:t>
      </w:r>
    </w:p>
    <w:p w:rsidR="00C70C62" w:rsidRDefault="004F75DD">
      <w:pPr>
        <w:numPr>
          <w:ilvl w:val="0"/>
          <w:numId w:val="10"/>
        </w:numPr>
        <w:pBdr>
          <w:top w:val="nil"/>
          <w:left w:val="nil"/>
          <w:bottom w:val="nil"/>
          <w:right w:val="nil"/>
          <w:between w:val="nil"/>
        </w:pBdr>
        <w:tabs>
          <w:tab w:val="left" w:pos="1631"/>
          <w:tab w:val="left" w:pos="1632"/>
        </w:tabs>
        <w:spacing w:before="47" w:line="276" w:lineRule="auto"/>
        <w:ind w:right="115"/>
        <w:jc w:val="both"/>
        <w:rPr>
          <w:color w:val="000000"/>
          <w:sz w:val="24"/>
          <w:szCs w:val="24"/>
        </w:rPr>
      </w:pPr>
      <w:r>
        <w:rPr>
          <w:color w:val="000000"/>
          <w:sz w:val="28"/>
          <w:szCs w:val="28"/>
        </w:rPr>
        <w:t>профессиональной педагогической ассоциацией, профессиональным союзом и др.</w:t>
      </w:r>
    </w:p>
    <w:p w:rsidR="00C70C62" w:rsidRDefault="004F75DD">
      <w:pPr>
        <w:numPr>
          <w:ilvl w:val="0"/>
          <w:numId w:val="10"/>
        </w:numPr>
        <w:pBdr>
          <w:top w:val="nil"/>
          <w:left w:val="nil"/>
          <w:bottom w:val="nil"/>
          <w:right w:val="nil"/>
          <w:between w:val="nil"/>
        </w:pBdr>
        <w:tabs>
          <w:tab w:val="left" w:pos="1631"/>
          <w:tab w:val="left" w:pos="1632"/>
        </w:tabs>
        <w:spacing w:line="321" w:lineRule="auto"/>
        <w:jc w:val="both"/>
        <w:rPr>
          <w:color w:val="000000"/>
          <w:sz w:val="24"/>
          <w:szCs w:val="24"/>
        </w:rPr>
      </w:pPr>
      <w:r>
        <w:rPr>
          <w:color w:val="000000"/>
          <w:sz w:val="28"/>
          <w:szCs w:val="28"/>
        </w:rPr>
        <w:t>самовыдвижением.</w:t>
      </w:r>
    </w:p>
    <w:p w:rsidR="00C70C62" w:rsidRDefault="00C70C62">
      <w:pPr>
        <w:pBdr>
          <w:top w:val="nil"/>
          <w:left w:val="nil"/>
          <w:bottom w:val="nil"/>
          <w:right w:val="nil"/>
          <w:between w:val="nil"/>
        </w:pBdr>
        <w:spacing w:before="11"/>
        <w:rPr>
          <w:color w:val="000000"/>
          <w:sz w:val="36"/>
          <w:szCs w:val="36"/>
        </w:rPr>
      </w:pPr>
    </w:p>
    <w:p w:rsidR="00C70C62" w:rsidRDefault="004F75DD">
      <w:pPr>
        <w:pStyle w:val="1"/>
        <w:numPr>
          <w:ilvl w:val="0"/>
          <w:numId w:val="6"/>
        </w:numPr>
        <w:tabs>
          <w:tab w:val="left" w:pos="4582"/>
        </w:tabs>
        <w:ind w:left="4581" w:hanging="348"/>
        <w:jc w:val="both"/>
      </w:pPr>
      <w:r>
        <w:t>Условия Конкурса</w:t>
      </w:r>
    </w:p>
    <w:p w:rsidR="00C70C62" w:rsidRPr="00056FE7" w:rsidRDefault="004F75DD">
      <w:pPr>
        <w:numPr>
          <w:ilvl w:val="1"/>
          <w:numId w:val="17"/>
        </w:numPr>
        <w:pBdr>
          <w:top w:val="nil"/>
          <w:left w:val="nil"/>
          <w:bottom w:val="nil"/>
          <w:right w:val="nil"/>
          <w:between w:val="nil"/>
        </w:pBdr>
        <w:tabs>
          <w:tab w:val="left" w:pos="1922"/>
        </w:tabs>
        <w:spacing w:before="43"/>
        <w:jc w:val="both"/>
        <w:rPr>
          <w:color w:val="000000"/>
        </w:rPr>
      </w:pPr>
      <w:r w:rsidRPr="00056FE7">
        <w:rPr>
          <w:color w:val="000000"/>
          <w:sz w:val="28"/>
          <w:szCs w:val="28"/>
        </w:rPr>
        <w:t xml:space="preserve">Конкурс проходит </w:t>
      </w:r>
      <w:r w:rsidR="005F611C" w:rsidRPr="00056FE7">
        <w:rPr>
          <w:color w:val="000000"/>
          <w:sz w:val="28"/>
          <w:szCs w:val="28"/>
        </w:rPr>
        <w:t>в соответствии с графиком</w:t>
      </w:r>
      <w:r w:rsidRPr="00056FE7">
        <w:rPr>
          <w:color w:val="000000"/>
          <w:sz w:val="28"/>
          <w:szCs w:val="28"/>
        </w:rPr>
        <w:t>:</w:t>
      </w:r>
    </w:p>
    <w:tbl>
      <w:tblPr>
        <w:tblStyle w:val="a5"/>
        <w:tblW w:w="108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1"/>
        <w:gridCol w:w="2473"/>
        <w:gridCol w:w="3023"/>
        <w:gridCol w:w="2473"/>
      </w:tblGrid>
      <w:tr w:rsidR="00C70C62" w:rsidRPr="00056FE7">
        <w:tc>
          <w:tcPr>
            <w:tcW w:w="2871" w:type="dxa"/>
          </w:tcPr>
          <w:p w:rsidR="00C70C62" w:rsidRPr="00056FE7" w:rsidRDefault="004F75DD">
            <w:pPr>
              <w:tabs>
                <w:tab w:val="left" w:pos="1922"/>
              </w:tabs>
              <w:spacing w:before="43"/>
              <w:rPr>
                <w:sz w:val="28"/>
                <w:szCs w:val="28"/>
              </w:rPr>
            </w:pPr>
            <w:r w:rsidRPr="00056FE7">
              <w:rPr>
                <w:sz w:val="28"/>
                <w:szCs w:val="28"/>
              </w:rPr>
              <w:t xml:space="preserve">Регистрация </w:t>
            </w:r>
          </w:p>
        </w:tc>
        <w:tc>
          <w:tcPr>
            <w:tcW w:w="2473" w:type="dxa"/>
          </w:tcPr>
          <w:p w:rsidR="00C70C62" w:rsidRPr="00056FE7" w:rsidRDefault="005F611C">
            <w:pPr>
              <w:tabs>
                <w:tab w:val="left" w:pos="1922"/>
              </w:tabs>
              <w:spacing w:before="43"/>
              <w:rPr>
                <w:sz w:val="28"/>
                <w:szCs w:val="28"/>
              </w:rPr>
            </w:pPr>
            <w:r w:rsidRPr="00056FE7">
              <w:rPr>
                <w:sz w:val="28"/>
                <w:szCs w:val="28"/>
              </w:rPr>
              <w:t>заочно</w:t>
            </w:r>
          </w:p>
        </w:tc>
        <w:tc>
          <w:tcPr>
            <w:tcW w:w="3023" w:type="dxa"/>
          </w:tcPr>
          <w:p w:rsidR="00C70C62" w:rsidRPr="00056FE7" w:rsidRDefault="004F75DD" w:rsidP="00AE0264">
            <w:pPr>
              <w:tabs>
                <w:tab w:val="left" w:pos="1922"/>
              </w:tabs>
              <w:spacing w:before="43"/>
              <w:rPr>
                <w:sz w:val="28"/>
                <w:szCs w:val="28"/>
              </w:rPr>
            </w:pPr>
            <w:r w:rsidRPr="00056FE7">
              <w:rPr>
                <w:sz w:val="28"/>
                <w:szCs w:val="28"/>
              </w:rPr>
              <w:t>Регистрация</w:t>
            </w:r>
            <w:r w:rsidR="00AE0264">
              <w:rPr>
                <w:sz w:val="28"/>
                <w:szCs w:val="28"/>
              </w:rPr>
              <w:t xml:space="preserve"> в соответствии с п.7.1</w:t>
            </w:r>
            <w:r w:rsidRPr="00056FE7">
              <w:rPr>
                <w:sz w:val="28"/>
                <w:szCs w:val="28"/>
              </w:rPr>
              <w:t xml:space="preserve"> </w:t>
            </w:r>
          </w:p>
        </w:tc>
        <w:tc>
          <w:tcPr>
            <w:tcW w:w="2473" w:type="dxa"/>
          </w:tcPr>
          <w:p w:rsidR="00C70C62" w:rsidRPr="00056FE7" w:rsidRDefault="004F75DD" w:rsidP="00D254F0">
            <w:pPr>
              <w:tabs>
                <w:tab w:val="left" w:pos="1922"/>
              </w:tabs>
              <w:spacing w:before="43"/>
              <w:rPr>
                <w:sz w:val="28"/>
                <w:szCs w:val="28"/>
              </w:rPr>
            </w:pPr>
            <w:r w:rsidRPr="00056FE7">
              <w:rPr>
                <w:sz w:val="28"/>
                <w:szCs w:val="28"/>
              </w:rPr>
              <w:t xml:space="preserve">С </w:t>
            </w:r>
            <w:r w:rsidR="00D254F0">
              <w:rPr>
                <w:sz w:val="28"/>
                <w:szCs w:val="28"/>
              </w:rPr>
              <w:t>04</w:t>
            </w:r>
            <w:r w:rsidRPr="00056FE7">
              <w:rPr>
                <w:sz w:val="28"/>
                <w:szCs w:val="28"/>
              </w:rPr>
              <w:t>.1</w:t>
            </w:r>
            <w:r w:rsidR="00D254F0">
              <w:rPr>
                <w:sz w:val="28"/>
                <w:szCs w:val="28"/>
              </w:rPr>
              <w:t>2</w:t>
            </w:r>
            <w:r w:rsidRPr="00056FE7">
              <w:rPr>
                <w:sz w:val="28"/>
                <w:szCs w:val="28"/>
              </w:rPr>
              <w:t xml:space="preserve">.2024 </w:t>
            </w:r>
            <w:r w:rsidR="005F611C" w:rsidRPr="00056FE7">
              <w:rPr>
                <w:sz w:val="28"/>
                <w:szCs w:val="28"/>
              </w:rPr>
              <w:t xml:space="preserve">до 10:00 </w:t>
            </w:r>
            <w:r w:rsidRPr="00056FE7">
              <w:rPr>
                <w:sz w:val="28"/>
                <w:szCs w:val="28"/>
              </w:rPr>
              <w:t>10.01.2025</w:t>
            </w:r>
          </w:p>
        </w:tc>
      </w:tr>
      <w:tr w:rsidR="00C70C62" w:rsidRPr="00056FE7">
        <w:tc>
          <w:tcPr>
            <w:tcW w:w="2871" w:type="dxa"/>
          </w:tcPr>
          <w:p w:rsidR="00C70C62" w:rsidRPr="00056FE7" w:rsidRDefault="004F75DD">
            <w:pPr>
              <w:tabs>
                <w:tab w:val="left" w:pos="1922"/>
              </w:tabs>
              <w:spacing w:before="43"/>
              <w:rPr>
                <w:sz w:val="28"/>
                <w:szCs w:val="28"/>
              </w:rPr>
            </w:pPr>
            <w:r w:rsidRPr="00056FE7">
              <w:rPr>
                <w:sz w:val="28"/>
                <w:szCs w:val="28"/>
              </w:rPr>
              <w:t xml:space="preserve">Первый этап </w:t>
            </w:r>
          </w:p>
        </w:tc>
        <w:tc>
          <w:tcPr>
            <w:tcW w:w="2473" w:type="dxa"/>
          </w:tcPr>
          <w:p w:rsidR="005F611C" w:rsidRPr="00056FE7" w:rsidRDefault="005F611C" w:rsidP="005F611C">
            <w:pPr>
              <w:tabs>
                <w:tab w:val="left" w:pos="1922"/>
              </w:tabs>
              <w:spacing w:before="43"/>
              <w:rPr>
                <w:sz w:val="28"/>
                <w:szCs w:val="28"/>
              </w:rPr>
            </w:pPr>
          </w:p>
          <w:p w:rsidR="005F611C" w:rsidRPr="00056FE7" w:rsidRDefault="005F611C" w:rsidP="005F611C">
            <w:pPr>
              <w:tabs>
                <w:tab w:val="left" w:pos="1922"/>
              </w:tabs>
              <w:spacing w:before="43"/>
              <w:rPr>
                <w:sz w:val="28"/>
                <w:szCs w:val="28"/>
              </w:rPr>
            </w:pPr>
          </w:p>
          <w:p w:rsidR="005F611C" w:rsidRPr="00056FE7" w:rsidRDefault="005F611C" w:rsidP="005F611C">
            <w:pPr>
              <w:tabs>
                <w:tab w:val="left" w:pos="1922"/>
              </w:tabs>
              <w:spacing w:before="43"/>
              <w:rPr>
                <w:sz w:val="28"/>
                <w:szCs w:val="28"/>
              </w:rPr>
            </w:pPr>
          </w:p>
          <w:p w:rsidR="00C70C62" w:rsidRPr="00056FE7" w:rsidRDefault="004F75DD" w:rsidP="005F611C">
            <w:pPr>
              <w:tabs>
                <w:tab w:val="left" w:pos="1922"/>
              </w:tabs>
              <w:spacing w:before="43"/>
              <w:rPr>
                <w:sz w:val="28"/>
                <w:szCs w:val="28"/>
              </w:rPr>
            </w:pPr>
            <w:r w:rsidRPr="00056FE7">
              <w:rPr>
                <w:sz w:val="28"/>
                <w:szCs w:val="28"/>
              </w:rPr>
              <w:t>(</w:t>
            </w:r>
            <w:r w:rsidR="005F611C" w:rsidRPr="00056FE7">
              <w:rPr>
                <w:sz w:val="28"/>
                <w:szCs w:val="28"/>
              </w:rPr>
              <w:t>очный</w:t>
            </w:r>
            <w:r w:rsidRPr="00056FE7">
              <w:rPr>
                <w:sz w:val="28"/>
                <w:szCs w:val="28"/>
              </w:rPr>
              <w:t>)</w:t>
            </w:r>
          </w:p>
        </w:tc>
        <w:tc>
          <w:tcPr>
            <w:tcW w:w="3023" w:type="dxa"/>
          </w:tcPr>
          <w:p w:rsidR="005F611C" w:rsidRPr="00056FE7" w:rsidRDefault="005F611C">
            <w:pPr>
              <w:tabs>
                <w:tab w:val="left" w:pos="1922"/>
              </w:tabs>
              <w:spacing w:before="43"/>
              <w:rPr>
                <w:sz w:val="28"/>
                <w:szCs w:val="28"/>
              </w:rPr>
            </w:pPr>
            <w:r w:rsidRPr="00056FE7">
              <w:rPr>
                <w:sz w:val="28"/>
                <w:szCs w:val="28"/>
              </w:rPr>
              <w:t>Медиавизитка</w:t>
            </w:r>
          </w:p>
          <w:p w:rsidR="005F611C" w:rsidRPr="00056FE7" w:rsidRDefault="005F611C">
            <w:pPr>
              <w:tabs>
                <w:tab w:val="left" w:pos="1922"/>
              </w:tabs>
              <w:spacing w:before="43"/>
              <w:rPr>
                <w:sz w:val="28"/>
                <w:szCs w:val="28"/>
              </w:rPr>
            </w:pPr>
          </w:p>
          <w:p w:rsidR="005F611C" w:rsidRPr="00056FE7" w:rsidRDefault="005F611C">
            <w:pPr>
              <w:tabs>
                <w:tab w:val="left" w:pos="1922"/>
              </w:tabs>
              <w:spacing w:before="43"/>
              <w:rPr>
                <w:sz w:val="28"/>
                <w:szCs w:val="28"/>
              </w:rPr>
            </w:pPr>
          </w:p>
          <w:p w:rsidR="00C70C62" w:rsidRPr="00056FE7" w:rsidRDefault="00400405">
            <w:pPr>
              <w:tabs>
                <w:tab w:val="left" w:pos="1922"/>
              </w:tabs>
              <w:spacing w:before="43"/>
              <w:rPr>
                <w:sz w:val="28"/>
                <w:szCs w:val="28"/>
              </w:rPr>
            </w:pPr>
            <w:r w:rsidRPr="00056FE7">
              <w:rPr>
                <w:sz w:val="28"/>
                <w:szCs w:val="28"/>
              </w:rPr>
              <w:t>«</w:t>
            </w:r>
            <w:r w:rsidR="004F75DD" w:rsidRPr="00056FE7">
              <w:rPr>
                <w:sz w:val="28"/>
                <w:szCs w:val="28"/>
              </w:rPr>
              <w:t>Методическая мастерская</w:t>
            </w:r>
            <w:r w:rsidRPr="00056FE7">
              <w:rPr>
                <w:sz w:val="28"/>
                <w:szCs w:val="28"/>
              </w:rPr>
              <w:t>»</w:t>
            </w:r>
          </w:p>
        </w:tc>
        <w:tc>
          <w:tcPr>
            <w:tcW w:w="2473" w:type="dxa"/>
          </w:tcPr>
          <w:p w:rsidR="005F611C" w:rsidRPr="00056FE7" w:rsidRDefault="005F611C">
            <w:pPr>
              <w:tabs>
                <w:tab w:val="left" w:pos="1922"/>
              </w:tabs>
              <w:spacing w:before="43"/>
              <w:rPr>
                <w:sz w:val="28"/>
                <w:szCs w:val="28"/>
              </w:rPr>
            </w:pPr>
            <w:r w:rsidRPr="00056FE7">
              <w:rPr>
                <w:sz w:val="28"/>
                <w:szCs w:val="28"/>
              </w:rPr>
              <w:t xml:space="preserve">С </w:t>
            </w:r>
            <w:r w:rsidR="007C69A3">
              <w:rPr>
                <w:sz w:val="28"/>
                <w:szCs w:val="28"/>
              </w:rPr>
              <w:t>04</w:t>
            </w:r>
            <w:r w:rsidRPr="00056FE7">
              <w:rPr>
                <w:sz w:val="28"/>
                <w:szCs w:val="28"/>
              </w:rPr>
              <w:t>.1</w:t>
            </w:r>
            <w:r w:rsidR="007C69A3">
              <w:rPr>
                <w:sz w:val="28"/>
                <w:szCs w:val="28"/>
              </w:rPr>
              <w:t>2</w:t>
            </w:r>
            <w:r w:rsidRPr="00056FE7">
              <w:rPr>
                <w:sz w:val="28"/>
                <w:szCs w:val="28"/>
              </w:rPr>
              <w:t>.2024 до 10:00 10.01.2025</w:t>
            </w:r>
          </w:p>
          <w:p w:rsidR="005F611C" w:rsidRPr="00056FE7" w:rsidRDefault="005F611C">
            <w:pPr>
              <w:tabs>
                <w:tab w:val="left" w:pos="1922"/>
              </w:tabs>
              <w:spacing w:before="43"/>
              <w:rPr>
                <w:sz w:val="28"/>
                <w:szCs w:val="28"/>
              </w:rPr>
            </w:pPr>
          </w:p>
          <w:p w:rsidR="005F611C" w:rsidRPr="00056FE7" w:rsidRDefault="005F611C">
            <w:pPr>
              <w:tabs>
                <w:tab w:val="left" w:pos="1922"/>
              </w:tabs>
              <w:spacing w:before="43"/>
              <w:rPr>
                <w:sz w:val="28"/>
                <w:szCs w:val="28"/>
              </w:rPr>
            </w:pPr>
          </w:p>
          <w:p w:rsidR="00C70C62" w:rsidRPr="00056FE7" w:rsidRDefault="004F75DD">
            <w:pPr>
              <w:tabs>
                <w:tab w:val="left" w:pos="1922"/>
              </w:tabs>
              <w:spacing w:before="43"/>
              <w:rPr>
                <w:sz w:val="28"/>
                <w:szCs w:val="28"/>
              </w:rPr>
            </w:pPr>
            <w:r w:rsidRPr="00056FE7">
              <w:rPr>
                <w:sz w:val="28"/>
                <w:szCs w:val="28"/>
              </w:rPr>
              <w:t>Январь 2025</w:t>
            </w:r>
          </w:p>
        </w:tc>
      </w:tr>
      <w:tr w:rsidR="00C70C62" w:rsidRPr="00056FE7">
        <w:tc>
          <w:tcPr>
            <w:tcW w:w="2871" w:type="dxa"/>
          </w:tcPr>
          <w:p w:rsidR="00C70C62" w:rsidRPr="00056FE7" w:rsidRDefault="004F75DD">
            <w:pPr>
              <w:tabs>
                <w:tab w:val="left" w:pos="1922"/>
              </w:tabs>
              <w:spacing w:before="43"/>
              <w:rPr>
                <w:sz w:val="28"/>
                <w:szCs w:val="28"/>
              </w:rPr>
            </w:pPr>
            <w:r w:rsidRPr="00056FE7">
              <w:rPr>
                <w:sz w:val="28"/>
                <w:szCs w:val="28"/>
              </w:rPr>
              <w:t xml:space="preserve">Второй этап </w:t>
            </w:r>
          </w:p>
        </w:tc>
        <w:tc>
          <w:tcPr>
            <w:tcW w:w="2473" w:type="dxa"/>
          </w:tcPr>
          <w:p w:rsidR="00C70C62" w:rsidRPr="00056FE7" w:rsidRDefault="004F75DD">
            <w:pPr>
              <w:tabs>
                <w:tab w:val="left" w:pos="1922"/>
              </w:tabs>
              <w:spacing w:before="43"/>
              <w:rPr>
                <w:sz w:val="28"/>
                <w:szCs w:val="28"/>
              </w:rPr>
            </w:pPr>
            <w:r w:rsidRPr="00056FE7">
              <w:rPr>
                <w:sz w:val="28"/>
                <w:szCs w:val="28"/>
              </w:rPr>
              <w:t>(очный)</w:t>
            </w:r>
          </w:p>
        </w:tc>
        <w:tc>
          <w:tcPr>
            <w:tcW w:w="3023" w:type="dxa"/>
          </w:tcPr>
          <w:p w:rsidR="00C70C62" w:rsidRPr="00056FE7" w:rsidRDefault="00400405">
            <w:pPr>
              <w:tabs>
                <w:tab w:val="left" w:pos="1922"/>
              </w:tabs>
              <w:spacing w:before="43"/>
              <w:rPr>
                <w:sz w:val="28"/>
                <w:szCs w:val="28"/>
              </w:rPr>
            </w:pPr>
            <w:r w:rsidRPr="00056FE7">
              <w:rPr>
                <w:sz w:val="28"/>
                <w:szCs w:val="28"/>
              </w:rPr>
              <w:t>«</w:t>
            </w:r>
            <w:r w:rsidR="004F75DD" w:rsidRPr="00056FE7">
              <w:rPr>
                <w:sz w:val="28"/>
                <w:szCs w:val="28"/>
              </w:rPr>
              <w:t>Урок</w:t>
            </w:r>
            <w:r w:rsidRPr="00056FE7">
              <w:rPr>
                <w:sz w:val="28"/>
                <w:szCs w:val="28"/>
              </w:rPr>
              <w:t>»</w:t>
            </w:r>
            <w:r w:rsidR="004F75DD" w:rsidRPr="00056FE7">
              <w:rPr>
                <w:sz w:val="28"/>
                <w:szCs w:val="28"/>
              </w:rPr>
              <w:t xml:space="preserve">, </w:t>
            </w:r>
            <w:r w:rsidRPr="00056FE7">
              <w:rPr>
                <w:sz w:val="28"/>
                <w:szCs w:val="28"/>
              </w:rPr>
              <w:t>«</w:t>
            </w:r>
            <w:r w:rsidR="004F75DD" w:rsidRPr="00056FE7">
              <w:rPr>
                <w:sz w:val="28"/>
                <w:szCs w:val="28"/>
              </w:rPr>
              <w:t>Классный час</w:t>
            </w:r>
            <w:r w:rsidRPr="00056FE7">
              <w:rPr>
                <w:sz w:val="28"/>
                <w:szCs w:val="28"/>
              </w:rPr>
              <w:t>»</w:t>
            </w:r>
          </w:p>
        </w:tc>
        <w:tc>
          <w:tcPr>
            <w:tcW w:w="2473" w:type="dxa"/>
          </w:tcPr>
          <w:p w:rsidR="00C70C62" w:rsidRPr="00056FE7" w:rsidRDefault="004F75DD">
            <w:pPr>
              <w:tabs>
                <w:tab w:val="left" w:pos="1922"/>
              </w:tabs>
              <w:spacing w:before="43"/>
              <w:rPr>
                <w:sz w:val="28"/>
                <w:szCs w:val="28"/>
              </w:rPr>
            </w:pPr>
            <w:r w:rsidRPr="00056FE7">
              <w:rPr>
                <w:sz w:val="28"/>
                <w:szCs w:val="28"/>
              </w:rPr>
              <w:t>Январь-февраль 2025</w:t>
            </w:r>
          </w:p>
        </w:tc>
      </w:tr>
      <w:tr w:rsidR="00C70C62">
        <w:tc>
          <w:tcPr>
            <w:tcW w:w="2871" w:type="dxa"/>
          </w:tcPr>
          <w:p w:rsidR="00C70C62" w:rsidRPr="00056FE7" w:rsidRDefault="004F75DD">
            <w:pPr>
              <w:tabs>
                <w:tab w:val="left" w:pos="1922"/>
              </w:tabs>
              <w:spacing w:before="43"/>
              <w:rPr>
                <w:sz w:val="28"/>
                <w:szCs w:val="28"/>
              </w:rPr>
            </w:pPr>
            <w:r w:rsidRPr="00056FE7">
              <w:rPr>
                <w:sz w:val="28"/>
                <w:szCs w:val="28"/>
              </w:rPr>
              <w:t>Третий этап (Финал)</w:t>
            </w:r>
          </w:p>
        </w:tc>
        <w:tc>
          <w:tcPr>
            <w:tcW w:w="2473" w:type="dxa"/>
          </w:tcPr>
          <w:p w:rsidR="00C70C62" w:rsidRPr="00056FE7" w:rsidRDefault="004F75DD">
            <w:pPr>
              <w:tabs>
                <w:tab w:val="left" w:pos="1922"/>
              </w:tabs>
              <w:spacing w:before="43"/>
              <w:rPr>
                <w:sz w:val="28"/>
                <w:szCs w:val="28"/>
              </w:rPr>
            </w:pPr>
            <w:r w:rsidRPr="00056FE7">
              <w:rPr>
                <w:sz w:val="28"/>
                <w:szCs w:val="28"/>
              </w:rPr>
              <w:t>(очный)</w:t>
            </w:r>
          </w:p>
        </w:tc>
        <w:tc>
          <w:tcPr>
            <w:tcW w:w="3023" w:type="dxa"/>
          </w:tcPr>
          <w:p w:rsidR="00C70C62" w:rsidRPr="00056FE7" w:rsidRDefault="004F75DD" w:rsidP="005F611C">
            <w:pPr>
              <w:tabs>
                <w:tab w:val="left" w:pos="1922"/>
              </w:tabs>
              <w:spacing w:before="43"/>
              <w:rPr>
                <w:sz w:val="28"/>
                <w:szCs w:val="28"/>
              </w:rPr>
            </w:pPr>
            <w:r w:rsidRPr="00056FE7">
              <w:rPr>
                <w:sz w:val="28"/>
                <w:szCs w:val="28"/>
              </w:rPr>
              <w:t xml:space="preserve">Мастер-класс, </w:t>
            </w:r>
            <w:r w:rsidR="005F611C" w:rsidRPr="00056FE7">
              <w:rPr>
                <w:sz w:val="28"/>
                <w:szCs w:val="28"/>
              </w:rPr>
              <w:t>Круглый стол</w:t>
            </w:r>
          </w:p>
        </w:tc>
        <w:tc>
          <w:tcPr>
            <w:tcW w:w="2473" w:type="dxa"/>
          </w:tcPr>
          <w:p w:rsidR="00C70C62" w:rsidRPr="00056FE7" w:rsidRDefault="004F75DD" w:rsidP="005F611C">
            <w:pPr>
              <w:tabs>
                <w:tab w:val="left" w:pos="1922"/>
              </w:tabs>
              <w:spacing w:before="43"/>
              <w:rPr>
                <w:sz w:val="28"/>
                <w:szCs w:val="28"/>
              </w:rPr>
            </w:pPr>
            <w:r w:rsidRPr="00056FE7">
              <w:rPr>
                <w:sz w:val="28"/>
                <w:szCs w:val="28"/>
              </w:rPr>
              <w:t>Февраль  2025</w:t>
            </w:r>
          </w:p>
        </w:tc>
      </w:tr>
    </w:tbl>
    <w:p w:rsidR="00C70C62" w:rsidRDefault="00C70C62">
      <w:pPr>
        <w:tabs>
          <w:tab w:val="left" w:pos="1922"/>
        </w:tabs>
        <w:spacing w:before="43"/>
        <w:rPr>
          <w:sz w:val="28"/>
          <w:szCs w:val="28"/>
          <w:highlight w:val="yellow"/>
        </w:rPr>
      </w:pPr>
    </w:p>
    <w:p w:rsidR="00C70C62" w:rsidRPr="005F611C" w:rsidRDefault="004F75DD">
      <w:pPr>
        <w:numPr>
          <w:ilvl w:val="2"/>
          <w:numId w:val="16"/>
        </w:numPr>
        <w:pBdr>
          <w:top w:val="nil"/>
          <w:left w:val="nil"/>
          <w:bottom w:val="nil"/>
          <w:right w:val="nil"/>
          <w:between w:val="nil"/>
        </w:pBdr>
        <w:tabs>
          <w:tab w:val="left" w:pos="1562"/>
        </w:tabs>
        <w:spacing w:before="48" w:line="278" w:lineRule="auto"/>
        <w:ind w:right="114" w:firstLine="708"/>
        <w:jc w:val="both"/>
        <w:rPr>
          <w:color w:val="000000"/>
        </w:rPr>
      </w:pPr>
      <w:r w:rsidRPr="005F611C">
        <w:rPr>
          <w:color w:val="000000"/>
          <w:sz w:val="28"/>
          <w:szCs w:val="28"/>
        </w:rPr>
        <w:t xml:space="preserve">Первый этап проводится в период с </w:t>
      </w:r>
      <w:r w:rsidR="002022E3" w:rsidRPr="002022E3">
        <w:rPr>
          <w:color w:val="000000"/>
          <w:sz w:val="28"/>
          <w:szCs w:val="28"/>
        </w:rPr>
        <w:t xml:space="preserve">04 </w:t>
      </w:r>
      <w:r w:rsidR="002022E3">
        <w:rPr>
          <w:color w:val="000000"/>
          <w:sz w:val="28"/>
          <w:szCs w:val="28"/>
        </w:rPr>
        <w:t>декабря</w:t>
      </w:r>
      <w:r w:rsidRPr="005F611C">
        <w:rPr>
          <w:color w:val="000000"/>
          <w:sz w:val="28"/>
          <w:szCs w:val="28"/>
        </w:rPr>
        <w:t xml:space="preserve"> 2024 года по 10 января 2025 года и состоит из следующих мероприятий:</w:t>
      </w:r>
    </w:p>
    <w:p w:rsidR="00C70C62" w:rsidRPr="005F611C" w:rsidRDefault="004F75DD">
      <w:pPr>
        <w:numPr>
          <w:ilvl w:val="0"/>
          <w:numId w:val="15"/>
        </w:numPr>
        <w:pBdr>
          <w:top w:val="nil"/>
          <w:left w:val="nil"/>
          <w:bottom w:val="nil"/>
          <w:right w:val="nil"/>
          <w:between w:val="nil"/>
        </w:pBdr>
        <w:tabs>
          <w:tab w:val="left" w:pos="982"/>
        </w:tabs>
        <w:spacing w:line="278" w:lineRule="auto"/>
        <w:ind w:right="116" w:firstLine="708"/>
        <w:jc w:val="both"/>
        <w:rPr>
          <w:b/>
          <w:color w:val="000000"/>
        </w:rPr>
      </w:pPr>
      <w:r w:rsidRPr="005F611C">
        <w:rPr>
          <w:color w:val="000000"/>
          <w:sz w:val="28"/>
          <w:szCs w:val="28"/>
        </w:rPr>
        <w:t xml:space="preserve">с </w:t>
      </w:r>
      <w:r w:rsidR="002022E3">
        <w:rPr>
          <w:color w:val="000000"/>
          <w:sz w:val="28"/>
          <w:szCs w:val="28"/>
        </w:rPr>
        <w:t>04</w:t>
      </w:r>
      <w:r w:rsidRPr="005F611C">
        <w:rPr>
          <w:color w:val="000000"/>
          <w:sz w:val="28"/>
          <w:szCs w:val="28"/>
        </w:rPr>
        <w:t>.1</w:t>
      </w:r>
      <w:r w:rsidR="002022E3">
        <w:rPr>
          <w:color w:val="000000"/>
          <w:sz w:val="28"/>
          <w:szCs w:val="28"/>
        </w:rPr>
        <w:t>2</w:t>
      </w:r>
      <w:r w:rsidRPr="005F611C">
        <w:rPr>
          <w:color w:val="000000"/>
          <w:sz w:val="28"/>
          <w:szCs w:val="28"/>
        </w:rPr>
        <w:t xml:space="preserve">. 2024 года </w:t>
      </w:r>
      <w:r w:rsidR="005F611C" w:rsidRPr="005F611C">
        <w:rPr>
          <w:color w:val="000000"/>
          <w:sz w:val="28"/>
          <w:szCs w:val="28"/>
        </w:rPr>
        <w:t>до 10:00</w:t>
      </w:r>
      <w:r w:rsidRPr="005F611C">
        <w:rPr>
          <w:color w:val="000000"/>
          <w:sz w:val="28"/>
          <w:szCs w:val="28"/>
        </w:rPr>
        <w:t xml:space="preserve"> 10.01.2025 года </w:t>
      </w:r>
      <w:r w:rsidR="00400405" w:rsidRPr="005F611C">
        <w:rPr>
          <w:color w:val="000000"/>
          <w:sz w:val="28"/>
          <w:szCs w:val="28"/>
        </w:rPr>
        <w:t xml:space="preserve">осуществляется </w:t>
      </w:r>
      <w:r w:rsidRPr="005F611C">
        <w:rPr>
          <w:color w:val="000000"/>
          <w:sz w:val="28"/>
          <w:szCs w:val="28"/>
        </w:rPr>
        <w:t xml:space="preserve">прием заявок для участия в Конкурсе. </w:t>
      </w:r>
    </w:p>
    <w:p w:rsidR="00C70C62" w:rsidRPr="005F611C" w:rsidRDefault="004F75DD">
      <w:pPr>
        <w:tabs>
          <w:tab w:val="left" w:pos="982"/>
        </w:tabs>
        <w:spacing w:line="278" w:lineRule="auto"/>
        <w:ind w:left="121" w:right="116"/>
        <w:rPr>
          <w:b/>
          <w:sz w:val="28"/>
          <w:szCs w:val="28"/>
        </w:rPr>
      </w:pPr>
      <w:r w:rsidRPr="005F611C">
        <w:rPr>
          <w:sz w:val="28"/>
          <w:szCs w:val="28"/>
        </w:rPr>
        <w:t>Заявки</w:t>
      </w:r>
      <w:r w:rsidRPr="005F611C">
        <w:rPr>
          <w:b/>
          <w:sz w:val="28"/>
          <w:szCs w:val="28"/>
        </w:rPr>
        <w:t>, поступившие после 10ч</w:t>
      </w:r>
      <w:r w:rsidR="00400405" w:rsidRPr="005F611C">
        <w:rPr>
          <w:b/>
          <w:sz w:val="28"/>
          <w:szCs w:val="28"/>
        </w:rPr>
        <w:t>. 00</w:t>
      </w:r>
      <w:r w:rsidRPr="005F611C">
        <w:rPr>
          <w:b/>
          <w:sz w:val="28"/>
          <w:szCs w:val="28"/>
        </w:rPr>
        <w:t>м</w:t>
      </w:r>
      <w:r w:rsidR="00400405" w:rsidRPr="005F611C">
        <w:rPr>
          <w:b/>
          <w:sz w:val="28"/>
          <w:szCs w:val="28"/>
        </w:rPr>
        <w:t>.</w:t>
      </w:r>
      <w:r w:rsidRPr="005F611C">
        <w:rPr>
          <w:b/>
          <w:sz w:val="28"/>
          <w:szCs w:val="28"/>
        </w:rPr>
        <w:t xml:space="preserve"> 10.01.2025 г., а также подготовленные с нарушением требований к их оформлению, не подлежат оцениванию.</w:t>
      </w:r>
    </w:p>
    <w:p w:rsidR="00C70C62" w:rsidRPr="004F00B5" w:rsidRDefault="004F75DD">
      <w:pPr>
        <w:numPr>
          <w:ilvl w:val="0"/>
          <w:numId w:val="15"/>
        </w:numPr>
        <w:pBdr>
          <w:top w:val="nil"/>
          <w:left w:val="nil"/>
          <w:bottom w:val="nil"/>
          <w:right w:val="nil"/>
          <w:between w:val="nil"/>
        </w:pBdr>
        <w:tabs>
          <w:tab w:val="left" w:pos="977"/>
        </w:tabs>
        <w:spacing w:line="276" w:lineRule="auto"/>
        <w:ind w:right="115" w:firstLine="708"/>
        <w:jc w:val="both"/>
        <w:rPr>
          <w:color w:val="000000"/>
        </w:rPr>
      </w:pPr>
      <w:r w:rsidRPr="004F00B5">
        <w:rPr>
          <w:color w:val="000000"/>
          <w:sz w:val="28"/>
          <w:szCs w:val="28"/>
        </w:rPr>
        <w:t xml:space="preserve">с 10 января 2025 года по 31 января 2025 года – очное конкурсное испытание </w:t>
      </w:r>
      <w:r w:rsidRPr="004F00B5">
        <w:rPr>
          <w:color w:val="000000"/>
          <w:sz w:val="28"/>
          <w:szCs w:val="28"/>
        </w:rPr>
        <w:lastRenderedPageBreak/>
        <w:t>первого этапа</w:t>
      </w:r>
      <w:r w:rsidR="005F611C" w:rsidRPr="004F00B5">
        <w:rPr>
          <w:color w:val="000000"/>
          <w:sz w:val="28"/>
          <w:szCs w:val="28"/>
        </w:rPr>
        <w:t xml:space="preserve"> «Методическая мастерская»</w:t>
      </w:r>
      <w:r w:rsidRPr="004F00B5">
        <w:rPr>
          <w:color w:val="000000"/>
          <w:sz w:val="28"/>
          <w:szCs w:val="28"/>
        </w:rPr>
        <w:t xml:space="preserve">. </w:t>
      </w:r>
    </w:p>
    <w:p w:rsidR="004F00B5" w:rsidRPr="004F00B5" w:rsidRDefault="004F75DD" w:rsidP="004F00B5">
      <w:pPr>
        <w:numPr>
          <w:ilvl w:val="2"/>
          <w:numId w:val="16"/>
        </w:numPr>
        <w:pBdr>
          <w:top w:val="nil"/>
          <w:left w:val="nil"/>
          <w:bottom w:val="nil"/>
          <w:right w:val="nil"/>
          <w:between w:val="nil"/>
        </w:pBdr>
        <w:tabs>
          <w:tab w:val="left" w:pos="1562"/>
        </w:tabs>
        <w:spacing w:before="48" w:line="278" w:lineRule="auto"/>
        <w:ind w:right="114" w:firstLine="708"/>
        <w:jc w:val="both"/>
        <w:rPr>
          <w:color w:val="000000"/>
        </w:rPr>
      </w:pPr>
      <w:r w:rsidRPr="004F00B5">
        <w:rPr>
          <w:color w:val="000000"/>
          <w:sz w:val="28"/>
          <w:szCs w:val="28"/>
        </w:rPr>
        <w:t>Второй этап проводится на базе образовательной организации</w:t>
      </w:r>
      <w:r w:rsidR="004F00B5">
        <w:rPr>
          <w:color w:val="000000"/>
          <w:sz w:val="28"/>
          <w:szCs w:val="28"/>
        </w:rPr>
        <w:t>, находящейся на территории</w:t>
      </w:r>
      <w:r w:rsidR="00400405" w:rsidRPr="004F00B5">
        <w:rPr>
          <w:color w:val="000000"/>
          <w:sz w:val="28"/>
          <w:szCs w:val="28"/>
        </w:rPr>
        <w:t xml:space="preserve"> Липецкой области</w:t>
      </w:r>
      <w:r w:rsidR="004F00B5">
        <w:rPr>
          <w:color w:val="000000"/>
          <w:sz w:val="28"/>
          <w:szCs w:val="28"/>
        </w:rPr>
        <w:t>,</w:t>
      </w:r>
      <w:r w:rsidRPr="004F00B5">
        <w:rPr>
          <w:color w:val="000000"/>
          <w:sz w:val="28"/>
          <w:szCs w:val="28"/>
        </w:rPr>
        <w:t xml:space="preserve"> в </w:t>
      </w:r>
      <w:r w:rsidR="004F00B5" w:rsidRPr="004F00B5">
        <w:rPr>
          <w:color w:val="000000"/>
          <w:sz w:val="28"/>
          <w:szCs w:val="28"/>
        </w:rPr>
        <w:t>январе-</w:t>
      </w:r>
      <w:r w:rsidRPr="004F00B5">
        <w:rPr>
          <w:color w:val="000000"/>
          <w:sz w:val="28"/>
          <w:szCs w:val="28"/>
        </w:rPr>
        <w:t xml:space="preserve"> </w:t>
      </w:r>
      <w:r w:rsidR="004F00B5" w:rsidRPr="004F00B5">
        <w:rPr>
          <w:color w:val="000000"/>
          <w:sz w:val="28"/>
          <w:szCs w:val="28"/>
        </w:rPr>
        <w:t>феврале</w:t>
      </w:r>
      <w:r w:rsidRPr="004F00B5">
        <w:rPr>
          <w:color w:val="000000"/>
          <w:sz w:val="28"/>
          <w:szCs w:val="28"/>
        </w:rPr>
        <w:t xml:space="preserve"> 2025 года и включает в себя два конкурсных испытания: </w:t>
      </w:r>
      <w:r w:rsidR="00400405" w:rsidRPr="004F00B5">
        <w:rPr>
          <w:color w:val="000000"/>
          <w:sz w:val="28"/>
          <w:szCs w:val="28"/>
        </w:rPr>
        <w:t>«</w:t>
      </w:r>
      <w:r w:rsidRPr="004F00B5">
        <w:rPr>
          <w:color w:val="000000"/>
          <w:sz w:val="28"/>
          <w:szCs w:val="28"/>
        </w:rPr>
        <w:t>Урок</w:t>
      </w:r>
      <w:r w:rsidR="00400405" w:rsidRPr="004F00B5">
        <w:rPr>
          <w:color w:val="000000"/>
          <w:sz w:val="28"/>
          <w:szCs w:val="28"/>
        </w:rPr>
        <w:t>»</w:t>
      </w:r>
      <w:r w:rsidRPr="004F00B5">
        <w:rPr>
          <w:color w:val="000000"/>
          <w:sz w:val="28"/>
          <w:szCs w:val="28"/>
        </w:rPr>
        <w:t xml:space="preserve"> и </w:t>
      </w:r>
      <w:r w:rsidR="00400405" w:rsidRPr="004F00B5">
        <w:rPr>
          <w:color w:val="000000"/>
          <w:sz w:val="28"/>
          <w:szCs w:val="28"/>
        </w:rPr>
        <w:t>«К</w:t>
      </w:r>
      <w:r w:rsidRPr="004F00B5">
        <w:rPr>
          <w:color w:val="000000"/>
          <w:sz w:val="28"/>
          <w:szCs w:val="28"/>
        </w:rPr>
        <w:t>лассный час</w:t>
      </w:r>
      <w:r w:rsidR="00400405" w:rsidRPr="004F00B5">
        <w:rPr>
          <w:color w:val="000000"/>
          <w:sz w:val="28"/>
          <w:szCs w:val="28"/>
        </w:rPr>
        <w:t>»</w:t>
      </w:r>
      <w:r w:rsidRPr="004F00B5">
        <w:rPr>
          <w:color w:val="000000"/>
          <w:sz w:val="28"/>
          <w:szCs w:val="28"/>
        </w:rPr>
        <w:t xml:space="preserve">. </w:t>
      </w:r>
    </w:p>
    <w:p w:rsidR="00C70C62" w:rsidRPr="004F00B5" w:rsidRDefault="004F75DD">
      <w:pPr>
        <w:numPr>
          <w:ilvl w:val="2"/>
          <w:numId w:val="16"/>
        </w:numPr>
        <w:pBdr>
          <w:top w:val="nil"/>
          <w:left w:val="nil"/>
          <w:bottom w:val="nil"/>
          <w:right w:val="nil"/>
          <w:between w:val="nil"/>
        </w:pBdr>
        <w:tabs>
          <w:tab w:val="left" w:pos="1562"/>
        </w:tabs>
        <w:spacing w:before="48" w:line="278" w:lineRule="auto"/>
        <w:ind w:right="114" w:firstLine="587"/>
        <w:jc w:val="both"/>
        <w:rPr>
          <w:color w:val="000000"/>
        </w:rPr>
      </w:pPr>
      <w:r w:rsidRPr="004F00B5">
        <w:rPr>
          <w:color w:val="000000"/>
          <w:sz w:val="28"/>
          <w:szCs w:val="28"/>
        </w:rPr>
        <w:t>Третий этап (Финал) проводится на базе образовательной организации</w:t>
      </w:r>
      <w:r w:rsidR="004F00B5" w:rsidRPr="004F00B5">
        <w:rPr>
          <w:color w:val="000000"/>
          <w:sz w:val="28"/>
          <w:szCs w:val="28"/>
        </w:rPr>
        <w:t>, находящейся на территории</w:t>
      </w:r>
      <w:r w:rsidR="00400405" w:rsidRPr="004F00B5">
        <w:rPr>
          <w:color w:val="000000"/>
          <w:sz w:val="28"/>
          <w:szCs w:val="28"/>
        </w:rPr>
        <w:t xml:space="preserve"> Липецкой </w:t>
      </w:r>
      <w:r w:rsidR="004F00B5" w:rsidRPr="004F00B5">
        <w:rPr>
          <w:color w:val="000000"/>
          <w:sz w:val="28"/>
          <w:szCs w:val="28"/>
        </w:rPr>
        <w:t xml:space="preserve">области, в </w:t>
      </w:r>
      <w:r w:rsidRPr="004F00B5">
        <w:rPr>
          <w:color w:val="000000"/>
          <w:sz w:val="28"/>
          <w:szCs w:val="28"/>
        </w:rPr>
        <w:t>феврал</w:t>
      </w:r>
      <w:r w:rsidR="004F00B5" w:rsidRPr="004F00B5">
        <w:rPr>
          <w:color w:val="000000"/>
          <w:sz w:val="28"/>
          <w:szCs w:val="28"/>
        </w:rPr>
        <w:t>е</w:t>
      </w:r>
      <w:r w:rsidRPr="004F00B5">
        <w:rPr>
          <w:color w:val="000000"/>
          <w:sz w:val="28"/>
          <w:szCs w:val="28"/>
        </w:rPr>
        <w:t xml:space="preserve"> 2025 года и включает в себя два конкурсных </w:t>
      </w:r>
      <w:r w:rsidR="004F00B5" w:rsidRPr="004F00B5">
        <w:rPr>
          <w:color w:val="000000"/>
          <w:sz w:val="28"/>
          <w:szCs w:val="28"/>
        </w:rPr>
        <w:t>испытания:</w:t>
      </w:r>
      <w:r w:rsidRPr="004F00B5">
        <w:rPr>
          <w:color w:val="000000"/>
          <w:sz w:val="28"/>
          <w:szCs w:val="28"/>
        </w:rPr>
        <w:t xml:space="preserve"> </w:t>
      </w:r>
      <w:r w:rsidR="00400405" w:rsidRPr="004F00B5">
        <w:rPr>
          <w:color w:val="000000"/>
          <w:sz w:val="28"/>
          <w:szCs w:val="28"/>
        </w:rPr>
        <w:t>«М</w:t>
      </w:r>
      <w:r w:rsidRPr="004F00B5">
        <w:rPr>
          <w:color w:val="000000"/>
          <w:sz w:val="28"/>
          <w:szCs w:val="28"/>
        </w:rPr>
        <w:t>астер-класс</w:t>
      </w:r>
      <w:r w:rsidR="00400405" w:rsidRPr="004F00B5">
        <w:rPr>
          <w:color w:val="000000"/>
          <w:sz w:val="28"/>
          <w:szCs w:val="28"/>
        </w:rPr>
        <w:t>»</w:t>
      </w:r>
      <w:r w:rsidRPr="004F00B5">
        <w:rPr>
          <w:color w:val="000000"/>
          <w:sz w:val="28"/>
          <w:szCs w:val="28"/>
        </w:rPr>
        <w:t xml:space="preserve"> и </w:t>
      </w:r>
      <w:r w:rsidR="00400405" w:rsidRPr="004F00B5">
        <w:rPr>
          <w:color w:val="000000"/>
          <w:sz w:val="28"/>
          <w:szCs w:val="28"/>
        </w:rPr>
        <w:t>«</w:t>
      </w:r>
      <w:r w:rsidR="004F00B5" w:rsidRPr="004F00B5">
        <w:rPr>
          <w:color w:val="000000"/>
          <w:sz w:val="28"/>
          <w:szCs w:val="28"/>
        </w:rPr>
        <w:t>Круглый стол</w:t>
      </w:r>
      <w:r w:rsidR="00400405" w:rsidRPr="004F00B5">
        <w:rPr>
          <w:color w:val="000000"/>
          <w:sz w:val="28"/>
          <w:szCs w:val="28"/>
        </w:rPr>
        <w:t>»</w:t>
      </w:r>
      <w:r w:rsidRPr="004F00B5">
        <w:rPr>
          <w:color w:val="000000"/>
          <w:sz w:val="28"/>
          <w:szCs w:val="28"/>
        </w:rPr>
        <w:t>.</w:t>
      </w:r>
    </w:p>
    <w:p w:rsidR="00C70C62" w:rsidRPr="004F00B5" w:rsidRDefault="004F75DD">
      <w:pPr>
        <w:numPr>
          <w:ilvl w:val="2"/>
          <w:numId w:val="16"/>
        </w:numPr>
        <w:pBdr>
          <w:top w:val="nil"/>
          <w:left w:val="nil"/>
          <w:bottom w:val="nil"/>
          <w:right w:val="nil"/>
          <w:between w:val="nil"/>
        </w:pBdr>
        <w:tabs>
          <w:tab w:val="left" w:pos="1559"/>
        </w:tabs>
        <w:spacing w:line="276" w:lineRule="auto"/>
        <w:ind w:right="117" w:firstLine="708"/>
        <w:jc w:val="both"/>
        <w:rPr>
          <w:color w:val="000000"/>
        </w:rPr>
      </w:pPr>
      <w:r w:rsidRPr="004F00B5">
        <w:rPr>
          <w:color w:val="000000"/>
          <w:sz w:val="28"/>
          <w:szCs w:val="28"/>
        </w:rPr>
        <w:t xml:space="preserve">Все </w:t>
      </w:r>
      <w:r w:rsidR="004F00B5" w:rsidRPr="004F00B5">
        <w:rPr>
          <w:color w:val="000000"/>
          <w:sz w:val="28"/>
          <w:szCs w:val="28"/>
        </w:rPr>
        <w:t>конкурсные испытания (за исключением конкурсного испытания «Медиавизитка»)</w:t>
      </w:r>
      <w:r w:rsidRPr="004F00B5">
        <w:rPr>
          <w:color w:val="000000"/>
          <w:sz w:val="28"/>
          <w:szCs w:val="28"/>
        </w:rPr>
        <w:t xml:space="preserve"> проходят в очном формате на базе образовательных организаций</w:t>
      </w:r>
      <w:r w:rsidR="004F00B5" w:rsidRPr="004F00B5">
        <w:rPr>
          <w:color w:val="000000"/>
          <w:sz w:val="28"/>
          <w:szCs w:val="28"/>
        </w:rPr>
        <w:t xml:space="preserve">, находящихся на территории </w:t>
      </w:r>
      <w:r w:rsidR="00400405" w:rsidRPr="004F00B5">
        <w:rPr>
          <w:color w:val="000000"/>
          <w:sz w:val="28"/>
          <w:szCs w:val="28"/>
        </w:rPr>
        <w:t>Липецкой области</w:t>
      </w:r>
      <w:r w:rsidRPr="004F00B5">
        <w:rPr>
          <w:color w:val="000000"/>
          <w:sz w:val="28"/>
          <w:szCs w:val="28"/>
        </w:rPr>
        <w:t>. Регис</w:t>
      </w:r>
      <w:r w:rsidR="004F00B5" w:rsidRPr="004F00B5">
        <w:rPr>
          <w:color w:val="000000"/>
          <w:sz w:val="28"/>
          <w:szCs w:val="28"/>
        </w:rPr>
        <w:t>трация и конкурсное испытание «Ме</w:t>
      </w:r>
      <w:r w:rsidRPr="004F00B5">
        <w:rPr>
          <w:color w:val="000000"/>
          <w:sz w:val="28"/>
          <w:szCs w:val="28"/>
        </w:rPr>
        <w:t xml:space="preserve">диавизитка» - в заочном формате. Информация о точной дате проведения, местах проведения этапов Конкурса размещается на сайте </w:t>
      </w:r>
      <w:hyperlink r:id="rId9">
        <w:r w:rsidRPr="004F00B5">
          <w:rPr>
            <w:color w:val="000000"/>
            <w:sz w:val="28"/>
            <w:szCs w:val="28"/>
            <w:u w:val="single"/>
          </w:rPr>
          <w:t>http://www.iom48.ru/</w:t>
        </w:r>
      </w:hyperlink>
      <w:r w:rsidRPr="004F00B5">
        <w:rPr>
          <w:color w:val="000000"/>
          <w:sz w:val="28"/>
          <w:szCs w:val="28"/>
        </w:rPr>
        <w:t xml:space="preserve"> Оргкомитетом Конкурса не позднее 3 рабочих дней до даты проведения.</w:t>
      </w:r>
    </w:p>
    <w:p w:rsidR="00C70C62" w:rsidRDefault="00C70C62">
      <w:pPr>
        <w:pBdr>
          <w:top w:val="nil"/>
          <w:left w:val="nil"/>
          <w:bottom w:val="nil"/>
          <w:right w:val="nil"/>
          <w:between w:val="nil"/>
        </w:pBdr>
        <w:rPr>
          <w:color w:val="000000"/>
          <w:sz w:val="37"/>
          <w:szCs w:val="37"/>
        </w:rPr>
      </w:pPr>
    </w:p>
    <w:p w:rsidR="00C70C62" w:rsidRDefault="004F75DD">
      <w:pPr>
        <w:pStyle w:val="1"/>
        <w:numPr>
          <w:ilvl w:val="0"/>
          <w:numId w:val="6"/>
        </w:numPr>
        <w:tabs>
          <w:tab w:val="left" w:pos="712"/>
          <w:tab w:val="left" w:pos="713"/>
        </w:tabs>
        <w:ind w:left="712" w:hanging="453"/>
      </w:pPr>
      <w:r>
        <w:t>Правила оформления конкурсных материалов и порядок их предоставления.</w:t>
      </w:r>
    </w:p>
    <w:p w:rsidR="00C70C62" w:rsidRDefault="00C70C62">
      <w:pPr>
        <w:pBdr>
          <w:top w:val="nil"/>
          <w:left w:val="nil"/>
          <w:bottom w:val="nil"/>
          <w:right w:val="nil"/>
          <w:between w:val="nil"/>
        </w:pBdr>
        <w:spacing w:before="10"/>
        <w:rPr>
          <w:b/>
          <w:color w:val="000000"/>
          <w:sz w:val="35"/>
          <w:szCs w:val="35"/>
        </w:rPr>
      </w:pPr>
    </w:p>
    <w:p w:rsidR="00C70C62" w:rsidRDefault="004F75DD" w:rsidP="00140C2E">
      <w:pPr>
        <w:numPr>
          <w:ilvl w:val="1"/>
          <w:numId w:val="6"/>
        </w:numPr>
        <w:pBdr>
          <w:top w:val="nil"/>
          <w:left w:val="nil"/>
          <w:bottom w:val="nil"/>
          <w:right w:val="nil"/>
          <w:between w:val="nil"/>
        </w:pBdr>
        <w:tabs>
          <w:tab w:val="left" w:pos="1631"/>
          <w:tab w:val="left" w:pos="1632"/>
        </w:tabs>
        <w:spacing w:line="276" w:lineRule="auto"/>
        <w:ind w:left="0" w:firstLine="709"/>
        <w:jc w:val="both"/>
      </w:pPr>
      <w:r w:rsidRPr="004F00B5">
        <w:rPr>
          <w:color w:val="000000"/>
          <w:sz w:val="28"/>
          <w:szCs w:val="28"/>
        </w:rPr>
        <w:t>Для участия в Конкурс</w:t>
      </w:r>
      <w:r w:rsidR="004F00B5" w:rsidRPr="004F00B5">
        <w:rPr>
          <w:color w:val="000000"/>
          <w:sz w:val="28"/>
          <w:szCs w:val="28"/>
        </w:rPr>
        <w:t>е</w:t>
      </w:r>
      <w:r w:rsidRPr="004F00B5">
        <w:rPr>
          <w:color w:val="000000"/>
          <w:sz w:val="28"/>
          <w:szCs w:val="28"/>
        </w:rPr>
        <w:t xml:space="preserve"> необходимо подать материалы, пройдя регистрацию по ссылке </w:t>
      </w:r>
      <w:hyperlink r:id="rId10" w:history="1">
        <w:r w:rsidR="00140C2E" w:rsidRPr="00C27B2E">
          <w:rPr>
            <w:rStyle w:val="aa"/>
            <w:sz w:val="28"/>
            <w:szCs w:val="28"/>
          </w:rPr>
          <w:t>https://forms.yandex.ru/cloud/6730eccc5d2a06143eaa08db/</w:t>
        </w:r>
      </w:hyperlink>
      <w:r w:rsidR="00140C2E">
        <w:rPr>
          <w:color w:val="000000"/>
          <w:sz w:val="28"/>
          <w:szCs w:val="28"/>
        </w:rPr>
        <w:t xml:space="preserve"> </w:t>
      </w:r>
      <w:r w:rsidRPr="004F00B5">
        <w:rPr>
          <w:color w:val="000000"/>
          <w:sz w:val="28"/>
          <w:szCs w:val="28"/>
        </w:rPr>
        <w:t>или QR</w:t>
      </w:r>
      <w:r w:rsidR="00140C2E">
        <w:rPr>
          <w:color w:val="000000"/>
          <w:sz w:val="28"/>
          <w:szCs w:val="28"/>
        </w:rPr>
        <w:t>-</w:t>
      </w:r>
      <w:r w:rsidRPr="004F00B5">
        <w:rPr>
          <w:color w:val="000000"/>
        </w:rPr>
        <w:t>коду</w:t>
      </w:r>
      <w:r>
        <w:rPr>
          <w:color w:val="000000"/>
        </w:rPr>
        <w:t xml:space="preserve"> </w:t>
      </w:r>
      <w:r>
        <w:rPr>
          <w:noProof/>
          <w:color w:val="000000"/>
        </w:rPr>
        <w:drawing>
          <wp:inline distT="0" distB="0" distL="0" distR="0">
            <wp:extent cx="1562100" cy="15621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562100" cy="1562100"/>
                    </a:xfrm>
                    <a:prstGeom prst="rect">
                      <a:avLst/>
                    </a:prstGeom>
                    <a:ln/>
                  </pic:spPr>
                </pic:pic>
              </a:graphicData>
            </a:graphic>
          </wp:inline>
        </w:drawing>
      </w:r>
    </w:p>
    <w:p w:rsidR="00C70C62" w:rsidRDefault="00C70C62">
      <w:pPr>
        <w:pBdr>
          <w:top w:val="nil"/>
          <w:left w:val="nil"/>
          <w:bottom w:val="nil"/>
          <w:right w:val="nil"/>
          <w:between w:val="nil"/>
        </w:pBdr>
        <w:spacing w:before="10"/>
        <w:rPr>
          <w:color w:val="000000"/>
          <w:sz w:val="39"/>
          <w:szCs w:val="39"/>
        </w:rPr>
      </w:pPr>
    </w:p>
    <w:p w:rsidR="00C70C62" w:rsidRDefault="004F75DD">
      <w:pPr>
        <w:numPr>
          <w:ilvl w:val="1"/>
          <w:numId w:val="6"/>
        </w:numPr>
        <w:pBdr>
          <w:top w:val="nil"/>
          <w:left w:val="nil"/>
          <w:bottom w:val="nil"/>
          <w:right w:val="nil"/>
          <w:between w:val="nil"/>
        </w:pBdr>
        <w:tabs>
          <w:tab w:val="left" w:pos="840"/>
          <w:tab w:val="left" w:pos="841"/>
        </w:tabs>
        <w:spacing w:before="1"/>
        <w:ind w:left="840" w:hanging="733"/>
        <w:jc w:val="both"/>
        <w:rPr>
          <w:color w:val="000000"/>
        </w:rPr>
      </w:pPr>
      <w:r>
        <w:rPr>
          <w:color w:val="000000"/>
          <w:sz w:val="28"/>
          <w:szCs w:val="28"/>
        </w:rPr>
        <w:t>Материалы включают в себя:</w:t>
      </w:r>
    </w:p>
    <w:p w:rsidR="00C70C62" w:rsidRDefault="004F75DD" w:rsidP="00140C2E">
      <w:pPr>
        <w:numPr>
          <w:ilvl w:val="0"/>
          <w:numId w:val="14"/>
        </w:numPr>
        <w:pBdr>
          <w:top w:val="nil"/>
          <w:left w:val="nil"/>
          <w:bottom w:val="nil"/>
          <w:right w:val="nil"/>
          <w:between w:val="nil"/>
        </w:pBdr>
        <w:tabs>
          <w:tab w:val="left" w:pos="325"/>
        </w:tabs>
        <w:spacing w:line="276" w:lineRule="auto"/>
        <w:ind w:left="0" w:firstLine="0"/>
        <w:jc w:val="both"/>
        <w:rPr>
          <w:color w:val="000000"/>
        </w:rPr>
      </w:pPr>
      <w:r>
        <w:rPr>
          <w:color w:val="000000"/>
          <w:sz w:val="28"/>
          <w:szCs w:val="28"/>
        </w:rPr>
        <w:t>заявк</w:t>
      </w:r>
      <w:r w:rsidR="004F00B5">
        <w:rPr>
          <w:color w:val="000000"/>
          <w:sz w:val="28"/>
          <w:szCs w:val="28"/>
        </w:rPr>
        <w:t>у</w:t>
      </w:r>
      <w:r>
        <w:rPr>
          <w:color w:val="000000"/>
          <w:sz w:val="28"/>
          <w:szCs w:val="28"/>
        </w:rPr>
        <w:t xml:space="preserve"> участника по форме согласно приложению 1</w:t>
      </w:r>
    </w:p>
    <w:p w:rsidR="00C70C62" w:rsidRDefault="004F75DD" w:rsidP="00140C2E">
      <w:pPr>
        <w:numPr>
          <w:ilvl w:val="0"/>
          <w:numId w:val="14"/>
        </w:numPr>
        <w:pBdr>
          <w:top w:val="nil"/>
          <w:left w:val="nil"/>
          <w:bottom w:val="nil"/>
          <w:right w:val="nil"/>
          <w:between w:val="nil"/>
        </w:pBdr>
        <w:tabs>
          <w:tab w:val="left" w:pos="325"/>
        </w:tabs>
        <w:spacing w:line="276" w:lineRule="auto"/>
        <w:ind w:left="0" w:firstLine="0"/>
        <w:jc w:val="both"/>
        <w:rPr>
          <w:color w:val="000000"/>
        </w:rPr>
      </w:pPr>
      <w:r>
        <w:rPr>
          <w:color w:val="000000"/>
          <w:sz w:val="28"/>
          <w:szCs w:val="28"/>
        </w:rPr>
        <w:t>согласие на обработку персональных данных по форме согласно приложению 2</w:t>
      </w:r>
    </w:p>
    <w:p w:rsidR="00C70C62" w:rsidRDefault="004F00B5" w:rsidP="00140C2E">
      <w:pPr>
        <w:numPr>
          <w:ilvl w:val="0"/>
          <w:numId w:val="14"/>
        </w:numPr>
        <w:pBdr>
          <w:top w:val="nil"/>
          <w:left w:val="nil"/>
          <w:bottom w:val="nil"/>
          <w:right w:val="nil"/>
          <w:between w:val="nil"/>
        </w:pBdr>
        <w:tabs>
          <w:tab w:val="left" w:pos="325"/>
        </w:tabs>
        <w:spacing w:line="276" w:lineRule="auto"/>
        <w:ind w:left="0" w:firstLine="0"/>
        <w:jc w:val="both"/>
        <w:rPr>
          <w:color w:val="000000"/>
        </w:rPr>
      </w:pPr>
      <w:r>
        <w:rPr>
          <w:color w:val="000000"/>
          <w:sz w:val="28"/>
          <w:szCs w:val="28"/>
        </w:rPr>
        <w:t>цветную</w:t>
      </w:r>
      <w:r w:rsidR="004F75DD">
        <w:rPr>
          <w:color w:val="000000"/>
          <w:sz w:val="28"/>
          <w:szCs w:val="28"/>
        </w:rPr>
        <w:t xml:space="preserve"> фотография (портретная) (требования к фотографии содержатся в</w:t>
      </w:r>
    </w:p>
    <w:p w:rsidR="00C70C62" w:rsidRDefault="004F75DD" w:rsidP="00140C2E">
      <w:pPr>
        <w:pBdr>
          <w:top w:val="nil"/>
          <w:left w:val="nil"/>
          <w:bottom w:val="nil"/>
          <w:right w:val="nil"/>
          <w:between w:val="nil"/>
        </w:pBdr>
        <w:spacing w:line="276" w:lineRule="auto"/>
        <w:jc w:val="both"/>
        <w:rPr>
          <w:color w:val="000000"/>
          <w:sz w:val="28"/>
          <w:szCs w:val="28"/>
        </w:rPr>
      </w:pPr>
      <w:r>
        <w:rPr>
          <w:color w:val="000000"/>
          <w:sz w:val="28"/>
          <w:szCs w:val="28"/>
        </w:rPr>
        <w:t>приложении 3)</w:t>
      </w:r>
    </w:p>
    <w:p w:rsidR="00C70C62" w:rsidRPr="004F00B5" w:rsidRDefault="004F75DD" w:rsidP="00140C2E">
      <w:pPr>
        <w:numPr>
          <w:ilvl w:val="0"/>
          <w:numId w:val="7"/>
        </w:numPr>
        <w:pBdr>
          <w:top w:val="nil"/>
          <w:left w:val="nil"/>
          <w:bottom w:val="nil"/>
          <w:right w:val="nil"/>
          <w:between w:val="nil"/>
        </w:pBdr>
        <w:spacing w:line="276" w:lineRule="auto"/>
        <w:ind w:left="0" w:firstLine="0"/>
        <w:jc w:val="both"/>
        <w:rPr>
          <w:color w:val="000000"/>
          <w:sz w:val="28"/>
          <w:szCs w:val="28"/>
        </w:rPr>
      </w:pPr>
      <w:r w:rsidRPr="004F00B5">
        <w:rPr>
          <w:color w:val="000000"/>
          <w:sz w:val="28"/>
          <w:szCs w:val="28"/>
        </w:rPr>
        <w:t>ссылк</w:t>
      </w:r>
      <w:r w:rsidR="004F00B5" w:rsidRPr="004F00B5">
        <w:rPr>
          <w:color w:val="000000"/>
          <w:sz w:val="28"/>
          <w:szCs w:val="28"/>
        </w:rPr>
        <w:t>у</w:t>
      </w:r>
      <w:r w:rsidRPr="004F00B5">
        <w:rPr>
          <w:color w:val="000000"/>
          <w:sz w:val="28"/>
          <w:szCs w:val="28"/>
        </w:rPr>
        <w:t xml:space="preserve"> на медиавизитку. Медиавизитка размещается на облачном хранилище с возможностью скачивания без потери качества. Размещение на страницах в социальных сетях не допускается.</w:t>
      </w:r>
    </w:p>
    <w:p w:rsidR="00C70C62" w:rsidRDefault="004F75DD">
      <w:pPr>
        <w:numPr>
          <w:ilvl w:val="1"/>
          <w:numId w:val="6"/>
        </w:numPr>
        <w:pBdr>
          <w:top w:val="nil"/>
          <w:left w:val="nil"/>
          <w:bottom w:val="nil"/>
          <w:right w:val="nil"/>
          <w:between w:val="nil"/>
        </w:pBdr>
        <w:tabs>
          <w:tab w:val="left" w:pos="1562"/>
        </w:tabs>
        <w:spacing w:before="50" w:line="276" w:lineRule="auto"/>
        <w:ind w:left="121" w:right="113" w:firstLine="708"/>
        <w:jc w:val="both"/>
        <w:rPr>
          <w:color w:val="000000"/>
        </w:rPr>
      </w:pPr>
      <w:r>
        <w:rPr>
          <w:color w:val="000000"/>
          <w:sz w:val="28"/>
          <w:szCs w:val="28"/>
        </w:rPr>
        <w:t>Материалы, представленные на Конкурс, не рецензируются и не возвращаются. Материалы, отправленные после указанного срока подачи или не отвечающие конкурсным требованиям оформления и содержания, членами Жюри не рассматриваются и автору не возвращаются.</w:t>
      </w:r>
    </w:p>
    <w:p w:rsidR="00C70C62" w:rsidRDefault="004F75DD">
      <w:pPr>
        <w:numPr>
          <w:ilvl w:val="1"/>
          <w:numId w:val="6"/>
        </w:numPr>
        <w:pBdr>
          <w:top w:val="nil"/>
          <w:left w:val="nil"/>
          <w:bottom w:val="nil"/>
          <w:right w:val="nil"/>
          <w:between w:val="nil"/>
        </w:pBdr>
        <w:tabs>
          <w:tab w:val="left" w:pos="1562"/>
        </w:tabs>
        <w:spacing w:line="276" w:lineRule="auto"/>
        <w:ind w:left="121" w:right="114" w:firstLine="708"/>
        <w:jc w:val="both"/>
        <w:rPr>
          <w:color w:val="000000"/>
        </w:rPr>
      </w:pPr>
      <w:r>
        <w:rPr>
          <w:color w:val="000000"/>
          <w:sz w:val="28"/>
          <w:szCs w:val="28"/>
        </w:rPr>
        <w:t xml:space="preserve">Информация об итогах всех этапов Конкурса размещается на сайте </w:t>
      </w:r>
      <w:hyperlink r:id="rId12">
        <w:r>
          <w:rPr>
            <w:color w:val="000000"/>
            <w:sz w:val="28"/>
            <w:szCs w:val="28"/>
            <w:u w:val="single"/>
          </w:rPr>
          <w:t>http://www.iom48.ru/</w:t>
        </w:r>
      </w:hyperlink>
      <w:r>
        <w:rPr>
          <w:color w:val="000000"/>
          <w:sz w:val="28"/>
          <w:szCs w:val="28"/>
        </w:rPr>
        <w:t>.</w:t>
      </w:r>
    </w:p>
    <w:p w:rsidR="00C70C62" w:rsidRDefault="004F75DD">
      <w:pPr>
        <w:numPr>
          <w:ilvl w:val="1"/>
          <w:numId w:val="6"/>
        </w:numPr>
        <w:pBdr>
          <w:top w:val="nil"/>
          <w:left w:val="nil"/>
          <w:bottom w:val="nil"/>
          <w:right w:val="nil"/>
          <w:between w:val="nil"/>
        </w:pBdr>
        <w:tabs>
          <w:tab w:val="left" w:pos="1562"/>
        </w:tabs>
        <w:spacing w:line="276" w:lineRule="auto"/>
        <w:ind w:left="121" w:right="114" w:firstLine="708"/>
        <w:jc w:val="both"/>
        <w:rPr>
          <w:color w:val="000000"/>
        </w:rPr>
      </w:pPr>
      <w:r>
        <w:rPr>
          <w:color w:val="000000"/>
          <w:sz w:val="28"/>
          <w:szCs w:val="28"/>
        </w:rPr>
        <w:lastRenderedPageBreak/>
        <w:t>Представляя материалы и согласие на участие (Приложение 2) в Оргкомитет, автор соглашается на использование персональных данных членами Оргкомитета и Жюри для целей Конкурса.</w:t>
      </w:r>
    </w:p>
    <w:p w:rsidR="00400405" w:rsidRPr="004F00B5" w:rsidRDefault="004F75DD" w:rsidP="004F00B5">
      <w:pPr>
        <w:numPr>
          <w:ilvl w:val="1"/>
          <w:numId w:val="6"/>
        </w:numPr>
        <w:pBdr>
          <w:top w:val="nil"/>
          <w:left w:val="nil"/>
          <w:bottom w:val="nil"/>
          <w:right w:val="nil"/>
          <w:between w:val="nil"/>
        </w:pBdr>
        <w:tabs>
          <w:tab w:val="left" w:pos="1562"/>
        </w:tabs>
        <w:spacing w:line="276" w:lineRule="auto"/>
        <w:ind w:left="0" w:firstLine="709"/>
        <w:jc w:val="both"/>
        <w:rPr>
          <w:color w:val="000000"/>
          <w:sz w:val="28"/>
          <w:szCs w:val="28"/>
        </w:rPr>
      </w:pPr>
      <w:r w:rsidRPr="004F00B5">
        <w:rPr>
          <w:color w:val="000000"/>
          <w:sz w:val="28"/>
          <w:szCs w:val="28"/>
        </w:rPr>
        <w:t>Консультации     по     вопросам      участия      в     конкурсе      проводятся по е-mail:</w:t>
      </w:r>
      <w:hyperlink r:id="rId13" w:history="1">
        <w:r w:rsidR="00400405" w:rsidRPr="004F00B5">
          <w:rPr>
            <w:rStyle w:val="aa"/>
            <w:sz w:val="28"/>
            <w:szCs w:val="28"/>
          </w:rPr>
          <w:t xml:space="preserve"> molpedagog48@ya.ru  </w:t>
        </w:r>
      </w:hyperlink>
      <w:hyperlink r:id="rId14">
        <w:r w:rsidRPr="004F00B5">
          <w:rPr>
            <w:color w:val="000000"/>
            <w:sz w:val="28"/>
            <w:szCs w:val="28"/>
          </w:rPr>
          <w:t>.</w:t>
        </w:r>
      </w:hyperlink>
      <w:r>
        <w:rPr>
          <w:noProof/>
        </w:rPr>
        <mc:AlternateContent>
          <mc:Choice Requires="wps">
            <w:drawing>
              <wp:anchor distT="0" distB="0" distL="0" distR="0" simplePos="0" relativeHeight="251658240" behindDoc="1" locked="0" layoutInCell="1" hidden="0" allowOverlap="1">
                <wp:simplePos x="0" y="0"/>
                <wp:positionH relativeFrom="column">
                  <wp:posOffset>2478405</wp:posOffset>
                </wp:positionH>
                <wp:positionV relativeFrom="paragraph">
                  <wp:posOffset>420370</wp:posOffset>
                </wp:positionV>
                <wp:extent cx="44450" cy="8890"/>
                <wp:effectExtent l="0" t="0" r="0" b="0"/>
                <wp:wrapNone/>
                <wp:docPr id="5" n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a:ex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2478405</wp:posOffset>
                </wp:positionH>
                <wp:positionV relativeFrom="paragraph">
                  <wp:posOffset>420370</wp:posOffset>
                </wp:positionV>
                <wp:extent cx="44450" cy="8890"/>
                <wp:effectExtent b="0" l="0" r="0" t="0"/>
                <wp:wrapNone/>
                <wp:docPr id="5"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44450" cy="8890"/>
                        </a:xfrm>
                        <a:prstGeom prst="rect"/>
                        <a:ln/>
                      </pic:spPr>
                    </pic:pic>
                  </a:graphicData>
                </a:graphic>
              </wp:anchor>
            </w:drawing>
          </mc:Fallback>
        </mc:AlternateContent>
      </w:r>
    </w:p>
    <w:p w:rsidR="00400405" w:rsidRPr="00400405" w:rsidRDefault="00400405" w:rsidP="00400405">
      <w:pPr>
        <w:pBdr>
          <w:top w:val="nil"/>
          <w:left w:val="nil"/>
          <w:bottom w:val="nil"/>
          <w:right w:val="nil"/>
          <w:between w:val="nil"/>
        </w:pBdr>
        <w:tabs>
          <w:tab w:val="left" w:pos="1562"/>
        </w:tabs>
        <w:spacing w:line="276" w:lineRule="auto"/>
        <w:ind w:left="829" w:right="115"/>
        <w:jc w:val="both"/>
        <w:rPr>
          <w:color w:val="000000"/>
          <w:sz w:val="17"/>
          <w:szCs w:val="17"/>
        </w:rPr>
      </w:pPr>
    </w:p>
    <w:p w:rsidR="00C70C62" w:rsidRDefault="004F75DD">
      <w:pPr>
        <w:pStyle w:val="1"/>
        <w:numPr>
          <w:ilvl w:val="0"/>
          <w:numId w:val="6"/>
        </w:numPr>
        <w:tabs>
          <w:tab w:val="left" w:pos="1561"/>
          <w:tab w:val="left" w:pos="1562"/>
          <w:tab w:val="left" w:pos="3852"/>
          <w:tab w:val="left" w:pos="6334"/>
          <w:tab w:val="left" w:pos="8444"/>
          <w:tab w:val="left" w:pos="9150"/>
        </w:tabs>
        <w:spacing w:before="89" w:line="278" w:lineRule="auto"/>
        <w:ind w:left="121" w:right="113" w:firstLine="708"/>
      </w:pPr>
      <w:r>
        <w:t>РЕГЛАМЕНТ</w:t>
      </w:r>
      <w:r>
        <w:tab/>
        <w:t>ПРОВЕДЕНИЯ</w:t>
      </w:r>
      <w:r>
        <w:tab/>
        <w:t>КОНКУРСА</w:t>
      </w:r>
      <w:r>
        <w:tab/>
        <w:t>И</w:t>
      </w:r>
      <w:r>
        <w:tab/>
        <w:t>КРИТЕРИИ ОЦЕНИВАНИЯ</w:t>
      </w:r>
    </w:p>
    <w:p w:rsidR="00C70C62" w:rsidRDefault="004F75DD">
      <w:pPr>
        <w:numPr>
          <w:ilvl w:val="1"/>
          <w:numId w:val="6"/>
        </w:numPr>
        <w:pBdr>
          <w:top w:val="nil"/>
          <w:left w:val="nil"/>
          <w:bottom w:val="nil"/>
          <w:right w:val="nil"/>
          <w:between w:val="nil"/>
        </w:pBdr>
        <w:tabs>
          <w:tab w:val="left" w:pos="1561"/>
          <w:tab w:val="left" w:pos="1562"/>
        </w:tabs>
        <w:spacing w:line="276" w:lineRule="auto"/>
        <w:ind w:left="121" w:right="119" w:firstLine="708"/>
        <w:jc w:val="both"/>
        <w:rPr>
          <w:color w:val="000000"/>
        </w:rPr>
      </w:pPr>
      <w:r>
        <w:rPr>
          <w:color w:val="000000"/>
          <w:sz w:val="28"/>
          <w:szCs w:val="28"/>
        </w:rPr>
        <w:t>Обязательным условием участия в Конкурсе является представление в Оргкомитет полного пакета материалов в соответствии с п</w:t>
      </w:r>
      <w:r w:rsidRPr="0028331D">
        <w:rPr>
          <w:color w:val="000000"/>
          <w:sz w:val="28"/>
          <w:szCs w:val="28"/>
        </w:rPr>
        <w:t>.</w:t>
      </w:r>
      <w:r w:rsidR="004F00B5" w:rsidRPr="0028331D">
        <w:rPr>
          <w:color w:val="000000"/>
          <w:sz w:val="28"/>
          <w:szCs w:val="28"/>
        </w:rPr>
        <w:t>7.</w:t>
      </w:r>
      <w:r w:rsidR="004F00B5">
        <w:rPr>
          <w:color w:val="000000"/>
          <w:sz w:val="28"/>
          <w:szCs w:val="28"/>
        </w:rPr>
        <w:t>2.</w:t>
      </w:r>
      <w:r>
        <w:rPr>
          <w:color w:val="000000"/>
          <w:sz w:val="28"/>
          <w:szCs w:val="28"/>
        </w:rPr>
        <w:t xml:space="preserve"> настоящего Положения.</w:t>
      </w:r>
    </w:p>
    <w:p w:rsidR="00C70C62" w:rsidRDefault="004F75DD">
      <w:pPr>
        <w:numPr>
          <w:ilvl w:val="1"/>
          <w:numId w:val="6"/>
        </w:numPr>
        <w:pBdr>
          <w:top w:val="nil"/>
          <w:left w:val="nil"/>
          <w:bottom w:val="nil"/>
          <w:right w:val="nil"/>
          <w:between w:val="nil"/>
        </w:pBdr>
        <w:tabs>
          <w:tab w:val="left" w:pos="1561"/>
          <w:tab w:val="left" w:pos="1562"/>
        </w:tabs>
        <w:spacing w:line="278" w:lineRule="auto"/>
        <w:ind w:left="121" w:right="120" w:firstLine="708"/>
        <w:jc w:val="both"/>
        <w:rPr>
          <w:color w:val="000000"/>
        </w:rPr>
      </w:pPr>
      <w:r>
        <w:rPr>
          <w:color w:val="000000"/>
          <w:sz w:val="28"/>
          <w:szCs w:val="28"/>
        </w:rPr>
        <w:t>Конкурсн</w:t>
      </w:r>
      <w:r w:rsidR="0028331D">
        <w:rPr>
          <w:color w:val="000000"/>
          <w:sz w:val="28"/>
          <w:szCs w:val="28"/>
        </w:rPr>
        <w:t>ые</w:t>
      </w:r>
      <w:r>
        <w:rPr>
          <w:color w:val="000000"/>
          <w:sz w:val="28"/>
          <w:szCs w:val="28"/>
        </w:rPr>
        <w:t xml:space="preserve"> испытани</w:t>
      </w:r>
      <w:r w:rsidR="0028331D">
        <w:rPr>
          <w:color w:val="000000"/>
          <w:sz w:val="28"/>
          <w:szCs w:val="28"/>
        </w:rPr>
        <w:t>я</w:t>
      </w:r>
      <w:r>
        <w:rPr>
          <w:color w:val="000000"/>
          <w:sz w:val="28"/>
          <w:szCs w:val="28"/>
        </w:rPr>
        <w:t xml:space="preserve"> первого этапа, порядок оценивания конкурсных испытаний:</w:t>
      </w:r>
    </w:p>
    <w:tbl>
      <w:tblPr>
        <w:tblStyle w:val="a6"/>
        <w:tblW w:w="10177"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2"/>
        <w:gridCol w:w="8355"/>
      </w:tblGrid>
      <w:tr w:rsidR="00C70C62" w:rsidTr="00400405">
        <w:trPr>
          <w:trHeight w:val="699"/>
        </w:trPr>
        <w:tc>
          <w:tcPr>
            <w:tcW w:w="1822" w:type="dxa"/>
          </w:tcPr>
          <w:p w:rsidR="00C70C62" w:rsidRDefault="004F75DD">
            <w:pPr>
              <w:pBdr>
                <w:top w:val="nil"/>
                <w:left w:val="nil"/>
                <w:bottom w:val="nil"/>
                <w:right w:val="nil"/>
                <w:between w:val="nil"/>
              </w:pBdr>
              <w:spacing w:line="291" w:lineRule="auto"/>
              <w:ind w:left="134"/>
              <w:rPr>
                <w:b/>
                <w:color w:val="000000"/>
                <w:sz w:val="26"/>
                <w:szCs w:val="26"/>
              </w:rPr>
            </w:pPr>
            <w:r>
              <w:rPr>
                <w:b/>
                <w:color w:val="000000"/>
                <w:sz w:val="26"/>
                <w:szCs w:val="26"/>
              </w:rPr>
              <w:t>Конкурсное</w:t>
            </w:r>
          </w:p>
          <w:p w:rsidR="00C70C62" w:rsidRDefault="004F75DD">
            <w:pPr>
              <w:pBdr>
                <w:top w:val="nil"/>
                <w:left w:val="nil"/>
                <w:bottom w:val="nil"/>
                <w:right w:val="nil"/>
                <w:between w:val="nil"/>
              </w:pBdr>
              <w:spacing w:line="286" w:lineRule="auto"/>
              <w:ind w:left="189"/>
              <w:rPr>
                <w:b/>
                <w:color w:val="000000"/>
                <w:sz w:val="26"/>
                <w:szCs w:val="26"/>
              </w:rPr>
            </w:pPr>
            <w:r>
              <w:rPr>
                <w:b/>
                <w:color w:val="000000"/>
                <w:sz w:val="26"/>
                <w:szCs w:val="26"/>
              </w:rPr>
              <w:t>испытание</w:t>
            </w:r>
          </w:p>
        </w:tc>
        <w:tc>
          <w:tcPr>
            <w:tcW w:w="8355" w:type="dxa"/>
          </w:tcPr>
          <w:p w:rsidR="00C70C62" w:rsidRDefault="004F75DD">
            <w:pPr>
              <w:pBdr>
                <w:top w:val="nil"/>
                <w:left w:val="nil"/>
                <w:bottom w:val="nil"/>
                <w:right w:val="nil"/>
                <w:between w:val="nil"/>
              </w:pBdr>
              <w:spacing w:line="291" w:lineRule="auto"/>
              <w:ind w:left="1486" w:right="1480"/>
              <w:jc w:val="center"/>
              <w:rPr>
                <w:b/>
                <w:color w:val="000000"/>
                <w:sz w:val="26"/>
                <w:szCs w:val="26"/>
              </w:rPr>
            </w:pPr>
            <w:r>
              <w:rPr>
                <w:b/>
                <w:color w:val="000000"/>
                <w:sz w:val="26"/>
                <w:szCs w:val="26"/>
              </w:rPr>
              <w:t>Условия/ Регламент проведения.</w:t>
            </w:r>
          </w:p>
          <w:p w:rsidR="00C70C62" w:rsidRDefault="004F75DD">
            <w:pPr>
              <w:pBdr>
                <w:top w:val="nil"/>
                <w:left w:val="nil"/>
                <w:bottom w:val="nil"/>
                <w:right w:val="nil"/>
                <w:between w:val="nil"/>
              </w:pBdr>
              <w:spacing w:line="286" w:lineRule="auto"/>
              <w:ind w:left="1486" w:right="1485"/>
              <w:jc w:val="center"/>
              <w:rPr>
                <w:b/>
                <w:color w:val="000000"/>
                <w:sz w:val="26"/>
                <w:szCs w:val="26"/>
              </w:rPr>
            </w:pPr>
            <w:r>
              <w:rPr>
                <w:b/>
                <w:color w:val="000000"/>
                <w:sz w:val="26"/>
                <w:szCs w:val="26"/>
              </w:rPr>
              <w:t>Порядок оценивания конкурсного испытания.</w:t>
            </w:r>
          </w:p>
        </w:tc>
      </w:tr>
      <w:tr w:rsidR="00C70C62" w:rsidTr="00400405">
        <w:trPr>
          <w:trHeight w:val="2095"/>
        </w:trPr>
        <w:tc>
          <w:tcPr>
            <w:tcW w:w="1822" w:type="dxa"/>
          </w:tcPr>
          <w:p w:rsidR="00C70C62" w:rsidRDefault="004F75DD">
            <w:pPr>
              <w:pBdr>
                <w:top w:val="nil"/>
                <w:left w:val="nil"/>
                <w:bottom w:val="nil"/>
                <w:right w:val="nil"/>
                <w:between w:val="nil"/>
              </w:pBdr>
              <w:ind w:left="41" w:right="32"/>
              <w:jc w:val="center"/>
              <w:rPr>
                <w:color w:val="000000"/>
                <w:sz w:val="26"/>
                <w:szCs w:val="26"/>
              </w:rPr>
            </w:pPr>
            <w:r>
              <w:rPr>
                <w:color w:val="000000"/>
                <w:sz w:val="26"/>
                <w:szCs w:val="26"/>
              </w:rPr>
              <w:t>Медиавизитка</w:t>
            </w:r>
          </w:p>
        </w:tc>
        <w:tc>
          <w:tcPr>
            <w:tcW w:w="8355" w:type="dxa"/>
          </w:tcPr>
          <w:p w:rsidR="00C70C62" w:rsidRPr="004F00B5" w:rsidRDefault="004F75DD">
            <w:pPr>
              <w:pBdr>
                <w:top w:val="nil"/>
                <w:left w:val="nil"/>
                <w:bottom w:val="nil"/>
                <w:right w:val="nil"/>
                <w:between w:val="nil"/>
              </w:pBdr>
              <w:spacing w:line="291" w:lineRule="auto"/>
              <w:ind w:left="4"/>
              <w:rPr>
                <w:sz w:val="26"/>
                <w:szCs w:val="26"/>
              </w:rPr>
            </w:pPr>
            <w:r>
              <w:rPr>
                <w:color w:val="000000"/>
                <w:sz w:val="26"/>
                <w:szCs w:val="26"/>
              </w:rPr>
              <w:t xml:space="preserve">Цель конкурсного </w:t>
            </w:r>
            <w:r w:rsidRPr="004F00B5">
              <w:rPr>
                <w:sz w:val="26"/>
                <w:szCs w:val="26"/>
              </w:rPr>
              <w:t xml:space="preserve">испытания: демонстрация конкурсантом наиболее </w:t>
            </w:r>
          </w:p>
          <w:p w:rsidR="00C70C62" w:rsidRPr="004F00B5" w:rsidRDefault="004F75DD">
            <w:pPr>
              <w:pBdr>
                <w:top w:val="nil"/>
                <w:left w:val="nil"/>
                <w:bottom w:val="nil"/>
                <w:right w:val="nil"/>
                <w:between w:val="nil"/>
              </w:pBdr>
              <w:spacing w:line="291" w:lineRule="auto"/>
              <w:ind w:left="4"/>
              <w:rPr>
                <w:sz w:val="26"/>
                <w:szCs w:val="26"/>
              </w:rPr>
            </w:pPr>
            <w:r w:rsidRPr="004F00B5">
              <w:rPr>
                <w:sz w:val="26"/>
                <w:szCs w:val="26"/>
              </w:rPr>
              <w:t xml:space="preserve">значимых аспектов своей профессиональной деятельности; демонстрация </w:t>
            </w:r>
          </w:p>
          <w:p w:rsidR="00C70C62" w:rsidRPr="004F00B5" w:rsidRDefault="004F75DD">
            <w:pPr>
              <w:pBdr>
                <w:top w:val="nil"/>
                <w:left w:val="nil"/>
                <w:bottom w:val="nil"/>
                <w:right w:val="nil"/>
                <w:between w:val="nil"/>
              </w:pBdr>
              <w:spacing w:line="291" w:lineRule="auto"/>
              <w:ind w:left="4"/>
              <w:rPr>
                <w:sz w:val="26"/>
                <w:szCs w:val="26"/>
              </w:rPr>
            </w:pPr>
            <w:r w:rsidRPr="004F00B5">
              <w:rPr>
                <w:sz w:val="26"/>
                <w:szCs w:val="26"/>
              </w:rPr>
              <w:t xml:space="preserve">педагогической индивидуальности в контексте этнокультурных </w:t>
            </w:r>
          </w:p>
          <w:p w:rsidR="00C70C62" w:rsidRPr="004F00B5" w:rsidRDefault="004F75DD">
            <w:pPr>
              <w:pBdr>
                <w:top w:val="nil"/>
                <w:left w:val="nil"/>
                <w:bottom w:val="nil"/>
                <w:right w:val="nil"/>
                <w:between w:val="nil"/>
              </w:pBdr>
              <w:spacing w:line="291" w:lineRule="auto"/>
              <w:ind w:left="4"/>
              <w:rPr>
                <w:sz w:val="26"/>
                <w:szCs w:val="26"/>
              </w:rPr>
            </w:pPr>
            <w:r w:rsidRPr="004F00B5">
              <w:rPr>
                <w:sz w:val="26"/>
                <w:szCs w:val="26"/>
              </w:rPr>
              <w:t xml:space="preserve">особенностей региона и образовательной организации, в которой он </w:t>
            </w:r>
          </w:p>
          <w:p w:rsidR="00C70C62" w:rsidRPr="004F00B5" w:rsidRDefault="004F75DD">
            <w:pPr>
              <w:pBdr>
                <w:top w:val="nil"/>
                <w:left w:val="nil"/>
                <w:bottom w:val="nil"/>
                <w:right w:val="nil"/>
                <w:between w:val="nil"/>
              </w:pBdr>
              <w:spacing w:line="291" w:lineRule="auto"/>
              <w:ind w:left="4"/>
              <w:rPr>
                <w:sz w:val="26"/>
                <w:szCs w:val="26"/>
              </w:rPr>
            </w:pPr>
            <w:r w:rsidRPr="004F00B5">
              <w:rPr>
                <w:sz w:val="26"/>
                <w:szCs w:val="26"/>
              </w:rPr>
              <w:t xml:space="preserve">работает; демонстрация профессиональной компетентности и практического опыта. </w:t>
            </w:r>
          </w:p>
          <w:p w:rsidR="00C70C62" w:rsidRPr="004F00B5" w:rsidRDefault="004F75DD">
            <w:pPr>
              <w:pBdr>
                <w:top w:val="nil"/>
                <w:left w:val="nil"/>
                <w:bottom w:val="nil"/>
                <w:right w:val="nil"/>
                <w:between w:val="nil"/>
              </w:pBdr>
              <w:spacing w:line="291" w:lineRule="auto"/>
              <w:ind w:left="4"/>
              <w:rPr>
                <w:sz w:val="26"/>
                <w:szCs w:val="26"/>
              </w:rPr>
            </w:pPr>
            <w:r w:rsidRPr="004F00B5">
              <w:rPr>
                <w:sz w:val="26"/>
                <w:szCs w:val="26"/>
              </w:rPr>
              <w:t xml:space="preserve">Формат и регламент конкурсного испытания: видеоролик </w:t>
            </w:r>
          </w:p>
          <w:p w:rsidR="00C70C62" w:rsidRPr="004F00B5" w:rsidRDefault="004F75DD">
            <w:pPr>
              <w:pBdr>
                <w:top w:val="nil"/>
                <w:left w:val="nil"/>
                <w:bottom w:val="nil"/>
                <w:right w:val="nil"/>
                <w:between w:val="nil"/>
              </w:pBdr>
              <w:spacing w:line="291" w:lineRule="auto"/>
              <w:ind w:left="4"/>
              <w:rPr>
                <w:sz w:val="26"/>
                <w:szCs w:val="26"/>
              </w:rPr>
            </w:pPr>
            <w:r w:rsidRPr="004F00B5">
              <w:rPr>
                <w:sz w:val="26"/>
                <w:szCs w:val="26"/>
              </w:rPr>
              <w:t xml:space="preserve">продолжительностью не менее 2-х не более 3-х минут. </w:t>
            </w:r>
          </w:p>
          <w:p w:rsidR="00C70C62" w:rsidRDefault="004F75DD">
            <w:pPr>
              <w:pBdr>
                <w:top w:val="nil"/>
                <w:left w:val="nil"/>
                <w:bottom w:val="nil"/>
                <w:right w:val="nil"/>
                <w:between w:val="nil"/>
              </w:pBdr>
              <w:spacing w:line="291" w:lineRule="auto"/>
              <w:ind w:left="4"/>
              <w:rPr>
                <w:color w:val="000000"/>
                <w:sz w:val="26"/>
                <w:szCs w:val="26"/>
              </w:rPr>
            </w:pPr>
            <w:r>
              <w:rPr>
                <w:color w:val="000000"/>
                <w:sz w:val="26"/>
                <w:szCs w:val="26"/>
              </w:rPr>
              <w:t xml:space="preserve">Технические требования к видеоролику: разрешение видео – не менее </w:t>
            </w:r>
          </w:p>
          <w:p w:rsidR="00C70C62" w:rsidRDefault="004F75DD">
            <w:pPr>
              <w:pBdr>
                <w:top w:val="nil"/>
                <w:left w:val="nil"/>
                <w:bottom w:val="nil"/>
                <w:right w:val="nil"/>
                <w:between w:val="nil"/>
              </w:pBdr>
              <w:spacing w:line="291" w:lineRule="auto"/>
              <w:ind w:left="4"/>
              <w:rPr>
                <w:color w:val="000000"/>
                <w:sz w:val="26"/>
                <w:szCs w:val="26"/>
              </w:rPr>
            </w:pPr>
            <w:r>
              <w:rPr>
                <w:color w:val="000000"/>
                <w:sz w:val="26"/>
                <w:szCs w:val="26"/>
              </w:rPr>
              <w:t xml:space="preserve">1920 х 1080; горизонтальная съемка; не менее 25 кадров в секунду; </w:t>
            </w:r>
          </w:p>
          <w:p w:rsidR="00C70C62" w:rsidRDefault="004F75DD">
            <w:pPr>
              <w:pBdr>
                <w:top w:val="nil"/>
                <w:left w:val="nil"/>
                <w:bottom w:val="nil"/>
                <w:right w:val="nil"/>
                <w:between w:val="nil"/>
              </w:pBdr>
              <w:spacing w:line="291" w:lineRule="auto"/>
              <w:ind w:left="4"/>
              <w:rPr>
                <w:color w:val="000000"/>
                <w:sz w:val="26"/>
                <w:szCs w:val="26"/>
              </w:rPr>
            </w:pPr>
            <w:r>
              <w:rPr>
                <w:color w:val="000000"/>
                <w:sz w:val="26"/>
                <w:szCs w:val="26"/>
              </w:rPr>
              <w:t xml:space="preserve">пропорции видео – 16:9; формат видео – .mov или .mp4 объём до 250 Мб. </w:t>
            </w:r>
          </w:p>
          <w:p w:rsidR="00C70C62" w:rsidRDefault="004F75DD">
            <w:pPr>
              <w:pBdr>
                <w:top w:val="nil"/>
                <w:left w:val="nil"/>
                <w:bottom w:val="nil"/>
                <w:right w:val="nil"/>
                <w:between w:val="nil"/>
              </w:pBdr>
              <w:spacing w:line="291" w:lineRule="auto"/>
              <w:ind w:left="4"/>
              <w:rPr>
                <w:color w:val="000000"/>
                <w:sz w:val="26"/>
                <w:szCs w:val="26"/>
              </w:rPr>
            </w:pPr>
            <w:r>
              <w:rPr>
                <w:color w:val="000000"/>
                <w:sz w:val="26"/>
                <w:szCs w:val="26"/>
              </w:rPr>
              <w:t xml:space="preserve">Видеоролик должен иметь заставку, содержащую сведения о конкурсанте </w:t>
            </w:r>
          </w:p>
          <w:p w:rsidR="00C70C62" w:rsidRDefault="004F00B5">
            <w:pPr>
              <w:pBdr>
                <w:top w:val="nil"/>
                <w:left w:val="nil"/>
                <w:bottom w:val="nil"/>
                <w:right w:val="nil"/>
                <w:between w:val="nil"/>
              </w:pBdr>
              <w:spacing w:line="291" w:lineRule="auto"/>
              <w:ind w:left="4"/>
              <w:rPr>
                <w:color w:val="000000"/>
                <w:sz w:val="26"/>
                <w:szCs w:val="26"/>
              </w:rPr>
            </w:pPr>
            <w:r>
              <w:rPr>
                <w:color w:val="000000"/>
                <w:sz w:val="26"/>
                <w:szCs w:val="26"/>
              </w:rPr>
              <w:t>(Ф.И.О., должность</w:t>
            </w:r>
            <w:r w:rsidR="004F75DD">
              <w:rPr>
                <w:color w:val="000000"/>
                <w:sz w:val="26"/>
                <w:szCs w:val="26"/>
              </w:rPr>
              <w:t xml:space="preserve">) и общеобразовательной </w:t>
            </w:r>
          </w:p>
          <w:p w:rsidR="00C70C62" w:rsidRDefault="004F75DD" w:rsidP="004F00B5">
            <w:pPr>
              <w:pBdr>
                <w:top w:val="nil"/>
                <w:left w:val="nil"/>
                <w:bottom w:val="nil"/>
                <w:right w:val="nil"/>
                <w:between w:val="nil"/>
              </w:pBdr>
              <w:spacing w:line="291" w:lineRule="auto"/>
              <w:ind w:left="4"/>
              <w:rPr>
                <w:color w:val="FF0000"/>
                <w:sz w:val="26"/>
                <w:szCs w:val="26"/>
              </w:rPr>
            </w:pPr>
            <w:r>
              <w:rPr>
                <w:color w:val="000000"/>
                <w:sz w:val="26"/>
                <w:szCs w:val="26"/>
              </w:rPr>
              <w:t xml:space="preserve">организации, в которой он работает (населенный пункт, полное наименование образовательной организации согласно Уставу). </w:t>
            </w:r>
          </w:p>
          <w:p w:rsidR="00C70C62" w:rsidRDefault="004F75DD">
            <w:pPr>
              <w:pBdr>
                <w:top w:val="nil"/>
                <w:left w:val="nil"/>
                <w:bottom w:val="nil"/>
                <w:right w:val="nil"/>
                <w:between w:val="nil"/>
              </w:pBdr>
              <w:spacing w:line="291" w:lineRule="auto"/>
              <w:ind w:left="4"/>
              <w:rPr>
                <w:color w:val="000000"/>
                <w:sz w:val="26"/>
                <w:szCs w:val="26"/>
              </w:rPr>
            </w:pPr>
            <w:r>
              <w:rPr>
                <w:color w:val="000000"/>
                <w:sz w:val="26"/>
                <w:szCs w:val="26"/>
              </w:rPr>
              <w:t xml:space="preserve">Видеоролики конкурсантов размещаются на сайте iom48.ru и на официальной странице ГАУДПО ЛО «ИРО» в социальной сети  ВКонтакте.  </w:t>
            </w:r>
          </w:p>
          <w:p w:rsidR="00C70C62" w:rsidRDefault="00C70C62">
            <w:pPr>
              <w:pBdr>
                <w:top w:val="nil"/>
                <w:left w:val="nil"/>
                <w:bottom w:val="nil"/>
                <w:right w:val="nil"/>
                <w:between w:val="nil"/>
              </w:pBdr>
              <w:spacing w:line="291" w:lineRule="auto"/>
              <w:ind w:left="4"/>
              <w:rPr>
                <w:color w:val="000000"/>
                <w:sz w:val="26"/>
                <w:szCs w:val="26"/>
              </w:rPr>
            </w:pPr>
          </w:p>
          <w:p w:rsidR="00C70C62" w:rsidRDefault="004F75DD">
            <w:pPr>
              <w:pBdr>
                <w:top w:val="nil"/>
                <w:left w:val="nil"/>
                <w:bottom w:val="nil"/>
                <w:right w:val="nil"/>
                <w:between w:val="nil"/>
              </w:pBdr>
              <w:spacing w:line="291" w:lineRule="auto"/>
              <w:ind w:left="4"/>
              <w:rPr>
                <w:color w:val="000000"/>
                <w:sz w:val="26"/>
                <w:szCs w:val="26"/>
              </w:rPr>
            </w:pPr>
            <w:r>
              <w:rPr>
                <w:color w:val="000000"/>
                <w:sz w:val="26"/>
                <w:szCs w:val="26"/>
              </w:rPr>
              <w:t xml:space="preserve">Порядок оценивания конкурсного испытания: оценивание конкурсного </w:t>
            </w:r>
          </w:p>
          <w:p w:rsidR="00C70C62" w:rsidRDefault="004F75DD">
            <w:pPr>
              <w:pBdr>
                <w:top w:val="nil"/>
                <w:left w:val="nil"/>
                <w:bottom w:val="nil"/>
                <w:right w:val="nil"/>
                <w:between w:val="nil"/>
              </w:pBdr>
              <w:spacing w:line="291" w:lineRule="auto"/>
              <w:ind w:left="4"/>
              <w:rPr>
                <w:color w:val="000000"/>
                <w:sz w:val="26"/>
                <w:szCs w:val="26"/>
              </w:rPr>
            </w:pPr>
            <w:r>
              <w:rPr>
                <w:color w:val="000000"/>
                <w:sz w:val="26"/>
                <w:szCs w:val="26"/>
              </w:rPr>
              <w:t xml:space="preserve">испытания осуществляется в </w:t>
            </w:r>
            <w:r w:rsidR="0028331D" w:rsidRPr="00056FE7">
              <w:rPr>
                <w:sz w:val="26"/>
                <w:szCs w:val="26"/>
              </w:rPr>
              <w:t>заочном формате</w:t>
            </w:r>
            <w:r>
              <w:rPr>
                <w:color w:val="000000"/>
                <w:sz w:val="26"/>
                <w:szCs w:val="26"/>
              </w:rPr>
              <w:t xml:space="preserve">. Оценивание </w:t>
            </w:r>
          </w:p>
          <w:p w:rsidR="00400405" w:rsidRDefault="004F75DD">
            <w:pPr>
              <w:pBdr>
                <w:top w:val="nil"/>
                <w:left w:val="nil"/>
                <w:bottom w:val="nil"/>
                <w:right w:val="nil"/>
                <w:between w:val="nil"/>
              </w:pBdr>
              <w:spacing w:line="291" w:lineRule="auto"/>
              <w:ind w:left="4"/>
              <w:rPr>
                <w:color w:val="000000"/>
                <w:sz w:val="26"/>
                <w:szCs w:val="26"/>
              </w:rPr>
            </w:pPr>
            <w:r>
              <w:rPr>
                <w:color w:val="000000"/>
                <w:sz w:val="26"/>
                <w:szCs w:val="26"/>
              </w:rPr>
              <w:t xml:space="preserve">производится по трем критериям, каждый критерий оценивается по шкале от 0 до 2 баллов, где </w:t>
            </w:r>
          </w:p>
          <w:p w:rsidR="00400405" w:rsidRDefault="004F75DD">
            <w:pPr>
              <w:pBdr>
                <w:top w:val="nil"/>
                <w:left w:val="nil"/>
                <w:bottom w:val="nil"/>
                <w:right w:val="nil"/>
                <w:between w:val="nil"/>
              </w:pBdr>
              <w:spacing w:line="291" w:lineRule="auto"/>
              <w:ind w:left="4"/>
              <w:rPr>
                <w:color w:val="000000"/>
                <w:sz w:val="26"/>
                <w:szCs w:val="26"/>
              </w:rPr>
            </w:pPr>
            <w:r>
              <w:rPr>
                <w:color w:val="000000"/>
                <w:sz w:val="26"/>
                <w:szCs w:val="26"/>
              </w:rPr>
              <w:t xml:space="preserve">0 баллов – «показатель не проявлен», </w:t>
            </w:r>
          </w:p>
          <w:p w:rsidR="00400405" w:rsidRDefault="004F75DD">
            <w:pPr>
              <w:pBdr>
                <w:top w:val="nil"/>
                <w:left w:val="nil"/>
                <w:bottom w:val="nil"/>
                <w:right w:val="nil"/>
                <w:between w:val="nil"/>
              </w:pBdr>
              <w:spacing w:line="291" w:lineRule="auto"/>
              <w:ind w:left="4"/>
              <w:rPr>
                <w:color w:val="000000"/>
                <w:sz w:val="26"/>
                <w:szCs w:val="26"/>
              </w:rPr>
            </w:pPr>
            <w:r>
              <w:rPr>
                <w:color w:val="000000"/>
                <w:sz w:val="26"/>
                <w:szCs w:val="26"/>
              </w:rPr>
              <w:t xml:space="preserve">1 балл – «показатель проявлен частично», </w:t>
            </w:r>
          </w:p>
          <w:p w:rsidR="00C70C62" w:rsidRDefault="004F75DD">
            <w:pPr>
              <w:pBdr>
                <w:top w:val="nil"/>
                <w:left w:val="nil"/>
                <w:bottom w:val="nil"/>
                <w:right w:val="nil"/>
                <w:between w:val="nil"/>
              </w:pBdr>
              <w:spacing w:line="291" w:lineRule="auto"/>
              <w:ind w:left="4"/>
              <w:rPr>
                <w:color w:val="000000"/>
                <w:sz w:val="26"/>
                <w:szCs w:val="26"/>
              </w:rPr>
            </w:pPr>
            <w:r>
              <w:rPr>
                <w:color w:val="000000"/>
                <w:sz w:val="26"/>
                <w:szCs w:val="26"/>
              </w:rPr>
              <w:t xml:space="preserve">2 балла – показатель проявлен в полной мере». </w:t>
            </w:r>
          </w:p>
          <w:p w:rsidR="00C70C62" w:rsidRDefault="004F75DD">
            <w:pPr>
              <w:pBdr>
                <w:top w:val="nil"/>
                <w:left w:val="nil"/>
                <w:bottom w:val="nil"/>
                <w:right w:val="nil"/>
                <w:between w:val="nil"/>
              </w:pBdr>
              <w:spacing w:line="291" w:lineRule="auto"/>
              <w:ind w:left="4"/>
              <w:rPr>
                <w:color w:val="000000"/>
                <w:sz w:val="26"/>
                <w:szCs w:val="26"/>
              </w:rPr>
            </w:pPr>
            <w:r>
              <w:rPr>
                <w:color w:val="000000"/>
                <w:sz w:val="26"/>
                <w:szCs w:val="26"/>
              </w:rPr>
              <w:lastRenderedPageBreak/>
              <w:t xml:space="preserve">Максимальная оценка за конкурсное испытание – 6 баллов.  </w:t>
            </w:r>
          </w:p>
          <w:p w:rsidR="00C70C62" w:rsidRDefault="004F75DD">
            <w:pPr>
              <w:pBdr>
                <w:top w:val="nil"/>
                <w:left w:val="nil"/>
                <w:bottom w:val="nil"/>
                <w:right w:val="nil"/>
                <w:between w:val="nil"/>
              </w:pBdr>
              <w:spacing w:line="291" w:lineRule="auto"/>
              <w:ind w:left="4"/>
              <w:rPr>
                <w:color w:val="000000"/>
                <w:sz w:val="26"/>
                <w:szCs w:val="26"/>
              </w:rPr>
            </w:pPr>
            <w:r>
              <w:rPr>
                <w:b/>
                <w:color w:val="000000"/>
                <w:sz w:val="26"/>
                <w:szCs w:val="26"/>
              </w:rPr>
              <w:t>Критерии оценки конкурсного испытания</w:t>
            </w:r>
            <w:r>
              <w:rPr>
                <w:color w:val="000000"/>
                <w:sz w:val="26"/>
                <w:szCs w:val="26"/>
              </w:rPr>
              <w:t xml:space="preserve">: </w:t>
            </w:r>
          </w:p>
          <w:p w:rsidR="00C70C62" w:rsidRDefault="004F75DD">
            <w:pPr>
              <w:numPr>
                <w:ilvl w:val="0"/>
                <w:numId w:val="7"/>
              </w:numPr>
              <w:pBdr>
                <w:top w:val="nil"/>
                <w:left w:val="nil"/>
                <w:bottom w:val="nil"/>
                <w:right w:val="nil"/>
                <w:between w:val="nil"/>
              </w:pBdr>
              <w:spacing w:line="291" w:lineRule="auto"/>
              <w:rPr>
                <w:color w:val="000000"/>
                <w:sz w:val="26"/>
                <w:szCs w:val="26"/>
              </w:rPr>
            </w:pPr>
            <w:r>
              <w:rPr>
                <w:color w:val="000000"/>
                <w:sz w:val="26"/>
                <w:szCs w:val="26"/>
              </w:rPr>
              <w:t xml:space="preserve">педагогическая позиция в решении вопросов этнокультурного компонента в образовании; </w:t>
            </w:r>
          </w:p>
          <w:p w:rsidR="00C70C62" w:rsidRDefault="004F75DD">
            <w:pPr>
              <w:numPr>
                <w:ilvl w:val="0"/>
                <w:numId w:val="7"/>
              </w:numPr>
              <w:pBdr>
                <w:top w:val="nil"/>
                <w:left w:val="nil"/>
                <w:bottom w:val="nil"/>
                <w:right w:val="nil"/>
                <w:between w:val="nil"/>
              </w:pBdr>
              <w:spacing w:line="291" w:lineRule="auto"/>
              <w:rPr>
                <w:color w:val="000000"/>
                <w:sz w:val="26"/>
                <w:szCs w:val="26"/>
              </w:rPr>
            </w:pPr>
            <w:r>
              <w:rPr>
                <w:color w:val="000000"/>
                <w:sz w:val="26"/>
                <w:szCs w:val="26"/>
              </w:rPr>
              <w:t>представление профессионального опыта, включая вопросы развития родных языков.</w:t>
            </w:r>
          </w:p>
          <w:p w:rsidR="00C70C62" w:rsidRDefault="004F75DD" w:rsidP="0028331D">
            <w:pPr>
              <w:numPr>
                <w:ilvl w:val="0"/>
                <w:numId w:val="7"/>
              </w:numPr>
              <w:pBdr>
                <w:top w:val="nil"/>
                <w:left w:val="nil"/>
                <w:bottom w:val="nil"/>
                <w:right w:val="nil"/>
                <w:between w:val="nil"/>
              </w:pBdr>
              <w:spacing w:line="291" w:lineRule="auto"/>
              <w:rPr>
                <w:b/>
                <w:color w:val="000000"/>
                <w:sz w:val="26"/>
                <w:szCs w:val="26"/>
              </w:rPr>
            </w:pPr>
            <w:r>
              <w:rPr>
                <w:color w:val="000000"/>
                <w:sz w:val="26"/>
                <w:szCs w:val="26"/>
              </w:rPr>
              <w:t>соответствие технически</w:t>
            </w:r>
            <w:r w:rsidR="0028331D">
              <w:rPr>
                <w:color w:val="000000"/>
                <w:sz w:val="26"/>
                <w:szCs w:val="26"/>
              </w:rPr>
              <w:t>м требованиям</w:t>
            </w:r>
          </w:p>
        </w:tc>
      </w:tr>
      <w:tr w:rsidR="004F75DD" w:rsidTr="0028331D">
        <w:trPr>
          <w:trHeight w:val="9050"/>
        </w:trPr>
        <w:tc>
          <w:tcPr>
            <w:tcW w:w="1822" w:type="dxa"/>
          </w:tcPr>
          <w:p w:rsidR="004F75DD" w:rsidRDefault="004F00B5">
            <w:pPr>
              <w:pBdr>
                <w:top w:val="nil"/>
                <w:left w:val="nil"/>
                <w:bottom w:val="nil"/>
                <w:right w:val="nil"/>
                <w:between w:val="nil"/>
              </w:pBdr>
              <w:ind w:left="41" w:right="35"/>
              <w:jc w:val="center"/>
              <w:rPr>
                <w:color w:val="000000"/>
                <w:sz w:val="26"/>
                <w:szCs w:val="26"/>
              </w:rPr>
            </w:pPr>
            <w:r>
              <w:rPr>
                <w:color w:val="000000"/>
                <w:sz w:val="26"/>
                <w:szCs w:val="26"/>
              </w:rPr>
              <w:lastRenderedPageBreak/>
              <w:t xml:space="preserve"> </w:t>
            </w:r>
            <w:r w:rsidR="004F75DD">
              <w:rPr>
                <w:color w:val="000000"/>
                <w:sz w:val="26"/>
                <w:szCs w:val="26"/>
              </w:rPr>
              <w:t>«Методическа я мастерская»</w:t>
            </w:r>
          </w:p>
        </w:tc>
        <w:tc>
          <w:tcPr>
            <w:tcW w:w="8355" w:type="dxa"/>
          </w:tcPr>
          <w:p w:rsidR="004F75DD" w:rsidRDefault="004F75DD">
            <w:pPr>
              <w:pBdr>
                <w:top w:val="nil"/>
                <w:left w:val="nil"/>
                <w:bottom w:val="nil"/>
                <w:right w:val="nil"/>
                <w:between w:val="nil"/>
              </w:pBdr>
              <w:spacing w:line="291" w:lineRule="auto"/>
              <w:ind w:left="4"/>
              <w:rPr>
                <w:b/>
                <w:color w:val="000000"/>
                <w:sz w:val="26"/>
                <w:szCs w:val="26"/>
              </w:rPr>
            </w:pPr>
            <w:r>
              <w:rPr>
                <w:b/>
                <w:color w:val="000000"/>
                <w:sz w:val="26"/>
                <w:szCs w:val="26"/>
              </w:rPr>
              <w:t>Конкурсное испытание «Методическая мастерская».</w:t>
            </w:r>
          </w:p>
          <w:p w:rsidR="004F75DD" w:rsidRDefault="004F75DD">
            <w:pPr>
              <w:pBdr>
                <w:top w:val="nil"/>
                <w:left w:val="nil"/>
                <w:bottom w:val="nil"/>
                <w:right w:val="nil"/>
                <w:between w:val="nil"/>
              </w:pBdr>
              <w:spacing w:before="3"/>
              <w:rPr>
                <w:color w:val="000000"/>
                <w:sz w:val="25"/>
                <w:szCs w:val="25"/>
              </w:rPr>
            </w:pPr>
          </w:p>
          <w:p w:rsidR="004F75DD" w:rsidRDefault="004F75DD">
            <w:pPr>
              <w:pBdr>
                <w:top w:val="nil"/>
                <w:left w:val="nil"/>
                <w:bottom w:val="nil"/>
                <w:right w:val="nil"/>
                <w:between w:val="nil"/>
              </w:pBdr>
              <w:spacing w:before="1"/>
              <w:ind w:left="4"/>
              <w:rPr>
                <w:color w:val="000000"/>
                <w:sz w:val="26"/>
                <w:szCs w:val="26"/>
              </w:rPr>
            </w:pPr>
            <w:r>
              <w:rPr>
                <w:color w:val="000000"/>
                <w:sz w:val="26"/>
                <w:szCs w:val="26"/>
              </w:rPr>
              <w:t>Цель конкурсного испытания: демонстрация конкурсантом методической компетентности, умения анализировать и представлять собственный опыт в области воспитания и обучения родному языку и родной литературе.</w:t>
            </w:r>
          </w:p>
          <w:p w:rsidR="004F75DD" w:rsidRDefault="004F75DD">
            <w:pPr>
              <w:pBdr>
                <w:top w:val="nil"/>
                <w:left w:val="nil"/>
                <w:bottom w:val="nil"/>
                <w:right w:val="nil"/>
                <w:between w:val="nil"/>
              </w:pBdr>
              <w:spacing w:before="11"/>
              <w:rPr>
                <w:color w:val="000000"/>
                <w:sz w:val="25"/>
                <w:szCs w:val="25"/>
              </w:rPr>
            </w:pPr>
          </w:p>
          <w:p w:rsidR="004F75DD" w:rsidRDefault="004F75DD" w:rsidP="004F75DD">
            <w:pPr>
              <w:pBdr>
                <w:top w:val="nil"/>
                <w:left w:val="nil"/>
                <w:bottom w:val="nil"/>
                <w:right w:val="nil"/>
                <w:between w:val="nil"/>
              </w:pBdr>
              <w:spacing w:line="297" w:lineRule="auto"/>
              <w:ind w:left="4"/>
              <w:rPr>
                <w:color w:val="000000"/>
                <w:sz w:val="26"/>
                <w:szCs w:val="26"/>
              </w:rPr>
            </w:pPr>
            <w:r>
              <w:rPr>
                <w:color w:val="000000"/>
                <w:sz w:val="26"/>
                <w:szCs w:val="26"/>
              </w:rPr>
              <w:t>Формат конкурсного испытания: представление конкурсантом эффективных методических практик организации процесса воспитания и обучения родному языку и родной литературе в соответствии с ценностными ориентирами и современными</w:t>
            </w:r>
          </w:p>
          <w:p w:rsidR="004F75DD" w:rsidRDefault="004F75DD">
            <w:pPr>
              <w:pBdr>
                <w:top w:val="nil"/>
                <w:left w:val="nil"/>
                <w:bottom w:val="nil"/>
                <w:right w:val="nil"/>
                <w:between w:val="nil"/>
              </w:pBdr>
              <w:spacing w:line="298" w:lineRule="auto"/>
              <w:ind w:left="4"/>
              <w:rPr>
                <w:color w:val="000000"/>
                <w:sz w:val="26"/>
                <w:szCs w:val="26"/>
              </w:rPr>
            </w:pPr>
            <w:r>
              <w:rPr>
                <w:color w:val="000000"/>
                <w:sz w:val="26"/>
                <w:szCs w:val="26"/>
              </w:rPr>
              <w:t>социокультурными тенденциями развития образования.</w:t>
            </w:r>
          </w:p>
          <w:p w:rsidR="004F75DD" w:rsidRDefault="004F75DD">
            <w:pPr>
              <w:pBdr>
                <w:top w:val="nil"/>
                <w:left w:val="nil"/>
                <w:bottom w:val="nil"/>
                <w:right w:val="nil"/>
                <w:between w:val="nil"/>
              </w:pBdr>
              <w:ind w:left="4" w:right="1301"/>
              <w:rPr>
                <w:color w:val="000000"/>
                <w:sz w:val="26"/>
                <w:szCs w:val="26"/>
              </w:rPr>
            </w:pPr>
            <w:r>
              <w:rPr>
                <w:color w:val="000000"/>
                <w:sz w:val="26"/>
                <w:szCs w:val="26"/>
              </w:rPr>
              <w:t>Выступление конкурсанта может сопровождаться презентацией, содержащей не более 12 слайдов.</w:t>
            </w:r>
          </w:p>
          <w:p w:rsidR="004F75DD" w:rsidRDefault="004F75DD">
            <w:pPr>
              <w:pBdr>
                <w:top w:val="nil"/>
                <w:left w:val="nil"/>
                <w:bottom w:val="nil"/>
                <w:right w:val="nil"/>
                <w:between w:val="nil"/>
              </w:pBdr>
              <w:tabs>
                <w:tab w:val="left" w:pos="5970"/>
                <w:tab w:val="left" w:pos="7612"/>
              </w:tabs>
              <w:ind w:left="4" w:right="232"/>
              <w:rPr>
                <w:color w:val="000000"/>
                <w:sz w:val="26"/>
                <w:szCs w:val="26"/>
              </w:rPr>
            </w:pPr>
            <w:r>
              <w:rPr>
                <w:color w:val="000000"/>
                <w:sz w:val="26"/>
                <w:szCs w:val="26"/>
              </w:rPr>
              <w:t>Регламент конкурсного испытания: выступление</w:t>
            </w:r>
            <w:r>
              <w:rPr>
                <w:color w:val="000000"/>
                <w:sz w:val="26"/>
                <w:szCs w:val="26"/>
              </w:rPr>
              <w:tab/>
              <w:t>конкурсанта</w:t>
            </w:r>
            <w:r>
              <w:rPr>
                <w:color w:val="000000"/>
                <w:sz w:val="26"/>
                <w:szCs w:val="26"/>
              </w:rPr>
              <w:tab/>
              <w:t>– до 5 минут; ответы на вопросы членов жюри – до 3 минут.</w:t>
            </w:r>
          </w:p>
          <w:p w:rsidR="004F75DD" w:rsidRDefault="004F75DD">
            <w:pPr>
              <w:pBdr>
                <w:top w:val="nil"/>
                <w:left w:val="nil"/>
                <w:bottom w:val="nil"/>
                <w:right w:val="nil"/>
                <w:between w:val="nil"/>
              </w:pBdr>
              <w:spacing w:before="6"/>
              <w:rPr>
                <w:color w:val="000000"/>
                <w:sz w:val="25"/>
                <w:szCs w:val="25"/>
              </w:rPr>
            </w:pPr>
          </w:p>
          <w:p w:rsidR="004F75DD" w:rsidRDefault="004F75DD">
            <w:pPr>
              <w:pBdr>
                <w:top w:val="nil"/>
                <w:left w:val="nil"/>
                <w:bottom w:val="nil"/>
                <w:right w:val="nil"/>
                <w:between w:val="nil"/>
              </w:pBdr>
              <w:spacing w:before="1"/>
              <w:ind w:left="4"/>
              <w:rPr>
                <w:color w:val="000000"/>
                <w:sz w:val="26"/>
                <w:szCs w:val="26"/>
              </w:rPr>
            </w:pPr>
            <w:r>
              <w:rPr>
                <w:b/>
                <w:color w:val="000000"/>
                <w:sz w:val="26"/>
                <w:szCs w:val="26"/>
              </w:rPr>
              <w:t>Порядок оценивания конкурсного испытания</w:t>
            </w:r>
            <w:r>
              <w:rPr>
                <w:color w:val="000000"/>
                <w:sz w:val="26"/>
                <w:szCs w:val="26"/>
              </w:rPr>
              <w:t>:</w:t>
            </w:r>
          </w:p>
          <w:p w:rsidR="004F75DD" w:rsidRDefault="004F75DD">
            <w:pPr>
              <w:pBdr>
                <w:top w:val="nil"/>
                <w:left w:val="nil"/>
                <w:bottom w:val="nil"/>
                <w:right w:val="nil"/>
                <w:between w:val="nil"/>
              </w:pBdr>
              <w:tabs>
                <w:tab w:val="left" w:pos="1988"/>
                <w:tab w:val="left" w:pos="3712"/>
                <w:tab w:val="left" w:pos="4191"/>
                <w:tab w:val="left" w:pos="4927"/>
                <w:tab w:val="left" w:pos="6381"/>
                <w:tab w:val="left" w:pos="7460"/>
              </w:tabs>
              <w:spacing w:before="1"/>
              <w:ind w:left="4" w:right="-15"/>
              <w:rPr>
                <w:color w:val="000000"/>
                <w:sz w:val="26"/>
                <w:szCs w:val="26"/>
              </w:rPr>
            </w:pPr>
            <w:r>
              <w:rPr>
                <w:color w:val="000000"/>
                <w:sz w:val="26"/>
                <w:szCs w:val="26"/>
              </w:rPr>
              <w:t>оценивание конкурсного испытания осуществляется в очном режиме. Оценивание</w:t>
            </w:r>
            <w:r>
              <w:rPr>
                <w:color w:val="000000"/>
                <w:sz w:val="26"/>
                <w:szCs w:val="26"/>
              </w:rPr>
              <w:tab/>
              <w:t>производится</w:t>
            </w:r>
            <w:r>
              <w:rPr>
                <w:color w:val="000000"/>
                <w:sz w:val="26"/>
                <w:szCs w:val="26"/>
              </w:rPr>
              <w:tab/>
              <w:t>по</w:t>
            </w:r>
            <w:r>
              <w:rPr>
                <w:color w:val="000000"/>
                <w:sz w:val="26"/>
                <w:szCs w:val="26"/>
              </w:rPr>
              <w:tab/>
              <w:t>трем</w:t>
            </w:r>
            <w:r>
              <w:rPr>
                <w:color w:val="000000"/>
                <w:sz w:val="26"/>
                <w:szCs w:val="26"/>
              </w:rPr>
              <w:tab/>
              <w:t>критериям,</w:t>
            </w:r>
            <w:r>
              <w:rPr>
                <w:color w:val="000000"/>
                <w:sz w:val="26"/>
                <w:szCs w:val="26"/>
              </w:rPr>
              <w:tab/>
            </w:r>
          </w:p>
          <w:p w:rsidR="004F75DD" w:rsidRDefault="004F75DD">
            <w:pPr>
              <w:pBdr>
                <w:top w:val="nil"/>
                <w:left w:val="nil"/>
                <w:bottom w:val="nil"/>
                <w:right w:val="nil"/>
                <w:between w:val="nil"/>
              </w:pBdr>
              <w:tabs>
                <w:tab w:val="left" w:pos="1988"/>
                <w:tab w:val="left" w:pos="3712"/>
                <w:tab w:val="left" w:pos="4191"/>
                <w:tab w:val="left" w:pos="4927"/>
                <w:tab w:val="left" w:pos="6381"/>
                <w:tab w:val="left" w:pos="7460"/>
              </w:tabs>
              <w:spacing w:before="1"/>
              <w:ind w:left="4" w:right="-15"/>
              <w:rPr>
                <w:color w:val="000000"/>
                <w:sz w:val="26"/>
                <w:szCs w:val="26"/>
              </w:rPr>
            </w:pPr>
            <w:r>
              <w:rPr>
                <w:color w:val="000000"/>
                <w:sz w:val="26"/>
                <w:szCs w:val="26"/>
              </w:rPr>
              <w:t>каждый</w:t>
            </w:r>
            <w:r>
              <w:rPr>
                <w:color w:val="000000"/>
                <w:sz w:val="26"/>
                <w:szCs w:val="26"/>
              </w:rPr>
              <w:tab/>
              <w:t xml:space="preserve">критерий оценивается по шкале от 0 до 2 баллов, где </w:t>
            </w:r>
          </w:p>
          <w:p w:rsidR="004F75DD" w:rsidRDefault="004F75DD">
            <w:pPr>
              <w:pBdr>
                <w:top w:val="nil"/>
                <w:left w:val="nil"/>
                <w:bottom w:val="nil"/>
                <w:right w:val="nil"/>
                <w:between w:val="nil"/>
              </w:pBdr>
              <w:tabs>
                <w:tab w:val="left" w:pos="1988"/>
                <w:tab w:val="left" w:pos="3712"/>
                <w:tab w:val="left" w:pos="4191"/>
                <w:tab w:val="left" w:pos="4927"/>
                <w:tab w:val="left" w:pos="6381"/>
                <w:tab w:val="left" w:pos="7460"/>
              </w:tabs>
              <w:spacing w:before="1"/>
              <w:ind w:left="4" w:right="-15"/>
              <w:rPr>
                <w:color w:val="000000"/>
                <w:sz w:val="26"/>
                <w:szCs w:val="26"/>
              </w:rPr>
            </w:pPr>
            <w:r>
              <w:rPr>
                <w:color w:val="000000"/>
                <w:sz w:val="26"/>
                <w:szCs w:val="26"/>
              </w:rPr>
              <w:t xml:space="preserve">0 баллов – «показатель не проявлен», </w:t>
            </w:r>
          </w:p>
          <w:p w:rsidR="004F75DD" w:rsidRDefault="004F75DD">
            <w:pPr>
              <w:pBdr>
                <w:top w:val="nil"/>
                <w:left w:val="nil"/>
                <w:bottom w:val="nil"/>
                <w:right w:val="nil"/>
                <w:between w:val="nil"/>
              </w:pBdr>
              <w:tabs>
                <w:tab w:val="left" w:pos="1988"/>
                <w:tab w:val="left" w:pos="3712"/>
                <w:tab w:val="left" w:pos="4191"/>
                <w:tab w:val="left" w:pos="4927"/>
                <w:tab w:val="left" w:pos="6381"/>
                <w:tab w:val="left" w:pos="7460"/>
              </w:tabs>
              <w:spacing w:before="1"/>
              <w:ind w:left="4" w:right="-15"/>
              <w:rPr>
                <w:color w:val="000000"/>
                <w:sz w:val="26"/>
                <w:szCs w:val="26"/>
              </w:rPr>
            </w:pPr>
            <w:r>
              <w:rPr>
                <w:color w:val="000000"/>
                <w:sz w:val="26"/>
                <w:szCs w:val="26"/>
              </w:rPr>
              <w:t xml:space="preserve">1 балл – «показатель проявлен частично», </w:t>
            </w:r>
          </w:p>
          <w:p w:rsidR="004F75DD" w:rsidRDefault="004F75DD">
            <w:pPr>
              <w:pBdr>
                <w:top w:val="nil"/>
                <w:left w:val="nil"/>
                <w:bottom w:val="nil"/>
                <w:right w:val="nil"/>
                <w:between w:val="nil"/>
              </w:pBdr>
              <w:tabs>
                <w:tab w:val="left" w:pos="1988"/>
                <w:tab w:val="left" w:pos="3712"/>
                <w:tab w:val="left" w:pos="4191"/>
                <w:tab w:val="left" w:pos="4927"/>
                <w:tab w:val="left" w:pos="6381"/>
                <w:tab w:val="left" w:pos="7460"/>
              </w:tabs>
              <w:spacing w:before="1"/>
              <w:ind w:left="4" w:right="-15"/>
              <w:rPr>
                <w:color w:val="000000"/>
                <w:sz w:val="26"/>
                <w:szCs w:val="26"/>
              </w:rPr>
            </w:pPr>
            <w:r>
              <w:rPr>
                <w:color w:val="000000"/>
                <w:sz w:val="26"/>
                <w:szCs w:val="26"/>
              </w:rPr>
              <w:t>2 балла – показатель проявлен в полной мере».</w:t>
            </w:r>
          </w:p>
          <w:p w:rsidR="004F75DD" w:rsidRDefault="004F75DD">
            <w:pPr>
              <w:pBdr>
                <w:top w:val="nil"/>
                <w:left w:val="nil"/>
                <w:bottom w:val="nil"/>
                <w:right w:val="nil"/>
                <w:between w:val="nil"/>
              </w:pBdr>
              <w:tabs>
                <w:tab w:val="left" w:pos="1602"/>
                <w:tab w:val="left" w:pos="2912"/>
                <w:tab w:val="left" w:pos="4903"/>
              </w:tabs>
              <w:spacing w:before="1"/>
              <w:ind w:left="4" w:right="1864"/>
              <w:rPr>
                <w:color w:val="000000"/>
                <w:sz w:val="26"/>
                <w:szCs w:val="26"/>
              </w:rPr>
            </w:pPr>
            <w:r>
              <w:rPr>
                <w:color w:val="000000"/>
                <w:sz w:val="26"/>
                <w:szCs w:val="26"/>
              </w:rPr>
              <w:t xml:space="preserve">Максимальная оценка за конкурсное испытание – 6 баллов. </w:t>
            </w:r>
          </w:p>
          <w:p w:rsidR="004F75DD" w:rsidRDefault="004F75DD">
            <w:pPr>
              <w:pBdr>
                <w:top w:val="nil"/>
                <w:left w:val="nil"/>
                <w:bottom w:val="nil"/>
                <w:right w:val="nil"/>
                <w:between w:val="nil"/>
              </w:pBdr>
              <w:tabs>
                <w:tab w:val="left" w:pos="1602"/>
                <w:tab w:val="left" w:pos="2912"/>
                <w:tab w:val="left" w:pos="4903"/>
              </w:tabs>
              <w:spacing w:before="1"/>
              <w:ind w:left="4" w:right="1864"/>
              <w:rPr>
                <w:color w:val="000000"/>
                <w:sz w:val="26"/>
                <w:szCs w:val="26"/>
              </w:rPr>
            </w:pPr>
          </w:p>
          <w:p w:rsidR="004F75DD" w:rsidRDefault="004F75DD">
            <w:pPr>
              <w:pBdr>
                <w:top w:val="nil"/>
                <w:left w:val="nil"/>
                <w:bottom w:val="nil"/>
                <w:right w:val="nil"/>
                <w:between w:val="nil"/>
              </w:pBdr>
              <w:tabs>
                <w:tab w:val="left" w:pos="1602"/>
                <w:tab w:val="left" w:pos="2912"/>
                <w:tab w:val="left" w:pos="4903"/>
              </w:tabs>
              <w:spacing w:before="1"/>
              <w:ind w:left="4" w:right="1864"/>
              <w:rPr>
                <w:color w:val="000000"/>
                <w:sz w:val="26"/>
                <w:szCs w:val="26"/>
              </w:rPr>
            </w:pPr>
            <w:r>
              <w:rPr>
                <w:color w:val="000000"/>
                <w:sz w:val="26"/>
                <w:szCs w:val="26"/>
              </w:rPr>
              <w:t>Критерии</w:t>
            </w:r>
            <w:r>
              <w:rPr>
                <w:color w:val="000000"/>
                <w:sz w:val="26"/>
                <w:szCs w:val="26"/>
              </w:rPr>
              <w:tab/>
              <w:t>оценки</w:t>
            </w:r>
            <w:r>
              <w:rPr>
                <w:color w:val="000000"/>
                <w:sz w:val="26"/>
                <w:szCs w:val="26"/>
              </w:rPr>
              <w:tab/>
              <w:t>конкурсного</w:t>
            </w:r>
            <w:r>
              <w:rPr>
                <w:color w:val="000000"/>
                <w:sz w:val="26"/>
                <w:szCs w:val="26"/>
              </w:rPr>
              <w:tab/>
              <w:t>испытания:</w:t>
            </w:r>
          </w:p>
          <w:p w:rsidR="004F75DD" w:rsidRDefault="004F75DD">
            <w:pPr>
              <w:numPr>
                <w:ilvl w:val="0"/>
                <w:numId w:val="13"/>
              </w:numPr>
              <w:pBdr>
                <w:top w:val="nil"/>
                <w:left w:val="nil"/>
                <w:bottom w:val="nil"/>
                <w:right w:val="nil"/>
                <w:between w:val="nil"/>
              </w:pBdr>
              <w:tabs>
                <w:tab w:val="left" w:pos="725"/>
                <w:tab w:val="left" w:pos="726"/>
              </w:tabs>
              <w:spacing w:line="316" w:lineRule="auto"/>
              <w:ind w:hanging="361"/>
              <w:rPr>
                <w:color w:val="000000"/>
              </w:rPr>
            </w:pPr>
            <w:r>
              <w:rPr>
                <w:color w:val="000000"/>
                <w:sz w:val="26"/>
                <w:szCs w:val="26"/>
              </w:rPr>
              <w:t>актуальность и результативность;</w:t>
            </w:r>
          </w:p>
          <w:p w:rsidR="004F75DD" w:rsidRDefault="004F75DD">
            <w:pPr>
              <w:numPr>
                <w:ilvl w:val="0"/>
                <w:numId w:val="13"/>
              </w:numPr>
              <w:pBdr>
                <w:top w:val="nil"/>
                <w:left w:val="nil"/>
                <w:bottom w:val="nil"/>
                <w:right w:val="nil"/>
                <w:between w:val="nil"/>
              </w:pBdr>
              <w:tabs>
                <w:tab w:val="left" w:pos="725"/>
                <w:tab w:val="left" w:pos="726"/>
              </w:tabs>
              <w:rPr>
                <w:color w:val="000000"/>
              </w:rPr>
            </w:pPr>
            <w:r>
              <w:rPr>
                <w:color w:val="000000"/>
                <w:sz w:val="26"/>
                <w:szCs w:val="26"/>
              </w:rPr>
              <w:t>методическая грамотность в представлении своего педагогического опыта;</w:t>
            </w:r>
          </w:p>
          <w:p w:rsidR="004F75DD" w:rsidRDefault="004F75DD" w:rsidP="0028331D">
            <w:pPr>
              <w:numPr>
                <w:ilvl w:val="0"/>
                <w:numId w:val="13"/>
              </w:numPr>
              <w:pBdr>
                <w:top w:val="nil"/>
                <w:left w:val="nil"/>
                <w:bottom w:val="nil"/>
                <w:right w:val="nil"/>
                <w:between w:val="nil"/>
              </w:pBdr>
              <w:tabs>
                <w:tab w:val="left" w:pos="725"/>
                <w:tab w:val="left" w:pos="726"/>
              </w:tabs>
              <w:spacing w:line="303" w:lineRule="auto"/>
              <w:ind w:hanging="361"/>
              <w:rPr>
                <w:color w:val="000000"/>
                <w:sz w:val="26"/>
                <w:szCs w:val="26"/>
              </w:rPr>
            </w:pPr>
            <w:r>
              <w:rPr>
                <w:color w:val="000000"/>
                <w:sz w:val="26"/>
                <w:szCs w:val="26"/>
              </w:rPr>
              <w:t>информационная, коммуникативная и языковая культура.</w:t>
            </w:r>
          </w:p>
        </w:tc>
      </w:tr>
    </w:tbl>
    <w:p w:rsidR="00C70C62" w:rsidRDefault="00C70C62">
      <w:pPr>
        <w:pBdr>
          <w:top w:val="nil"/>
          <w:left w:val="nil"/>
          <w:bottom w:val="nil"/>
          <w:right w:val="nil"/>
          <w:between w:val="nil"/>
        </w:pBdr>
        <w:spacing w:before="6"/>
        <w:rPr>
          <w:color w:val="000000"/>
          <w:sz w:val="18"/>
          <w:szCs w:val="18"/>
        </w:rPr>
      </w:pPr>
    </w:p>
    <w:p w:rsidR="00C70C62" w:rsidRDefault="004F75DD">
      <w:pPr>
        <w:numPr>
          <w:ilvl w:val="1"/>
          <w:numId w:val="6"/>
        </w:numPr>
        <w:pBdr>
          <w:top w:val="nil"/>
          <w:left w:val="nil"/>
          <w:bottom w:val="nil"/>
          <w:right w:val="nil"/>
          <w:between w:val="nil"/>
        </w:pBdr>
        <w:tabs>
          <w:tab w:val="left" w:pos="1561"/>
          <w:tab w:val="left" w:pos="1562"/>
        </w:tabs>
        <w:spacing w:before="89" w:after="5" w:line="276" w:lineRule="auto"/>
        <w:ind w:left="121" w:right="113" w:firstLine="708"/>
        <w:jc w:val="both"/>
        <w:rPr>
          <w:color w:val="000000"/>
        </w:rPr>
      </w:pPr>
      <w:r>
        <w:rPr>
          <w:color w:val="000000"/>
          <w:sz w:val="28"/>
          <w:szCs w:val="28"/>
        </w:rPr>
        <w:t xml:space="preserve">Конкурсные испытания </w:t>
      </w:r>
      <w:r w:rsidRPr="0028331D">
        <w:rPr>
          <w:color w:val="000000"/>
          <w:sz w:val="28"/>
          <w:szCs w:val="28"/>
        </w:rPr>
        <w:t>второго этапа</w:t>
      </w:r>
      <w:r>
        <w:rPr>
          <w:color w:val="000000"/>
          <w:sz w:val="28"/>
          <w:szCs w:val="28"/>
        </w:rPr>
        <w:t>. Порядок оценивания конкурсн</w:t>
      </w:r>
      <w:r w:rsidR="0028331D">
        <w:rPr>
          <w:color w:val="000000"/>
          <w:sz w:val="28"/>
          <w:szCs w:val="28"/>
        </w:rPr>
        <w:t>ых испытаний</w:t>
      </w:r>
      <w:r>
        <w:rPr>
          <w:color w:val="000000"/>
          <w:sz w:val="28"/>
          <w:szCs w:val="28"/>
        </w:rPr>
        <w:t>:</w:t>
      </w:r>
    </w:p>
    <w:tbl>
      <w:tblPr>
        <w:tblStyle w:val="a7"/>
        <w:tblW w:w="1017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9"/>
        <w:gridCol w:w="8649"/>
      </w:tblGrid>
      <w:tr w:rsidR="00C70C62">
        <w:trPr>
          <w:trHeight w:val="597"/>
        </w:trPr>
        <w:tc>
          <w:tcPr>
            <w:tcW w:w="1529" w:type="dxa"/>
          </w:tcPr>
          <w:p w:rsidR="00C70C62" w:rsidRDefault="004F75DD">
            <w:pPr>
              <w:pBdr>
                <w:top w:val="nil"/>
                <w:left w:val="nil"/>
                <w:bottom w:val="nil"/>
                <w:right w:val="nil"/>
                <w:between w:val="nil"/>
              </w:pBdr>
              <w:spacing w:line="298" w:lineRule="auto"/>
              <w:ind w:left="117" w:right="44" w:hanging="56"/>
              <w:rPr>
                <w:b/>
                <w:color w:val="000000"/>
                <w:sz w:val="26"/>
                <w:szCs w:val="26"/>
              </w:rPr>
            </w:pPr>
            <w:r>
              <w:rPr>
                <w:b/>
                <w:color w:val="000000"/>
                <w:sz w:val="26"/>
                <w:szCs w:val="26"/>
              </w:rPr>
              <w:t>Конкурсное испытание</w:t>
            </w:r>
          </w:p>
        </w:tc>
        <w:tc>
          <w:tcPr>
            <w:tcW w:w="8649" w:type="dxa"/>
          </w:tcPr>
          <w:p w:rsidR="00C70C62" w:rsidRDefault="004F75DD">
            <w:pPr>
              <w:pBdr>
                <w:top w:val="nil"/>
                <w:left w:val="nil"/>
                <w:bottom w:val="nil"/>
                <w:right w:val="nil"/>
                <w:between w:val="nil"/>
              </w:pBdr>
              <w:spacing w:before="2" w:line="298" w:lineRule="auto"/>
              <w:ind w:left="1557" w:right="1553"/>
              <w:jc w:val="center"/>
              <w:rPr>
                <w:b/>
                <w:color w:val="000000"/>
                <w:sz w:val="26"/>
                <w:szCs w:val="26"/>
              </w:rPr>
            </w:pPr>
            <w:r>
              <w:rPr>
                <w:b/>
                <w:color w:val="000000"/>
                <w:sz w:val="26"/>
                <w:szCs w:val="26"/>
              </w:rPr>
              <w:t>Условия/Регламент проведения.</w:t>
            </w:r>
          </w:p>
          <w:p w:rsidR="00C70C62" w:rsidRDefault="004F75DD">
            <w:pPr>
              <w:pBdr>
                <w:top w:val="nil"/>
                <w:left w:val="nil"/>
                <w:bottom w:val="nil"/>
                <w:right w:val="nil"/>
                <w:between w:val="nil"/>
              </w:pBdr>
              <w:spacing w:line="276" w:lineRule="auto"/>
              <w:ind w:left="1557" w:right="1556"/>
              <w:jc w:val="center"/>
              <w:rPr>
                <w:b/>
                <w:color w:val="000000"/>
                <w:sz w:val="26"/>
                <w:szCs w:val="26"/>
              </w:rPr>
            </w:pPr>
            <w:r>
              <w:rPr>
                <w:b/>
                <w:color w:val="000000"/>
                <w:sz w:val="26"/>
                <w:szCs w:val="26"/>
              </w:rPr>
              <w:t>Порядок оценивания конкурсного испытания.</w:t>
            </w:r>
          </w:p>
        </w:tc>
      </w:tr>
      <w:tr w:rsidR="004F75DD" w:rsidTr="0028331D">
        <w:trPr>
          <w:trHeight w:val="9411"/>
        </w:trPr>
        <w:tc>
          <w:tcPr>
            <w:tcW w:w="1529" w:type="dxa"/>
          </w:tcPr>
          <w:p w:rsidR="004F75DD" w:rsidRPr="00056FE7" w:rsidRDefault="0028331D">
            <w:pPr>
              <w:pBdr>
                <w:top w:val="nil"/>
                <w:left w:val="nil"/>
                <w:bottom w:val="nil"/>
                <w:right w:val="nil"/>
                <w:between w:val="nil"/>
              </w:pBdr>
              <w:spacing w:line="299" w:lineRule="auto"/>
              <w:ind w:left="4"/>
              <w:rPr>
                <w:color w:val="000000"/>
                <w:sz w:val="26"/>
                <w:szCs w:val="26"/>
              </w:rPr>
            </w:pPr>
            <w:r>
              <w:rPr>
                <w:b/>
                <w:color w:val="000000"/>
                <w:sz w:val="26"/>
                <w:szCs w:val="26"/>
              </w:rPr>
              <w:lastRenderedPageBreak/>
              <w:t xml:space="preserve"> </w:t>
            </w:r>
            <w:r w:rsidR="004F75DD" w:rsidRPr="00056FE7">
              <w:rPr>
                <w:color w:val="000000"/>
                <w:sz w:val="26"/>
                <w:szCs w:val="26"/>
              </w:rPr>
              <w:t>«</w:t>
            </w:r>
            <w:r w:rsidRPr="00056FE7">
              <w:rPr>
                <w:color w:val="000000"/>
                <w:sz w:val="26"/>
                <w:szCs w:val="26"/>
              </w:rPr>
              <w:t>Урок»</w:t>
            </w:r>
          </w:p>
        </w:tc>
        <w:tc>
          <w:tcPr>
            <w:tcW w:w="8649" w:type="dxa"/>
          </w:tcPr>
          <w:p w:rsidR="004F75DD" w:rsidRDefault="004F75DD">
            <w:pPr>
              <w:pBdr>
                <w:top w:val="nil"/>
                <w:left w:val="nil"/>
                <w:bottom w:val="nil"/>
                <w:right w:val="nil"/>
                <w:between w:val="nil"/>
              </w:pBdr>
              <w:spacing w:before="2" w:line="296" w:lineRule="auto"/>
              <w:ind w:left="69"/>
              <w:jc w:val="both"/>
              <w:rPr>
                <w:b/>
                <w:color w:val="000000"/>
                <w:sz w:val="26"/>
                <w:szCs w:val="26"/>
              </w:rPr>
            </w:pPr>
            <w:r>
              <w:rPr>
                <w:b/>
                <w:color w:val="000000"/>
                <w:sz w:val="26"/>
                <w:szCs w:val="26"/>
              </w:rPr>
              <w:t>Конкурсное испытание «Урок».</w:t>
            </w:r>
          </w:p>
          <w:p w:rsidR="004F75DD" w:rsidRDefault="004F75DD">
            <w:pPr>
              <w:pBdr>
                <w:top w:val="nil"/>
                <w:left w:val="nil"/>
                <w:bottom w:val="nil"/>
                <w:right w:val="nil"/>
                <w:between w:val="nil"/>
              </w:pBdr>
              <w:ind w:left="4" w:right="-15"/>
              <w:jc w:val="both"/>
              <w:rPr>
                <w:color w:val="000000"/>
                <w:sz w:val="26"/>
                <w:szCs w:val="26"/>
              </w:rPr>
            </w:pPr>
            <w:r>
              <w:rPr>
                <w:color w:val="000000"/>
                <w:sz w:val="26"/>
                <w:szCs w:val="26"/>
              </w:rPr>
              <w:t>Цель конкурсного испытания: демонстрация конкурсантом профессиональных компетенций в области проведения и анализа урока родного языка или родной литературы как основной формы организации учебно-воспитательного и процесса учебной деятельности обучающихся.</w:t>
            </w:r>
          </w:p>
          <w:p w:rsidR="004F75DD" w:rsidRDefault="004F75DD">
            <w:pPr>
              <w:pBdr>
                <w:top w:val="nil"/>
                <w:left w:val="nil"/>
                <w:bottom w:val="nil"/>
                <w:right w:val="nil"/>
                <w:between w:val="nil"/>
              </w:pBdr>
              <w:ind w:left="4"/>
              <w:jc w:val="both"/>
              <w:rPr>
                <w:color w:val="000000"/>
                <w:sz w:val="26"/>
                <w:szCs w:val="26"/>
              </w:rPr>
            </w:pPr>
            <w:r>
              <w:rPr>
                <w:color w:val="000000"/>
                <w:sz w:val="26"/>
                <w:szCs w:val="26"/>
              </w:rPr>
              <w:t>Формат конкурсного испытания: проведение урока в рамках предметной области («Родной язык», «Литературное чтение на родном языке», «Родная литература»).</w:t>
            </w:r>
          </w:p>
          <w:p w:rsidR="004F75DD" w:rsidRDefault="004F75DD">
            <w:pPr>
              <w:pBdr>
                <w:top w:val="nil"/>
                <w:left w:val="nil"/>
                <w:bottom w:val="nil"/>
                <w:right w:val="nil"/>
                <w:between w:val="nil"/>
              </w:pBdr>
              <w:ind w:left="4" w:right="3"/>
              <w:jc w:val="both"/>
              <w:rPr>
                <w:color w:val="000000"/>
                <w:sz w:val="26"/>
                <w:szCs w:val="26"/>
              </w:rPr>
            </w:pPr>
            <w:r>
              <w:rPr>
                <w:color w:val="000000"/>
                <w:sz w:val="26"/>
                <w:szCs w:val="26"/>
              </w:rPr>
              <w:t>Конкурсант проводит урок родного языка (или родной литературы). Конкурсантом выбирается возрастная группа (класс), в которой будет проводиться урок.</w:t>
            </w:r>
          </w:p>
          <w:p w:rsidR="004F75DD" w:rsidRDefault="004F75DD">
            <w:pPr>
              <w:pBdr>
                <w:top w:val="nil"/>
                <w:left w:val="nil"/>
                <w:bottom w:val="nil"/>
                <w:right w:val="nil"/>
                <w:between w:val="nil"/>
              </w:pBdr>
              <w:ind w:left="4" w:right="3"/>
              <w:jc w:val="both"/>
              <w:rPr>
                <w:color w:val="000000"/>
                <w:sz w:val="26"/>
                <w:szCs w:val="26"/>
              </w:rPr>
            </w:pPr>
          </w:p>
          <w:p w:rsidR="004F75DD" w:rsidRDefault="004F75DD">
            <w:pPr>
              <w:pBdr>
                <w:top w:val="nil"/>
                <w:left w:val="nil"/>
                <w:bottom w:val="nil"/>
                <w:right w:val="nil"/>
                <w:between w:val="nil"/>
              </w:pBdr>
              <w:ind w:left="4" w:right="-15"/>
              <w:jc w:val="both"/>
              <w:rPr>
                <w:color w:val="000000"/>
                <w:sz w:val="26"/>
                <w:szCs w:val="26"/>
              </w:rPr>
            </w:pPr>
            <w:r>
              <w:rPr>
                <w:color w:val="000000"/>
                <w:sz w:val="26"/>
                <w:szCs w:val="26"/>
              </w:rPr>
              <w:t>Регламент конкурсного испытания: проведение урока – 35 минут; самоанализ урока и ответы на вопросы членов жюри – до 10 минут.</w:t>
            </w:r>
          </w:p>
          <w:p w:rsidR="004F75DD" w:rsidRDefault="004F75DD">
            <w:pPr>
              <w:pBdr>
                <w:top w:val="nil"/>
                <w:left w:val="nil"/>
                <w:bottom w:val="nil"/>
                <w:right w:val="nil"/>
                <w:between w:val="nil"/>
              </w:pBdr>
              <w:spacing w:before="7"/>
              <w:rPr>
                <w:color w:val="000000"/>
                <w:sz w:val="25"/>
                <w:szCs w:val="25"/>
              </w:rPr>
            </w:pPr>
          </w:p>
          <w:p w:rsidR="004F75DD" w:rsidRDefault="004F75DD">
            <w:pPr>
              <w:pBdr>
                <w:top w:val="nil"/>
                <w:left w:val="nil"/>
                <w:bottom w:val="nil"/>
                <w:right w:val="nil"/>
                <w:between w:val="nil"/>
              </w:pBdr>
              <w:spacing w:before="1"/>
              <w:ind w:left="4" w:right="-15"/>
              <w:jc w:val="both"/>
              <w:rPr>
                <w:color w:val="000000"/>
                <w:sz w:val="26"/>
                <w:szCs w:val="26"/>
              </w:rPr>
            </w:pPr>
            <w:r>
              <w:rPr>
                <w:b/>
                <w:color w:val="000000"/>
                <w:sz w:val="26"/>
                <w:szCs w:val="26"/>
              </w:rPr>
              <w:t>Порядок оценивания конкурсного испытания</w:t>
            </w:r>
            <w:r>
              <w:rPr>
                <w:color w:val="000000"/>
                <w:sz w:val="26"/>
                <w:szCs w:val="26"/>
              </w:rPr>
              <w:t xml:space="preserve">: оценивание конкурсного испытания осуществляется в очном режиме. Оценивание производится по шести критериям, </w:t>
            </w:r>
          </w:p>
          <w:p w:rsidR="004F75DD" w:rsidRDefault="004F75DD">
            <w:pPr>
              <w:pBdr>
                <w:top w:val="nil"/>
                <w:left w:val="nil"/>
                <w:bottom w:val="nil"/>
                <w:right w:val="nil"/>
                <w:between w:val="nil"/>
              </w:pBdr>
              <w:spacing w:before="1"/>
              <w:ind w:left="4" w:right="-15"/>
              <w:jc w:val="both"/>
              <w:rPr>
                <w:color w:val="000000"/>
                <w:sz w:val="26"/>
                <w:szCs w:val="26"/>
              </w:rPr>
            </w:pPr>
            <w:r>
              <w:rPr>
                <w:color w:val="000000"/>
                <w:sz w:val="26"/>
                <w:szCs w:val="26"/>
              </w:rPr>
              <w:t xml:space="preserve">каждый критерий оценивается по шкале от 0 до 2 баллов, где </w:t>
            </w:r>
          </w:p>
          <w:p w:rsidR="004F75DD" w:rsidRDefault="004F75DD">
            <w:pPr>
              <w:pBdr>
                <w:top w:val="nil"/>
                <w:left w:val="nil"/>
                <w:bottom w:val="nil"/>
                <w:right w:val="nil"/>
                <w:between w:val="nil"/>
              </w:pBdr>
              <w:spacing w:before="1"/>
              <w:ind w:left="4" w:right="-15"/>
              <w:jc w:val="both"/>
              <w:rPr>
                <w:color w:val="000000"/>
                <w:sz w:val="26"/>
                <w:szCs w:val="26"/>
              </w:rPr>
            </w:pPr>
            <w:r>
              <w:rPr>
                <w:color w:val="000000"/>
                <w:sz w:val="26"/>
                <w:szCs w:val="26"/>
              </w:rPr>
              <w:t xml:space="preserve">0 баллов – «показатель не проявлен», </w:t>
            </w:r>
          </w:p>
          <w:p w:rsidR="004F75DD" w:rsidRDefault="004F75DD">
            <w:pPr>
              <w:pBdr>
                <w:top w:val="nil"/>
                <w:left w:val="nil"/>
                <w:bottom w:val="nil"/>
                <w:right w:val="nil"/>
                <w:between w:val="nil"/>
              </w:pBdr>
              <w:spacing w:before="1"/>
              <w:ind w:left="4" w:right="-15"/>
              <w:jc w:val="both"/>
              <w:rPr>
                <w:color w:val="000000"/>
                <w:sz w:val="26"/>
                <w:szCs w:val="26"/>
              </w:rPr>
            </w:pPr>
            <w:r>
              <w:rPr>
                <w:color w:val="000000"/>
                <w:sz w:val="26"/>
                <w:szCs w:val="26"/>
              </w:rPr>
              <w:t xml:space="preserve">1 балл – «показатель проявлен частично», </w:t>
            </w:r>
          </w:p>
          <w:p w:rsidR="004F75DD" w:rsidRDefault="004F75DD">
            <w:pPr>
              <w:pBdr>
                <w:top w:val="nil"/>
                <w:left w:val="nil"/>
                <w:bottom w:val="nil"/>
                <w:right w:val="nil"/>
                <w:between w:val="nil"/>
              </w:pBdr>
              <w:spacing w:before="1"/>
              <w:ind w:left="4" w:right="-15"/>
              <w:jc w:val="both"/>
              <w:rPr>
                <w:color w:val="000000"/>
                <w:sz w:val="26"/>
                <w:szCs w:val="26"/>
              </w:rPr>
            </w:pPr>
            <w:r>
              <w:rPr>
                <w:color w:val="000000"/>
                <w:sz w:val="26"/>
                <w:szCs w:val="26"/>
              </w:rPr>
              <w:t>2 балла – «показатель проявлен в полной мере».</w:t>
            </w:r>
          </w:p>
          <w:p w:rsidR="004F75DD" w:rsidRDefault="004F75DD">
            <w:pPr>
              <w:pBdr>
                <w:top w:val="nil"/>
                <w:left w:val="nil"/>
                <w:bottom w:val="nil"/>
                <w:right w:val="nil"/>
                <w:between w:val="nil"/>
              </w:pBdr>
              <w:ind w:left="4" w:right="1878"/>
              <w:jc w:val="both"/>
              <w:rPr>
                <w:color w:val="000000"/>
                <w:sz w:val="26"/>
                <w:szCs w:val="26"/>
              </w:rPr>
            </w:pPr>
            <w:r w:rsidRPr="0028331D">
              <w:rPr>
                <w:color w:val="000000"/>
                <w:sz w:val="26"/>
                <w:szCs w:val="26"/>
              </w:rPr>
              <w:t>Максимальная оценка за конкурсное испытание – 12 баллов.</w:t>
            </w:r>
            <w:r>
              <w:rPr>
                <w:color w:val="000000"/>
                <w:sz w:val="26"/>
                <w:szCs w:val="26"/>
              </w:rPr>
              <w:t xml:space="preserve"> Критерии оценки конкурсного испытания:</w:t>
            </w:r>
          </w:p>
          <w:p w:rsidR="004F75DD" w:rsidRDefault="004F75DD">
            <w:pPr>
              <w:numPr>
                <w:ilvl w:val="0"/>
                <w:numId w:val="12"/>
              </w:numPr>
              <w:pBdr>
                <w:top w:val="nil"/>
                <w:left w:val="nil"/>
                <w:bottom w:val="nil"/>
                <w:right w:val="nil"/>
                <w:between w:val="nil"/>
              </w:pBdr>
              <w:tabs>
                <w:tab w:val="left" w:pos="725"/>
              </w:tabs>
              <w:ind w:hanging="361"/>
              <w:jc w:val="both"/>
              <w:rPr>
                <w:color w:val="000000"/>
              </w:rPr>
            </w:pPr>
            <w:r>
              <w:rPr>
                <w:color w:val="000000"/>
                <w:sz w:val="26"/>
                <w:szCs w:val="26"/>
              </w:rPr>
              <w:t>методическая и психолого- педагогическая грамотность при проведении занятия и поддержка учебной мотивации;</w:t>
            </w:r>
          </w:p>
          <w:p w:rsidR="004F75DD" w:rsidRDefault="004F75DD">
            <w:pPr>
              <w:numPr>
                <w:ilvl w:val="0"/>
                <w:numId w:val="11"/>
              </w:numPr>
              <w:pBdr>
                <w:top w:val="nil"/>
                <w:left w:val="nil"/>
                <w:bottom w:val="nil"/>
                <w:right w:val="nil"/>
                <w:between w:val="nil"/>
              </w:pBdr>
              <w:tabs>
                <w:tab w:val="left" w:pos="724"/>
                <w:tab w:val="left" w:pos="725"/>
              </w:tabs>
              <w:spacing w:line="313" w:lineRule="auto"/>
              <w:ind w:hanging="361"/>
              <w:rPr>
                <w:color w:val="000000"/>
              </w:rPr>
            </w:pPr>
            <w:r>
              <w:rPr>
                <w:color w:val="000000"/>
                <w:sz w:val="26"/>
                <w:szCs w:val="26"/>
              </w:rPr>
              <w:t>творческий подход к решению профессиональных задач;</w:t>
            </w:r>
          </w:p>
          <w:p w:rsidR="004F75DD" w:rsidRDefault="004F75DD">
            <w:pPr>
              <w:numPr>
                <w:ilvl w:val="0"/>
                <w:numId w:val="11"/>
              </w:numPr>
              <w:pBdr>
                <w:top w:val="nil"/>
                <w:left w:val="nil"/>
                <w:bottom w:val="nil"/>
                <w:right w:val="nil"/>
                <w:between w:val="nil"/>
              </w:pBdr>
              <w:tabs>
                <w:tab w:val="left" w:pos="724"/>
                <w:tab w:val="left" w:pos="725"/>
                <w:tab w:val="left" w:pos="2255"/>
                <w:tab w:val="left" w:pos="3677"/>
                <w:tab w:val="left" w:pos="4010"/>
                <w:tab w:val="left" w:pos="5255"/>
                <w:tab w:val="left" w:pos="6364"/>
                <w:tab w:val="left" w:pos="7212"/>
                <w:tab w:val="left" w:pos="7833"/>
              </w:tabs>
              <w:ind w:right="3" w:hanging="361"/>
              <w:rPr>
                <w:color w:val="000000"/>
              </w:rPr>
            </w:pPr>
            <w:r>
              <w:rPr>
                <w:color w:val="000000"/>
                <w:sz w:val="26"/>
                <w:szCs w:val="26"/>
              </w:rPr>
              <w:t>ценностные</w:t>
            </w:r>
            <w:r>
              <w:rPr>
                <w:color w:val="000000"/>
                <w:sz w:val="26"/>
                <w:szCs w:val="26"/>
              </w:rPr>
              <w:tab/>
              <w:t>ориентиры</w:t>
            </w:r>
            <w:r>
              <w:rPr>
                <w:color w:val="000000"/>
                <w:sz w:val="26"/>
                <w:szCs w:val="26"/>
              </w:rPr>
              <w:tab/>
              <w:t>в</w:t>
            </w:r>
            <w:r>
              <w:rPr>
                <w:color w:val="000000"/>
                <w:sz w:val="26"/>
                <w:szCs w:val="26"/>
              </w:rPr>
              <w:tab/>
              <w:t>изучении</w:t>
            </w:r>
            <w:r>
              <w:rPr>
                <w:color w:val="000000"/>
                <w:sz w:val="26"/>
                <w:szCs w:val="26"/>
              </w:rPr>
              <w:tab/>
              <w:t>родного</w:t>
            </w:r>
            <w:r>
              <w:rPr>
                <w:color w:val="000000"/>
                <w:sz w:val="26"/>
                <w:szCs w:val="26"/>
              </w:rPr>
              <w:tab/>
              <w:t>языка</w:t>
            </w:r>
            <w:r>
              <w:rPr>
                <w:color w:val="000000"/>
                <w:sz w:val="26"/>
                <w:szCs w:val="26"/>
              </w:rPr>
              <w:tab/>
              <w:t>или</w:t>
            </w:r>
            <w:r>
              <w:rPr>
                <w:color w:val="000000"/>
                <w:sz w:val="26"/>
                <w:szCs w:val="26"/>
              </w:rPr>
              <w:tab/>
              <w:t>родной литературы;</w:t>
            </w:r>
          </w:p>
          <w:p w:rsidR="004F75DD" w:rsidRDefault="004F75DD">
            <w:pPr>
              <w:numPr>
                <w:ilvl w:val="0"/>
                <w:numId w:val="11"/>
              </w:numPr>
              <w:pBdr>
                <w:top w:val="nil"/>
                <w:left w:val="nil"/>
                <w:bottom w:val="nil"/>
                <w:right w:val="nil"/>
                <w:between w:val="nil"/>
              </w:pBdr>
              <w:tabs>
                <w:tab w:val="left" w:pos="724"/>
                <w:tab w:val="left" w:pos="725"/>
              </w:tabs>
              <w:spacing w:line="317" w:lineRule="auto"/>
              <w:ind w:hanging="361"/>
              <w:rPr>
                <w:color w:val="000000"/>
              </w:rPr>
            </w:pPr>
            <w:r>
              <w:rPr>
                <w:color w:val="000000"/>
                <w:sz w:val="26"/>
                <w:szCs w:val="26"/>
              </w:rPr>
              <w:t>коммуникативная и речевая культура;</w:t>
            </w:r>
          </w:p>
          <w:p w:rsidR="004F75DD" w:rsidRDefault="004F75DD">
            <w:pPr>
              <w:numPr>
                <w:ilvl w:val="0"/>
                <w:numId w:val="11"/>
              </w:numPr>
              <w:pBdr>
                <w:top w:val="nil"/>
                <w:left w:val="nil"/>
                <w:bottom w:val="nil"/>
                <w:right w:val="nil"/>
                <w:between w:val="nil"/>
              </w:pBdr>
              <w:tabs>
                <w:tab w:val="left" w:pos="724"/>
                <w:tab w:val="left" w:pos="725"/>
              </w:tabs>
              <w:spacing w:line="317" w:lineRule="auto"/>
              <w:ind w:hanging="361"/>
              <w:rPr>
                <w:color w:val="000000"/>
              </w:rPr>
            </w:pPr>
            <w:r>
              <w:rPr>
                <w:color w:val="000000"/>
                <w:sz w:val="26"/>
                <w:szCs w:val="26"/>
              </w:rPr>
              <w:t>целеполагание и результативность;</w:t>
            </w:r>
          </w:p>
          <w:p w:rsidR="004F75DD" w:rsidRDefault="004F75DD" w:rsidP="0028331D">
            <w:pPr>
              <w:numPr>
                <w:ilvl w:val="0"/>
                <w:numId w:val="11"/>
              </w:numPr>
              <w:pBdr>
                <w:top w:val="nil"/>
                <w:left w:val="nil"/>
                <w:bottom w:val="nil"/>
                <w:right w:val="nil"/>
                <w:between w:val="nil"/>
              </w:pBdr>
              <w:tabs>
                <w:tab w:val="left" w:pos="724"/>
                <w:tab w:val="left" w:pos="725"/>
              </w:tabs>
              <w:spacing w:line="305" w:lineRule="auto"/>
              <w:ind w:hanging="361"/>
              <w:rPr>
                <w:color w:val="000000"/>
              </w:rPr>
            </w:pPr>
            <w:r>
              <w:rPr>
                <w:color w:val="000000"/>
                <w:sz w:val="26"/>
                <w:szCs w:val="26"/>
              </w:rPr>
              <w:t>рефлексия проведенного урока (самоанализ).</w:t>
            </w:r>
          </w:p>
        </w:tc>
      </w:tr>
      <w:tr w:rsidR="00C70C62">
        <w:trPr>
          <w:trHeight w:val="1888"/>
        </w:trPr>
        <w:tc>
          <w:tcPr>
            <w:tcW w:w="1529" w:type="dxa"/>
          </w:tcPr>
          <w:p w:rsidR="004F75DD" w:rsidRDefault="004F75DD" w:rsidP="004F75DD">
            <w:pPr>
              <w:pBdr>
                <w:top w:val="nil"/>
                <w:left w:val="nil"/>
                <w:bottom w:val="nil"/>
                <w:right w:val="nil"/>
                <w:between w:val="nil"/>
              </w:pBdr>
              <w:tabs>
                <w:tab w:val="left" w:pos="724"/>
                <w:tab w:val="left" w:pos="725"/>
              </w:tabs>
              <w:spacing w:line="313" w:lineRule="auto"/>
              <w:rPr>
                <w:color w:val="000000"/>
                <w:sz w:val="26"/>
                <w:szCs w:val="26"/>
              </w:rPr>
            </w:pPr>
            <w:r w:rsidRPr="0028331D">
              <w:rPr>
                <w:color w:val="000000"/>
                <w:sz w:val="26"/>
                <w:szCs w:val="26"/>
              </w:rPr>
              <w:t xml:space="preserve"> «Классный час»</w:t>
            </w:r>
          </w:p>
          <w:p w:rsidR="00C70C62" w:rsidRDefault="00C70C62">
            <w:pPr>
              <w:pBdr>
                <w:top w:val="nil"/>
                <w:left w:val="nil"/>
                <w:bottom w:val="nil"/>
                <w:right w:val="nil"/>
                <w:between w:val="nil"/>
              </w:pBdr>
              <w:rPr>
                <w:color w:val="000000"/>
                <w:sz w:val="26"/>
                <w:szCs w:val="26"/>
                <w:highlight w:val="yellow"/>
              </w:rPr>
            </w:pPr>
          </w:p>
        </w:tc>
        <w:tc>
          <w:tcPr>
            <w:tcW w:w="8649" w:type="dxa"/>
          </w:tcPr>
          <w:p w:rsidR="00C70C62" w:rsidRDefault="004F75DD">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Конку</w:t>
            </w:r>
            <w:r w:rsidR="0028331D">
              <w:rPr>
                <w:color w:val="000000"/>
                <w:sz w:val="26"/>
                <w:szCs w:val="26"/>
              </w:rPr>
              <w:t>рсное испытание «Классный час»</w:t>
            </w:r>
          </w:p>
          <w:p w:rsidR="00C70C62" w:rsidRDefault="004F75DD">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Цель конкурсного испытания: демонстрация </w:t>
            </w:r>
            <w:r w:rsidR="00AE0264">
              <w:rPr>
                <w:color w:val="000000"/>
                <w:sz w:val="26"/>
                <w:szCs w:val="26"/>
              </w:rPr>
              <w:t>участником</w:t>
            </w:r>
            <w:r>
              <w:rPr>
                <w:color w:val="000000"/>
                <w:sz w:val="26"/>
                <w:szCs w:val="26"/>
              </w:rPr>
              <w:t xml:space="preserve"> Конкурса профессионально-личностных компетенций в области воспитания и социализации обучающихся. </w:t>
            </w:r>
          </w:p>
          <w:p w:rsidR="00C70C62" w:rsidRDefault="004F75DD">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Формат конкурсного испытания: классный час с обучающимися. </w:t>
            </w:r>
          </w:p>
          <w:p w:rsidR="0028331D" w:rsidRDefault="0028331D">
            <w:pPr>
              <w:pBdr>
                <w:top w:val="nil"/>
                <w:left w:val="nil"/>
                <w:bottom w:val="nil"/>
                <w:right w:val="nil"/>
                <w:between w:val="nil"/>
              </w:pBdr>
              <w:tabs>
                <w:tab w:val="left" w:pos="724"/>
                <w:tab w:val="left" w:pos="725"/>
              </w:tabs>
              <w:spacing w:line="313" w:lineRule="auto"/>
              <w:rPr>
                <w:color w:val="000000"/>
                <w:sz w:val="26"/>
                <w:szCs w:val="26"/>
              </w:rPr>
            </w:pPr>
          </w:p>
          <w:p w:rsidR="00C70C62" w:rsidRDefault="004F75DD">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Классный час </w:t>
            </w:r>
            <w:r w:rsidR="00AE0264">
              <w:rPr>
                <w:color w:val="000000"/>
                <w:sz w:val="26"/>
                <w:szCs w:val="26"/>
              </w:rPr>
              <w:t>участник</w:t>
            </w:r>
            <w:r>
              <w:rPr>
                <w:color w:val="000000"/>
                <w:sz w:val="26"/>
                <w:szCs w:val="26"/>
              </w:rPr>
              <w:t xml:space="preserve"> проводит в том же классе (с той же группой обучающихся), в котором проводил урок по предмету. </w:t>
            </w:r>
          </w:p>
          <w:p w:rsidR="00C70C62" w:rsidRPr="0028331D" w:rsidRDefault="004F75DD">
            <w:pPr>
              <w:pBdr>
                <w:top w:val="nil"/>
                <w:left w:val="nil"/>
                <w:bottom w:val="nil"/>
                <w:right w:val="nil"/>
                <w:between w:val="nil"/>
              </w:pBdr>
              <w:tabs>
                <w:tab w:val="left" w:pos="724"/>
                <w:tab w:val="left" w:pos="725"/>
              </w:tabs>
              <w:spacing w:line="313" w:lineRule="auto"/>
              <w:ind w:left="363"/>
              <w:rPr>
                <w:sz w:val="26"/>
                <w:szCs w:val="26"/>
              </w:rPr>
            </w:pPr>
            <w:r w:rsidRPr="0028331D">
              <w:rPr>
                <w:sz w:val="26"/>
                <w:szCs w:val="26"/>
              </w:rPr>
              <w:t xml:space="preserve">Очередность выступлений определяется по результатам жеребьевки, </w:t>
            </w:r>
          </w:p>
          <w:p w:rsidR="00C70C62" w:rsidRPr="0028331D" w:rsidRDefault="004F75DD">
            <w:pPr>
              <w:pBdr>
                <w:top w:val="nil"/>
                <w:left w:val="nil"/>
                <w:bottom w:val="nil"/>
                <w:right w:val="nil"/>
                <w:between w:val="nil"/>
              </w:pBdr>
              <w:tabs>
                <w:tab w:val="left" w:pos="724"/>
                <w:tab w:val="left" w:pos="725"/>
              </w:tabs>
              <w:spacing w:line="313" w:lineRule="auto"/>
              <w:ind w:left="363"/>
              <w:rPr>
                <w:sz w:val="26"/>
                <w:szCs w:val="26"/>
              </w:rPr>
            </w:pPr>
            <w:r w:rsidRPr="0028331D">
              <w:rPr>
                <w:sz w:val="26"/>
                <w:szCs w:val="26"/>
              </w:rPr>
              <w:t xml:space="preserve">проводимой после объявления лауреатов Конкурса. </w:t>
            </w:r>
          </w:p>
          <w:p w:rsidR="00C70C62" w:rsidRDefault="004F75DD">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Тематическое направление классного часа: «Семейные традиции: уроки и мудрость народов России». Тему классного часа конкурсант выбирает </w:t>
            </w:r>
            <w:r>
              <w:rPr>
                <w:color w:val="000000"/>
                <w:sz w:val="26"/>
                <w:szCs w:val="26"/>
              </w:rPr>
              <w:lastRenderedPageBreak/>
              <w:t xml:space="preserve">самостоятельно. </w:t>
            </w:r>
          </w:p>
          <w:p w:rsidR="00C70C62" w:rsidRDefault="004F75DD">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Регламент конкурсного испытания: проведение классного часа – 20 минут, ответы на вопросы членов жюри – до 10 минут. </w:t>
            </w:r>
          </w:p>
          <w:p w:rsidR="00C70C62" w:rsidRDefault="004F75DD">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Порядок оценивания конкурсного испытания: оценивание конкурсного испытания осуществляется в очном режиме. </w:t>
            </w:r>
          </w:p>
          <w:p w:rsidR="004F75DD" w:rsidRDefault="004F75DD">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Оценивание производится по пяти критериям, каждый критерий оценивается по шкале от 0 до 2 баллов, где </w:t>
            </w:r>
          </w:p>
          <w:p w:rsidR="004F75DD" w:rsidRDefault="004F75DD">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0 баллов – «показатель не проявлен», </w:t>
            </w:r>
          </w:p>
          <w:p w:rsidR="004F75DD" w:rsidRDefault="004F75DD">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1 балл – «показатель проявлен частично», </w:t>
            </w:r>
          </w:p>
          <w:p w:rsidR="00C70C62" w:rsidRDefault="004F75DD">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2 балла – «показатель проявлен в полной мере».</w:t>
            </w:r>
          </w:p>
          <w:p w:rsidR="00C70C62" w:rsidRDefault="004F75DD">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Максимальная оценка за конкурсное испытание – 10 баллов.</w:t>
            </w:r>
          </w:p>
          <w:p w:rsidR="00C70C62" w:rsidRPr="004F75DD" w:rsidRDefault="004F75DD">
            <w:pPr>
              <w:pBdr>
                <w:top w:val="nil"/>
                <w:left w:val="nil"/>
                <w:bottom w:val="nil"/>
                <w:right w:val="nil"/>
                <w:between w:val="nil"/>
              </w:pBdr>
              <w:tabs>
                <w:tab w:val="left" w:pos="724"/>
                <w:tab w:val="left" w:pos="725"/>
              </w:tabs>
              <w:spacing w:line="313" w:lineRule="auto"/>
              <w:rPr>
                <w:color w:val="000000"/>
                <w:sz w:val="26"/>
                <w:szCs w:val="26"/>
              </w:rPr>
            </w:pPr>
            <w:r w:rsidRPr="004F75DD">
              <w:rPr>
                <w:color w:val="000000"/>
                <w:sz w:val="26"/>
                <w:szCs w:val="26"/>
              </w:rPr>
              <w:t xml:space="preserve">Критерии оценки конкурсного испытания: </w:t>
            </w:r>
          </w:p>
          <w:p w:rsidR="00C70C62" w:rsidRPr="004F75DD" w:rsidRDefault="004F75DD">
            <w:pPr>
              <w:numPr>
                <w:ilvl w:val="0"/>
                <w:numId w:val="7"/>
              </w:numPr>
              <w:pBdr>
                <w:top w:val="nil"/>
                <w:left w:val="nil"/>
                <w:bottom w:val="nil"/>
                <w:right w:val="nil"/>
                <w:between w:val="nil"/>
              </w:pBdr>
              <w:tabs>
                <w:tab w:val="left" w:pos="724"/>
                <w:tab w:val="left" w:pos="725"/>
              </w:tabs>
              <w:spacing w:line="313" w:lineRule="auto"/>
              <w:rPr>
                <w:sz w:val="26"/>
                <w:szCs w:val="26"/>
              </w:rPr>
            </w:pPr>
            <w:r w:rsidRPr="004F75DD">
              <w:rPr>
                <w:color w:val="000000"/>
                <w:sz w:val="26"/>
                <w:szCs w:val="26"/>
              </w:rPr>
              <w:t xml:space="preserve">актуальность и обоснованность выбранной темы; </w:t>
            </w:r>
          </w:p>
          <w:p w:rsidR="00C70C62" w:rsidRPr="004F75DD" w:rsidRDefault="004F75DD">
            <w:pPr>
              <w:numPr>
                <w:ilvl w:val="0"/>
                <w:numId w:val="7"/>
              </w:numPr>
              <w:pBdr>
                <w:top w:val="nil"/>
                <w:left w:val="nil"/>
                <w:bottom w:val="nil"/>
                <w:right w:val="nil"/>
                <w:between w:val="nil"/>
              </w:pBdr>
              <w:tabs>
                <w:tab w:val="left" w:pos="724"/>
                <w:tab w:val="left" w:pos="725"/>
              </w:tabs>
              <w:spacing w:line="313" w:lineRule="auto"/>
              <w:rPr>
                <w:sz w:val="26"/>
                <w:szCs w:val="26"/>
              </w:rPr>
            </w:pPr>
            <w:r w:rsidRPr="004F75DD">
              <w:rPr>
                <w:color w:val="000000"/>
                <w:sz w:val="26"/>
                <w:szCs w:val="26"/>
              </w:rPr>
              <w:t xml:space="preserve">воспитательная ценность проведенного классного часа; </w:t>
            </w:r>
          </w:p>
          <w:p w:rsidR="00C70C62" w:rsidRPr="004F75DD" w:rsidRDefault="004F75DD">
            <w:pPr>
              <w:numPr>
                <w:ilvl w:val="0"/>
                <w:numId w:val="7"/>
              </w:numPr>
              <w:pBdr>
                <w:top w:val="nil"/>
                <w:left w:val="nil"/>
                <w:bottom w:val="nil"/>
                <w:right w:val="nil"/>
                <w:between w:val="nil"/>
              </w:pBdr>
              <w:tabs>
                <w:tab w:val="left" w:pos="724"/>
                <w:tab w:val="left" w:pos="725"/>
              </w:tabs>
              <w:spacing w:line="313" w:lineRule="auto"/>
              <w:rPr>
                <w:sz w:val="26"/>
                <w:szCs w:val="26"/>
              </w:rPr>
            </w:pPr>
            <w:r w:rsidRPr="004F75DD">
              <w:rPr>
                <w:color w:val="000000"/>
                <w:sz w:val="26"/>
                <w:szCs w:val="26"/>
              </w:rPr>
              <w:t xml:space="preserve">методическая и психолого-педагогическая грамотность при проведении классного часа; </w:t>
            </w:r>
          </w:p>
          <w:p w:rsidR="00C70C62" w:rsidRPr="004F75DD" w:rsidRDefault="004F75DD">
            <w:pPr>
              <w:numPr>
                <w:ilvl w:val="0"/>
                <w:numId w:val="7"/>
              </w:numPr>
              <w:pBdr>
                <w:top w:val="nil"/>
                <w:left w:val="nil"/>
                <w:bottom w:val="nil"/>
                <w:right w:val="nil"/>
                <w:between w:val="nil"/>
              </w:pBdr>
              <w:tabs>
                <w:tab w:val="left" w:pos="724"/>
                <w:tab w:val="left" w:pos="725"/>
              </w:tabs>
              <w:spacing w:line="313" w:lineRule="auto"/>
              <w:rPr>
                <w:sz w:val="26"/>
                <w:szCs w:val="26"/>
              </w:rPr>
            </w:pPr>
            <w:r w:rsidRPr="004F75DD">
              <w:rPr>
                <w:color w:val="000000"/>
                <w:sz w:val="26"/>
                <w:szCs w:val="26"/>
              </w:rPr>
              <w:t xml:space="preserve">творческий и адекватный подход к решению воспитательных задач; </w:t>
            </w:r>
          </w:p>
          <w:p w:rsidR="00C70C62" w:rsidRDefault="004F75DD">
            <w:pPr>
              <w:numPr>
                <w:ilvl w:val="0"/>
                <w:numId w:val="7"/>
              </w:numPr>
              <w:pBdr>
                <w:top w:val="nil"/>
                <w:left w:val="nil"/>
                <w:bottom w:val="nil"/>
                <w:right w:val="nil"/>
                <w:between w:val="nil"/>
              </w:pBdr>
              <w:tabs>
                <w:tab w:val="left" w:pos="724"/>
                <w:tab w:val="left" w:pos="725"/>
              </w:tabs>
              <w:spacing w:line="313" w:lineRule="auto"/>
              <w:rPr>
                <w:color w:val="000000"/>
                <w:sz w:val="26"/>
                <w:szCs w:val="26"/>
              </w:rPr>
            </w:pPr>
            <w:r w:rsidRPr="004F75DD">
              <w:rPr>
                <w:color w:val="000000"/>
                <w:sz w:val="26"/>
                <w:szCs w:val="26"/>
              </w:rPr>
              <w:t>коммуникативная и речевая культура.</w:t>
            </w:r>
          </w:p>
        </w:tc>
      </w:tr>
    </w:tbl>
    <w:p w:rsidR="00056FE7" w:rsidRDefault="00056FE7" w:rsidP="00056FE7">
      <w:pPr>
        <w:numPr>
          <w:ilvl w:val="1"/>
          <w:numId w:val="6"/>
        </w:numPr>
        <w:pBdr>
          <w:top w:val="nil"/>
          <w:left w:val="nil"/>
          <w:bottom w:val="nil"/>
          <w:right w:val="nil"/>
          <w:between w:val="nil"/>
        </w:pBdr>
        <w:tabs>
          <w:tab w:val="left" w:pos="1561"/>
          <w:tab w:val="left" w:pos="1562"/>
        </w:tabs>
        <w:spacing w:before="89" w:after="5" w:line="276" w:lineRule="auto"/>
        <w:ind w:left="121" w:right="113" w:firstLine="708"/>
        <w:jc w:val="both"/>
        <w:rPr>
          <w:color w:val="000000"/>
        </w:rPr>
      </w:pPr>
      <w:r>
        <w:rPr>
          <w:color w:val="000000"/>
          <w:sz w:val="28"/>
          <w:szCs w:val="28"/>
        </w:rPr>
        <w:lastRenderedPageBreak/>
        <w:t>Конкурсные испытания третьего</w:t>
      </w:r>
      <w:r w:rsidRPr="0028331D">
        <w:rPr>
          <w:color w:val="000000"/>
          <w:sz w:val="28"/>
          <w:szCs w:val="28"/>
        </w:rPr>
        <w:t xml:space="preserve"> этапа</w:t>
      </w:r>
      <w:r>
        <w:rPr>
          <w:color w:val="000000"/>
          <w:sz w:val="28"/>
          <w:szCs w:val="28"/>
        </w:rPr>
        <w:t>. Порядок оценивания конкурсных испытаний:</w:t>
      </w:r>
    </w:p>
    <w:tbl>
      <w:tblPr>
        <w:tblStyle w:val="a7"/>
        <w:tblW w:w="1017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9"/>
        <w:gridCol w:w="8649"/>
      </w:tblGrid>
      <w:tr w:rsidR="00056FE7" w:rsidTr="0056056F">
        <w:trPr>
          <w:trHeight w:val="597"/>
        </w:trPr>
        <w:tc>
          <w:tcPr>
            <w:tcW w:w="1529" w:type="dxa"/>
          </w:tcPr>
          <w:p w:rsidR="00056FE7" w:rsidRDefault="00056FE7" w:rsidP="0056056F">
            <w:pPr>
              <w:pBdr>
                <w:top w:val="nil"/>
                <w:left w:val="nil"/>
                <w:bottom w:val="nil"/>
                <w:right w:val="nil"/>
                <w:between w:val="nil"/>
              </w:pBdr>
              <w:spacing w:line="298" w:lineRule="auto"/>
              <w:ind w:left="117" w:right="44" w:hanging="56"/>
              <w:rPr>
                <w:b/>
                <w:color w:val="000000"/>
                <w:sz w:val="26"/>
                <w:szCs w:val="26"/>
              </w:rPr>
            </w:pPr>
            <w:r>
              <w:rPr>
                <w:b/>
                <w:color w:val="000000"/>
                <w:sz w:val="26"/>
                <w:szCs w:val="26"/>
              </w:rPr>
              <w:t>Конкурсное испытание</w:t>
            </w:r>
          </w:p>
        </w:tc>
        <w:tc>
          <w:tcPr>
            <w:tcW w:w="8649" w:type="dxa"/>
          </w:tcPr>
          <w:p w:rsidR="00056FE7" w:rsidRDefault="00056FE7" w:rsidP="0056056F">
            <w:pPr>
              <w:pBdr>
                <w:top w:val="nil"/>
                <w:left w:val="nil"/>
                <w:bottom w:val="nil"/>
                <w:right w:val="nil"/>
                <w:between w:val="nil"/>
              </w:pBdr>
              <w:spacing w:before="2" w:line="298" w:lineRule="auto"/>
              <w:ind w:left="1557" w:right="1553"/>
              <w:jc w:val="center"/>
              <w:rPr>
                <w:b/>
                <w:color w:val="000000"/>
                <w:sz w:val="26"/>
                <w:szCs w:val="26"/>
              </w:rPr>
            </w:pPr>
            <w:r>
              <w:rPr>
                <w:b/>
                <w:color w:val="000000"/>
                <w:sz w:val="26"/>
                <w:szCs w:val="26"/>
              </w:rPr>
              <w:t>Условия/Регламент проведения.</w:t>
            </w:r>
          </w:p>
          <w:p w:rsidR="00056FE7" w:rsidRDefault="00056FE7" w:rsidP="0056056F">
            <w:pPr>
              <w:pBdr>
                <w:top w:val="nil"/>
                <w:left w:val="nil"/>
                <w:bottom w:val="nil"/>
                <w:right w:val="nil"/>
                <w:between w:val="nil"/>
              </w:pBdr>
              <w:spacing w:line="276" w:lineRule="auto"/>
              <w:ind w:left="1557" w:right="1556"/>
              <w:jc w:val="center"/>
              <w:rPr>
                <w:b/>
                <w:color w:val="000000"/>
                <w:sz w:val="26"/>
                <w:szCs w:val="26"/>
              </w:rPr>
            </w:pPr>
            <w:r>
              <w:rPr>
                <w:b/>
                <w:color w:val="000000"/>
                <w:sz w:val="26"/>
                <w:szCs w:val="26"/>
              </w:rPr>
              <w:t>Порядок оценивания конкурсного испытания.</w:t>
            </w:r>
          </w:p>
        </w:tc>
      </w:tr>
      <w:tr w:rsidR="00056FE7" w:rsidTr="0056056F">
        <w:trPr>
          <w:trHeight w:val="1888"/>
        </w:trPr>
        <w:tc>
          <w:tcPr>
            <w:tcW w:w="1529" w:type="dxa"/>
          </w:tcPr>
          <w:p w:rsidR="00056FE7" w:rsidRDefault="00056FE7" w:rsidP="0056056F">
            <w:pPr>
              <w:pBdr>
                <w:top w:val="nil"/>
                <w:left w:val="nil"/>
                <w:bottom w:val="nil"/>
                <w:right w:val="nil"/>
                <w:between w:val="nil"/>
              </w:pBdr>
              <w:rPr>
                <w:color w:val="000000"/>
                <w:sz w:val="26"/>
                <w:szCs w:val="26"/>
                <w:highlight w:val="yellow"/>
              </w:rPr>
            </w:pPr>
            <w:r w:rsidRPr="0028331D">
              <w:rPr>
                <w:color w:val="000000"/>
                <w:sz w:val="26"/>
                <w:szCs w:val="26"/>
              </w:rPr>
              <w:t xml:space="preserve"> «Мастер-класс»</w:t>
            </w:r>
          </w:p>
        </w:tc>
        <w:tc>
          <w:tcPr>
            <w:tcW w:w="8649" w:type="dxa"/>
          </w:tcPr>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Конкурсное испытание «Мастер-класс». </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Цель конкурсного испытания: демонстрация лауреатами Конкурса профессионального мастерства в области презентации и трансляции инновационного педагогического опыта в ситуации профессионального взаимодействия. </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Формат конкурсного испытания: выступление, демонстрирующее способы профессиональной деятельности, доказавшие свою эффективность в практической работе конкурсанта. </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Тему, форму проведения мастер-класса, наличие фокус-группы и ее количественный состав (при необходимости) конкурсанты определяют самостоятельно.  </w:t>
            </w:r>
          </w:p>
          <w:p w:rsidR="00056FE7" w:rsidRPr="0028331D" w:rsidRDefault="00056FE7" w:rsidP="0056056F">
            <w:pPr>
              <w:pBdr>
                <w:top w:val="nil"/>
                <w:left w:val="nil"/>
                <w:bottom w:val="nil"/>
                <w:right w:val="nil"/>
                <w:between w:val="nil"/>
              </w:pBdr>
              <w:tabs>
                <w:tab w:val="left" w:pos="724"/>
                <w:tab w:val="left" w:pos="725"/>
              </w:tabs>
              <w:spacing w:line="313" w:lineRule="auto"/>
              <w:rPr>
                <w:sz w:val="26"/>
                <w:szCs w:val="26"/>
              </w:rPr>
            </w:pPr>
            <w:r w:rsidRPr="0028331D">
              <w:rPr>
                <w:sz w:val="26"/>
                <w:szCs w:val="26"/>
              </w:rPr>
              <w:t xml:space="preserve">Очередность выступлений определяется по результатам жеребьевки, проводимой после объявления результатов конкурсного испытания «Классный час». </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lastRenderedPageBreak/>
              <w:t xml:space="preserve">Регламент конкурсного испытания: проведение мастер-класса –  до 20 минут; ответы на вопросы членов жюри – до 5 минут. </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Порядок оценивания конкурсного испытания: оценивание конкурсного </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испытания осуществляется в очном режиме. Оценивание производится по пяти критериям, каждый критерий оценивается по шкале от 0 до 2 баллов, где 0 баллов – «показатель не проявлен»,</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 1 балл – «показатель проявлен частично», </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2 балла – «показатель проявлен в полной мере». Максимальная оценка за конкурсное испытание – 10 баллов.  </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Критерии оценки конкурсного испытания: </w:t>
            </w:r>
          </w:p>
          <w:p w:rsidR="00056FE7" w:rsidRDefault="00056FE7" w:rsidP="0056056F">
            <w:pPr>
              <w:numPr>
                <w:ilvl w:val="0"/>
                <w:numId w:val="9"/>
              </w:num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актуальность и методическая обоснованность представленного опыта; </w:t>
            </w:r>
          </w:p>
          <w:p w:rsidR="00056FE7" w:rsidRDefault="00056FE7" w:rsidP="0056056F">
            <w:pPr>
              <w:numPr>
                <w:ilvl w:val="0"/>
                <w:numId w:val="11"/>
              </w:numPr>
              <w:pBdr>
                <w:top w:val="nil"/>
                <w:left w:val="nil"/>
                <w:bottom w:val="nil"/>
                <w:right w:val="nil"/>
                <w:between w:val="nil"/>
              </w:pBdr>
              <w:tabs>
                <w:tab w:val="left" w:pos="724"/>
                <w:tab w:val="left" w:pos="725"/>
              </w:tabs>
              <w:spacing w:line="313" w:lineRule="auto"/>
              <w:ind w:hanging="361"/>
              <w:rPr>
                <w:color w:val="000000"/>
              </w:rPr>
            </w:pPr>
            <w:r>
              <w:rPr>
                <w:color w:val="000000"/>
                <w:sz w:val="26"/>
                <w:szCs w:val="26"/>
              </w:rPr>
              <w:t xml:space="preserve">практическая значимость и применимость представленного опыта; </w:t>
            </w:r>
          </w:p>
          <w:p w:rsidR="00056FE7" w:rsidRDefault="00056FE7" w:rsidP="0056056F">
            <w:pPr>
              <w:numPr>
                <w:ilvl w:val="0"/>
                <w:numId w:val="11"/>
              </w:numPr>
              <w:pBdr>
                <w:top w:val="nil"/>
                <w:left w:val="nil"/>
                <w:bottom w:val="nil"/>
                <w:right w:val="nil"/>
                <w:between w:val="nil"/>
              </w:pBdr>
              <w:tabs>
                <w:tab w:val="left" w:pos="724"/>
                <w:tab w:val="left" w:pos="725"/>
              </w:tabs>
              <w:spacing w:line="313" w:lineRule="auto"/>
              <w:ind w:hanging="361"/>
              <w:rPr>
                <w:color w:val="000000"/>
              </w:rPr>
            </w:pPr>
            <w:r>
              <w:rPr>
                <w:color w:val="000000"/>
                <w:sz w:val="26"/>
                <w:szCs w:val="26"/>
              </w:rPr>
              <w:t xml:space="preserve">продуктивность и результативность мастер-класса; </w:t>
            </w:r>
          </w:p>
          <w:p w:rsidR="00056FE7" w:rsidRDefault="00056FE7" w:rsidP="0056056F">
            <w:pPr>
              <w:numPr>
                <w:ilvl w:val="0"/>
                <w:numId w:val="11"/>
              </w:numPr>
              <w:pBdr>
                <w:top w:val="nil"/>
                <w:left w:val="nil"/>
                <w:bottom w:val="nil"/>
                <w:right w:val="nil"/>
                <w:between w:val="nil"/>
              </w:pBdr>
              <w:tabs>
                <w:tab w:val="left" w:pos="724"/>
                <w:tab w:val="left" w:pos="725"/>
              </w:tabs>
              <w:spacing w:line="313" w:lineRule="auto"/>
              <w:ind w:hanging="361"/>
              <w:rPr>
                <w:color w:val="000000"/>
              </w:rPr>
            </w:pPr>
            <w:r>
              <w:rPr>
                <w:color w:val="000000"/>
                <w:sz w:val="26"/>
                <w:szCs w:val="26"/>
              </w:rPr>
              <w:t xml:space="preserve">информационная, речевая и рефлексивная культура; </w:t>
            </w:r>
          </w:p>
          <w:p w:rsidR="00056FE7" w:rsidRDefault="00056FE7" w:rsidP="0056056F">
            <w:pPr>
              <w:numPr>
                <w:ilvl w:val="0"/>
                <w:numId w:val="11"/>
              </w:numPr>
              <w:pBdr>
                <w:top w:val="nil"/>
                <w:left w:val="nil"/>
                <w:bottom w:val="nil"/>
                <w:right w:val="nil"/>
                <w:between w:val="nil"/>
              </w:pBdr>
              <w:tabs>
                <w:tab w:val="left" w:pos="724"/>
                <w:tab w:val="left" w:pos="725"/>
              </w:tabs>
              <w:spacing w:line="313" w:lineRule="auto"/>
              <w:ind w:hanging="361"/>
              <w:rPr>
                <w:color w:val="000000"/>
              </w:rPr>
            </w:pPr>
            <w:r>
              <w:rPr>
                <w:color w:val="000000"/>
                <w:sz w:val="26"/>
                <w:szCs w:val="26"/>
              </w:rPr>
              <w:t>творческий подход и организация обратной связи.</w:t>
            </w:r>
          </w:p>
        </w:tc>
      </w:tr>
      <w:tr w:rsidR="00056FE7" w:rsidTr="00AE0264">
        <w:trPr>
          <w:trHeight w:val="699"/>
        </w:trPr>
        <w:tc>
          <w:tcPr>
            <w:tcW w:w="1529" w:type="dxa"/>
          </w:tcPr>
          <w:p w:rsidR="00056FE7" w:rsidRDefault="00056FE7" w:rsidP="0056056F">
            <w:pPr>
              <w:pBdr>
                <w:top w:val="nil"/>
                <w:left w:val="nil"/>
                <w:bottom w:val="nil"/>
                <w:right w:val="nil"/>
                <w:between w:val="nil"/>
              </w:pBdr>
              <w:rPr>
                <w:color w:val="000000"/>
                <w:sz w:val="26"/>
                <w:szCs w:val="26"/>
                <w:highlight w:val="yellow"/>
              </w:rPr>
            </w:pPr>
            <w:r w:rsidRPr="0028331D">
              <w:rPr>
                <w:color w:val="000000"/>
                <w:sz w:val="26"/>
                <w:szCs w:val="26"/>
              </w:rPr>
              <w:lastRenderedPageBreak/>
              <w:t>Круглый стол</w:t>
            </w:r>
          </w:p>
        </w:tc>
        <w:tc>
          <w:tcPr>
            <w:tcW w:w="8649" w:type="dxa"/>
          </w:tcPr>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Цель конкурсного испытания: демонстрация участниками Конкурса способности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 </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Формат конкурсного испытания: ответы участников Конкурса на вопросы членов жюри. </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sidRPr="004F75DD">
              <w:rPr>
                <w:color w:val="000000"/>
                <w:sz w:val="26"/>
                <w:szCs w:val="26"/>
              </w:rPr>
              <w:t>Регламент конкурсного испытания: общая продолжительность – до 30 минут.</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sidRPr="0028331D">
              <w:rPr>
                <w:color w:val="000000"/>
                <w:sz w:val="26"/>
                <w:szCs w:val="26"/>
              </w:rPr>
              <w:t>Максимальная оценка за конкурсное испытание – 1</w:t>
            </w:r>
            <w:r w:rsidR="00AE0264">
              <w:rPr>
                <w:color w:val="000000"/>
                <w:sz w:val="26"/>
                <w:szCs w:val="26"/>
              </w:rPr>
              <w:t>0</w:t>
            </w:r>
            <w:r w:rsidRPr="0028331D">
              <w:rPr>
                <w:color w:val="000000"/>
                <w:sz w:val="26"/>
                <w:szCs w:val="26"/>
              </w:rPr>
              <w:t xml:space="preserve"> баллов.</w:t>
            </w:r>
            <w:r>
              <w:rPr>
                <w:color w:val="000000"/>
                <w:sz w:val="26"/>
                <w:szCs w:val="26"/>
              </w:rPr>
              <w:t xml:space="preserve"> </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Критерии оценки конкурсного испытания: </w:t>
            </w:r>
          </w:p>
          <w:p w:rsidR="00056FE7" w:rsidRDefault="00056FE7" w:rsidP="0056056F">
            <w:pPr>
              <w:numPr>
                <w:ilvl w:val="0"/>
                <w:numId w:val="9"/>
              </w:num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ценностные основания и аргументированность профессионально-личностной позиции; </w:t>
            </w:r>
          </w:p>
          <w:p w:rsidR="00056FE7" w:rsidRDefault="00056FE7" w:rsidP="0056056F">
            <w:pPr>
              <w:numPr>
                <w:ilvl w:val="0"/>
                <w:numId w:val="9"/>
              </w:numPr>
              <w:pBdr>
                <w:top w:val="nil"/>
                <w:left w:val="nil"/>
                <w:bottom w:val="nil"/>
                <w:right w:val="nil"/>
                <w:between w:val="nil"/>
              </w:pBdr>
              <w:spacing w:line="291" w:lineRule="auto"/>
              <w:rPr>
                <w:color w:val="000000"/>
                <w:sz w:val="26"/>
                <w:szCs w:val="26"/>
              </w:rPr>
            </w:pPr>
            <w:r>
              <w:rPr>
                <w:color w:val="000000"/>
                <w:sz w:val="26"/>
                <w:szCs w:val="26"/>
              </w:rPr>
              <w:t xml:space="preserve">педагогическая позиция в решении вопросов этнокультурного компонента в образовании; </w:t>
            </w:r>
          </w:p>
          <w:p w:rsidR="00056FE7" w:rsidRDefault="00056FE7" w:rsidP="0056056F">
            <w:pPr>
              <w:numPr>
                <w:ilvl w:val="0"/>
                <w:numId w:val="9"/>
              </w:num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масштабность видения проблем и нестандартность предлагаемых решений; </w:t>
            </w:r>
          </w:p>
          <w:p w:rsidR="00056FE7" w:rsidRDefault="00056FE7" w:rsidP="0056056F">
            <w:pPr>
              <w:numPr>
                <w:ilvl w:val="0"/>
                <w:numId w:val="9"/>
              </w:num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конструктивность позиции; </w:t>
            </w:r>
          </w:p>
          <w:p w:rsidR="00056FE7" w:rsidRDefault="00056FE7" w:rsidP="0056056F">
            <w:pPr>
              <w:numPr>
                <w:ilvl w:val="0"/>
                <w:numId w:val="9"/>
              </w:num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коммуникативная культура.</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Оценивание производится по </w:t>
            </w:r>
            <w:r w:rsidRPr="0028331D">
              <w:rPr>
                <w:sz w:val="26"/>
                <w:szCs w:val="26"/>
              </w:rPr>
              <w:t>шести критериям</w:t>
            </w:r>
            <w:r>
              <w:rPr>
                <w:color w:val="000000"/>
                <w:sz w:val="26"/>
                <w:szCs w:val="26"/>
              </w:rPr>
              <w:t xml:space="preserve">, каждый критерий оценивается по шкале от 0 до 2 баллов, где </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 xml:space="preserve">0 баллов – «показатель не проявлен», </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lastRenderedPageBreak/>
              <w:t xml:space="preserve">1 балл – «показатель проявлен частично», </w:t>
            </w:r>
          </w:p>
          <w:p w:rsidR="00056FE7" w:rsidRDefault="00056FE7" w:rsidP="0056056F">
            <w:pPr>
              <w:pBdr>
                <w:top w:val="nil"/>
                <w:left w:val="nil"/>
                <w:bottom w:val="nil"/>
                <w:right w:val="nil"/>
                <w:between w:val="nil"/>
              </w:pBdr>
              <w:tabs>
                <w:tab w:val="left" w:pos="724"/>
                <w:tab w:val="left" w:pos="725"/>
              </w:tabs>
              <w:spacing w:line="313" w:lineRule="auto"/>
              <w:rPr>
                <w:color w:val="000000"/>
                <w:sz w:val="26"/>
                <w:szCs w:val="26"/>
              </w:rPr>
            </w:pPr>
            <w:r>
              <w:rPr>
                <w:color w:val="000000"/>
                <w:sz w:val="26"/>
                <w:szCs w:val="26"/>
              </w:rPr>
              <w:t>2 балла – «показатель проявлен в полной мере».</w:t>
            </w:r>
          </w:p>
        </w:tc>
      </w:tr>
    </w:tbl>
    <w:p w:rsidR="00C70C62" w:rsidRDefault="00C70C62" w:rsidP="00AE0264">
      <w:pPr>
        <w:pBdr>
          <w:top w:val="nil"/>
          <w:left w:val="nil"/>
          <w:bottom w:val="nil"/>
          <w:right w:val="nil"/>
          <w:between w:val="nil"/>
        </w:pBdr>
        <w:rPr>
          <w:color w:val="000000"/>
          <w:sz w:val="20"/>
          <w:szCs w:val="20"/>
        </w:rPr>
      </w:pPr>
    </w:p>
    <w:p w:rsidR="00C70C62" w:rsidRDefault="00C70C62" w:rsidP="00AE0264">
      <w:pPr>
        <w:pBdr>
          <w:top w:val="nil"/>
          <w:left w:val="nil"/>
          <w:bottom w:val="nil"/>
          <w:right w:val="nil"/>
          <w:between w:val="nil"/>
        </w:pBdr>
        <w:spacing w:before="9"/>
        <w:rPr>
          <w:color w:val="000000"/>
          <w:sz w:val="24"/>
          <w:szCs w:val="24"/>
        </w:rPr>
      </w:pPr>
    </w:p>
    <w:p w:rsidR="00C70C62" w:rsidRDefault="004F75DD">
      <w:pPr>
        <w:numPr>
          <w:ilvl w:val="0"/>
          <w:numId w:val="6"/>
        </w:numPr>
        <w:pBdr>
          <w:top w:val="nil"/>
          <w:left w:val="nil"/>
          <w:bottom w:val="nil"/>
          <w:right w:val="nil"/>
          <w:between w:val="nil"/>
        </w:pBdr>
        <w:tabs>
          <w:tab w:val="left" w:pos="3840"/>
          <w:tab w:val="left" w:pos="3841"/>
        </w:tabs>
        <w:spacing w:before="90" w:line="274" w:lineRule="auto"/>
        <w:ind w:left="3840" w:hanging="663"/>
        <w:rPr>
          <w:color w:val="000000"/>
          <w:sz w:val="24"/>
          <w:szCs w:val="24"/>
        </w:rPr>
      </w:pPr>
      <w:r>
        <w:rPr>
          <w:b/>
          <w:color w:val="000000"/>
          <w:sz w:val="24"/>
          <w:szCs w:val="24"/>
        </w:rPr>
        <w:t>ПОДВЕДЕНИЕ ИТОГОВ КОНКУРСА</w:t>
      </w:r>
    </w:p>
    <w:p w:rsidR="00C70C62" w:rsidRDefault="004F75DD" w:rsidP="000B0107">
      <w:pPr>
        <w:numPr>
          <w:ilvl w:val="1"/>
          <w:numId w:val="1"/>
        </w:numPr>
        <w:pBdr>
          <w:top w:val="nil"/>
          <w:left w:val="nil"/>
          <w:bottom w:val="nil"/>
          <w:right w:val="nil"/>
          <w:between w:val="nil"/>
        </w:pBdr>
        <w:tabs>
          <w:tab w:val="left" w:pos="1562"/>
        </w:tabs>
        <w:spacing w:line="276" w:lineRule="auto"/>
        <w:ind w:left="0" w:firstLine="709"/>
        <w:jc w:val="both"/>
        <w:rPr>
          <w:color w:val="000000"/>
        </w:rPr>
      </w:pPr>
      <w:r>
        <w:rPr>
          <w:color w:val="000000"/>
          <w:sz w:val="28"/>
          <w:szCs w:val="28"/>
        </w:rPr>
        <w:t>Все участники Конкурса</w:t>
      </w:r>
      <w:r w:rsidR="0028331D">
        <w:rPr>
          <w:color w:val="000000"/>
          <w:sz w:val="28"/>
          <w:szCs w:val="28"/>
        </w:rPr>
        <w:t xml:space="preserve">, принявшие участие в первом этапе Конкурса, </w:t>
      </w:r>
      <w:r>
        <w:rPr>
          <w:color w:val="000000"/>
          <w:sz w:val="28"/>
          <w:szCs w:val="28"/>
        </w:rPr>
        <w:t xml:space="preserve"> получают Сертификат участника регионального конкурса «Лучший учитель родного языка и родной литературы». Сертификаты будут направлены на адрес электронной почты участника, указанный при регистрации, не позднее 30.06.2025 года.</w:t>
      </w:r>
    </w:p>
    <w:p w:rsidR="000B0107" w:rsidRPr="000B0107" w:rsidRDefault="000B0107" w:rsidP="000B0107">
      <w:pPr>
        <w:pStyle w:val="ab"/>
        <w:numPr>
          <w:ilvl w:val="1"/>
          <w:numId w:val="1"/>
        </w:numPr>
        <w:pBdr>
          <w:top w:val="nil"/>
          <w:left w:val="nil"/>
          <w:bottom w:val="nil"/>
          <w:right w:val="nil"/>
          <w:between w:val="nil"/>
        </w:pBdr>
        <w:tabs>
          <w:tab w:val="left" w:pos="1562"/>
        </w:tabs>
        <w:spacing w:line="276" w:lineRule="auto"/>
        <w:ind w:left="0" w:firstLine="709"/>
        <w:jc w:val="both"/>
        <w:rPr>
          <w:color w:val="000000"/>
          <w:sz w:val="28"/>
          <w:szCs w:val="28"/>
        </w:rPr>
      </w:pPr>
      <w:r w:rsidRPr="000B0107">
        <w:rPr>
          <w:color w:val="000000"/>
          <w:sz w:val="28"/>
          <w:szCs w:val="28"/>
        </w:rPr>
        <w:t>Во второй этап Конкурса выходят 10 участников, лауреаты Конкурса, определившиеся по итогам первого очного тура (при исключительных условиях получения участниками Конкурса одинакового количества баллов, по решению жюри Конкурса, количество участников может быть изменено).</w:t>
      </w:r>
      <w:r w:rsidRPr="000B0107">
        <w:t xml:space="preserve"> </w:t>
      </w:r>
      <w:r w:rsidRPr="000B0107">
        <w:rPr>
          <w:color w:val="000000"/>
          <w:sz w:val="28"/>
          <w:szCs w:val="28"/>
        </w:rPr>
        <w:t>При равенстве баллов участников по итогам первого этапа (находящихся на 11-й позиции в рейтинге) до второго этапа допускаются все участники, набравшие одинаковое количество баллов.</w:t>
      </w:r>
    </w:p>
    <w:p w:rsidR="000B0107" w:rsidRDefault="000B0107" w:rsidP="000B0107">
      <w:pPr>
        <w:pBdr>
          <w:top w:val="nil"/>
          <w:left w:val="nil"/>
          <w:bottom w:val="nil"/>
          <w:right w:val="nil"/>
          <w:between w:val="nil"/>
        </w:pBdr>
        <w:tabs>
          <w:tab w:val="left" w:pos="1562"/>
        </w:tabs>
        <w:ind w:right="114"/>
        <w:jc w:val="both"/>
        <w:rPr>
          <w:color w:val="000000"/>
        </w:rPr>
      </w:pPr>
    </w:p>
    <w:p w:rsidR="00C70C62" w:rsidRDefault="000B0107" w:rsidP="000B0107">
      <w:pPr>
        <w:numPr>
          <w:ilvl w:val="1"/>
          <w:numId w:val="1"/>
        </w:numPr>
        <w:pBdr>
          <w:top w:val="nil"/>
          <w:left w:val="nil"/>
          <w:bottom w:val="nil"/>
          <w:right w:val="nil"/>
          <w:between w:val="nil"/>
        </w:pBdr>
        <w:tabs>
          <w:tab w:val="left" w:pos="1562"/>
        </w:tabs>
        <w:spacing w:line="276" w:lineRule="auto"/>
        <w:ind w:left="0" w:firstLine="709"/>
        <w:jc w:val="both"/>
        <w:rPr>
          <w:color w:val="000000"/>
        </w:rPr>
      </w:pPr>
      <w:r w:rsidRPr="000B0107">
        <w:rPr>
          <w:color w:val="000000"/>
          <w:sz w:val="28"/>
          <w:szCs w:val="28"/>
        </w:rPr>
        <w:t xml:space="preserve">В </w:t>
      </w:r>
      <w:r>
        <w:rPr>
          <w:color w:val="000000"/>
          <w:sz w:val="28"/>
          <w:szCs w:val="28"/>
        </w:rPr>
        <w:t xml:space="preserve">третий этап Конкурса </w:t>
      </w:r>
      <w:r w:rsidRPr="000B0107">
        <w:rPr>
          <w:color w:val="000000"/>
          <w:sz w:val="28"/>
          <w:szCs w:val="28"/>
        </w:rPr>
        <w:t xml:space="preserve">выходят первые 5 участников, определившиеся по итогам проведения </w:t>
      </w:r>
      <w:r>
        <w:rPr>
          <w:color w:val="000000"/>
          <w:sz w:val="28"/>
          <w:szCs w:val="28"/>
        </w:rPr>
        <w:t>второго этапа Конкурса</w:t>
      </w:r>
      <w:r w:rsidRPr="000B0107">
        <w:rPr>
          <w:color w:val="000000"/>
          <w:sz w:val="28"/>
          <w:szCs w:val="28"/>
        </w:rPr>
        <w:t xml:space="preserve"> (при исключительных условиях получения участниками Конкурса одинакового количества баллов, по решению жюри Конкурса, количество участников может быть изменено).</w:t>
      </w:r>
      <w:r w:rsidR="004F75DD">
        <w:rPr>
          <w:color w:val="000000"/>
          <w:sz w:val="28"/>
          <w:szCs w:val="28"/>
        </w:rPr>
        <w:t xml:space="preserve"> При равенстве баллов участников по итогам второго этапа (находящихся на 5-й позиции в рейтинге) до третьего этапа допускаются все участники, набравшие одинаковое количество баллов</w:t>
      </w:r>
      <w:r>
        <w:rPr>
          <w:color w:val="000000"/>
          <w:sz w:val="28"/>
          <w:szCs w:val="28"/>
        </w:rPr>
        <w:t>.</w:t>
      </w:r>
    </w:p>
    <w:p w:rsidR="00C70C62" w:rsidRPr="000B0107" w:rsidRDefault="004F75DD" w:rsidP="00056FE7">
      <w:pPr>
        <w:pStyle w:val="ab"/>
        <w:numPr>
          <w:ilvl w:val="1"/>
          <w:numId w:val="1"/>
        </w:numPr>
        <w:pBdr>
          <w:top w:val="nil"/>
          <w:left w:val="nil"/>
          <w:bottom w:val="nil"/>
          <w:right w:val="nil"/>
          <w:between w:val="nil"/>
        </w:pBdr>
        <w:tabs>
          <w:tab w:val="left" w:pos="1143"/>
        </w:tabs>
        <w:spacing w:line="300" w:lineRule="auto"/>
        <w:ind w:left="0" w:firstLine="709"/>
        <w:jc w:val="both"/>
        <w:rPr>
          <w:color w:val="000000"/>
        </w:rPr>
      </w:pPr>
      <w:r w:rsidRPr="000B0107">
        <w:rPr>
          <w:color w:val="000000"/>
          <w:sz w:val="28"/>
          <w:szCs w:val="28"/>
        </w:rPr>
        <w:t>участники, которые приняли участие во втором этапе, признаются лауреатами конкурса и награждаются дипломом лауреата.</w:t>
      </w:r>
    </w:p>
    <w:p w:rsidR="00C70C62" w:rsidRDefault="004F75DD" w:rsidP="00056FE7">
      <w:pPr>
        <w:numPr>
          <w:ilvl w:val="1"/>
          <w:numId w:val="1"/>
        </w:numPr>
        <w:pBdr>
          <w:top w:val="nil"/>
          <w:left w:val="nil"/>
          <w:bottom w:val="nil"/>
          <w:right w:val="nil"/>
          <w:between w:val="nil"/>
        </w:pBdr>
        <w:tabs>
          <w:tab w:val="left" w:pos="989"/>
        </w:tabs>
        <w:spacing w:line="300" w:lineRule="auto"/>
        <w:ind w:left="0" w:firstLine="709"/>
        <w:jc w:val="both"/>
        <w:rPr>
          <w:color w:val="000000"/>
        </w:rPr>
      </w:pPr>
      <w:r>
        <w:rPr>
          <w:color w:val="000000"/>
          <w:sz w:val="28"/>
          <w:szCs w:val="28"/>
        </w:rPr>
        <w:t xml:space="preserve"> участники, которые приняли участие в третьем этапе конкурса, объявляются призерами конкурса и награждаются дипломом призера.</w:t>
      </w:r>
    </w:p>
    <w:p w:rsidR="00C70C62" w:rsidRPr="00056FE7" w:rsidRDefault="004F75DD" w:rsidP="00056FE7">
      <w:pPr>
        <w:numPr>
          <w:ilvl w:val="1"/>
          <w:numId w:val="1"/>
        </w:numPr>
        <w:pBdr>
          <w:top w:val="nil"/>
          <w:left w:val="nil"/>
          <w:bottom w:val="nil"/>
          <w:right w:val="nil"/>
          <w:between w:val="nil"/>
        </w:pBdr>
        <w:tabs>
          <w:tab w:val="left" w:pos="989"/>
        </w:tabs>
        <w:spacing w:line="300" w:lineRule="auto"/>
        <w:ind w:left="0" w:firstLine="709"/>
        <w:jc w:val="both"/>
        <w:rPr>
          <w:color w:val="000000"/>
        </w:rPr>
      </w:pPr>
      <w:bookmarkStart w:id="1" w:name="_gjdgxs" w:colFirst="0" w:colLast="0"/>
      <w:bookmarkEnd w:id="1"/>
      <w:r w:rsidRPr="00056FE7">
        <w:rPr>
          <w:color w:val="000000"/>
          <w:sz w:val="28"/>
          <w:szCs w:val="28"/>
        </w:rPr>
        <w:t xml:space="preserve">Победителем Конкурса становится участник Конкурса, набравший наибольшее количество баллов в общем рейтинге, выстроенном на основании </w:t>
      </w:r>
      <w:r w:rsidR="00056FE7" w:rsidRPr="00056FE7">
        <w:rPr>
          <w:color w:val="000000"/>
          <w:sz w:val="28"/>
          <w:szCs w:val="28"/>
        </w:rPr>
        <w:t xml:space="preserve">суммы баллов </w:t>
      </w:r>
      <w:r w:rsidRPr="00056FE7">
        <w:rPr>
          <w:color w:val="000000"/>
          <w:sz w:val="28"/>
          <w:szCs w:val="28"/>
        </w:rPr>
        <w:t xml:space="preserve">Жюри </w:t>
      </w:r>
      <w:r w:rsidR="000B0107" w:rsidRPr="00056FE7">
        <w:rPr>
          <w:color w:val="000000"/>
          <w:sz w:val="28"/>
          <w:szCs w:val="28"/>
        </w:rPr>
        <w:t xml:space="preserve">второго и третьего </w:t>
      </w:r>
      <w:r w:rsidRPr="00056FE7">
        <w:rPr>
          <w:color w:val="000000"/>
          <w:sz w:val="28"/>
          <w:szCs w:val="28"/>
        </w:rPr>
        <w:t>этапов Конкурса. Победитель Конкурса награждается дипломом победителя.</w:t>
      </w:r>
      <w:r w:rsidR="00056FE7">
        <w:rPr>
          <w:color w:val="000000"/>
          <w:sz w:val="28"/>
          <w:szCs w:val="28"/>
        </w:rPr>
        <w:t xml:space="preserve"> </w:t>
      </w:r>
    </w:p>
    <w:p w:rsidR="00C70C62" w:rsidRDefault="004F75DD" w:rsidP="00056FE7">
      <w:pPr>
        <w:numPr>
          <w:ilvl w:val="1"/>
          <w:numId w:val="1"/>
        </w:numPr>
        <w:pBdr>
          <w:top w:val="nil"/>
          <w:left w:val="nil"/>
          <w:bottom w:val="nil"/>
          <w:right w:val="nil"/>
          <w:between w:val="nil"/>
        </w:pBdr>
        <w:tabs>
          <w:tab w:val="left" w:pos="1561"/>
          <w:tab w:val="left" w:pos="1562"/>
          <w:tab w:val="left" w:pos="3203"/>
          <w:tab w:val="left" w:pos="4213"/>
          <w:tab w:val="left" w:pos="5635"/>
          <w:tab w:val="left" w:pos="7128"/>
          <w:tab w:val="left" w:pos="8888"/>
        </w:tabs>
        <w:spacing w:line="300" w:lineRule="auto"/>
        <w:ind w:left="0" w:firstLine="709"/>
        <w:jc w:val="both"/>
        <w:rPr>
          <w:color w:val="000000"/>
        </w:rPr>
      </w:pPr>
      <w:r>
        <w:rPr>
          <w:color w:val="000000"/>
          <w:sz w:val="28"/>
          <w:szCs w:val="28"/>
        </w:rPr>
        <w:t>Подведение</w:t>
      </w:r>
      <w:r>
        <w:rPr>
          <w:color w:val="000000"/>
          <w:sz w:val="28"/>
          <w:szCs w:val="28"/>
        </w:rPr>
        <w:tab/>
        <w:t>итогов</w:t>
      </w:r>
      <w:r>
        <w:rPr>
          <w:color w:val="000000"/>
          <w:sz w:val="28"/>
          <w:szCs w:val="28"/>
        </w:rPr>
        <w:tab/>
        <w:t>Конкурса,</w:t>
      </w:r>
      <w:r>
        <w:rPr>
          <w:color w:val="000000"/>
          <w:sz w:val="28"/>
          <w:szCs w:val="28"/>
        </w:rPr>
        <w:tab/>
        <w:t>церемония</w:t>
      </w:r>
      <w:r>
        <w:rPr>
          <w:color w:val="000000"/>
          <w:sz w:val="28"/>
          <w:szCs w:val="28"/>
        </w:rPr>
        <w:tab/>
        <w:t>награждения</w:t>
      </w:r>
      <w:r>
        <w:rPr>
          <w:color w:val="000000"/>
          <w:sz w:val="28"/>
          <w:szCs w:val="28"/>
        </w:rPr>
        <w:tab/>
        <w:t>победителя, призеров и лауреатов Конкурса проводится не позднее 30 июня 2025 г.</w:t>
      </w:r>
    </w:p>
    <w:p w:rsidR="00C70C62" w:rsidRPr="00056FE7" w:rsidRDefault="004F75DD">
      <w:pPr>
        <w:numPr>
          <w:ilvl w:val="1"/>
          <w:numId w:val="1"/>
        </w:numPr>
        <w:pBdr>
          <w:top w:val="nil"/>
          <w:left w:val="nil"/>
          <w:bottom w:val="nil"/>
          <w:right w:val="nil"/>
          <w:between w:val="nil"/>
        </w:pBdr>
        <w:tabs>
          <w:tab w:val="left" w:pos="1561"/>
          <w:tab w:val="left" w:pos="1562"/>
          <w:tab w:val="left" w:pos="3203"/>
          <w:tab w:val="left" w:pos="4213"/>
          <w:tab w:val="left" w:pos="5635"/>
          <w:tab w:val="left" w:pos="7128"/>
          <w:tab w:val="left" w:pos="8888"/>
        </w:tabs>
        <w:ind w:right="516" w:firstLine="708"/>
        <w:jc w:val="both"/>
        <w:rPr>
          <w:color w:val="000000"/>
        </w:rPr>
      </w:pPr>
      <w:r w:rsidRPr="00056FE7">
        <w:rPr>
          <w:color w:val="000000"/>
          <w:sz w:val="28"/>
          <w:szCs w:val="28"/>
        </w:rPr>
        <w:t xml:space="preserve">Победитель конкурса направляется для участия во Всероссийском профессиональном конкурсе «Лучший учитель родного языка и родной литературы» </w:t>
      </w:r>
    </w:p>
    <w:p w:rsidR="00C70C62" w:rsidRPr="00056FE7" w:rsidRDefault="004F75DD">
      <w:pPr>
        <w:numPr>
          <w:ilvl w:val="1"/>
          <w:numId w:val="1"/>
        </w:numPr>
        <w:pBdr>
          <w:top w:val="nil"/>
          <w:left w:val="nil"/>
          <w:bottom w:val="nil"/>
          <w:right w:val="nil"/>
          <w:between w:val="nil"/>
        </w:pBdr>
        <w:tabs>
          <w:tab w:val="left" w:pos="1561"/>
          <w:tab w:val="left" w:pos="1562"/>
        </w:tabs>
        <w:ind w:right="250" w:firstLine="708"/>
        <w:jc w:val="both"/>
        <w:rPr>
          <w:color w:val="000000"/>
        </w:rPr>
        <w:sectPr w:rsidR="00C70C62" w:rsidRPr="00056FE7">
          <w:footerReference w:type="default" r:id="rId20"/>
          <w:pgSz w:w="11930" w:h="16860"/>
          <w:pgMar w:top="660" w:right="340" w:bottom="1220" w:left="740" w:header="0" w:footer="975" w:gutter="0"/>
          <w:pgNumType w:start="1"/>
          <w:cols w:space="720"/>
        </w:sectPr>
      </w:pPr>
      <w:r w:rsidRPr="00056FE7">
        <w:rPr>
          <w:color w:val="000000"/>
          <w:sz w:val="28"/>
          <w:szCs w:val="28"/>
        </w:rPr>
        <w:t>Оргкомитет может вносить изменения в сроки проведения и форму проведения Конкурса.</w:t>
      </w:r>
    </w:p>
    <w:p w:rsidR="00C70C62" w:rsidRDefault="004F75DD">
      <w:pPr>
        <w:spacing w:before="64" w:line="285" w:lineRule="auto"/>
        <w:ind w:left="6973" w:right="657"/>
        <w:rPr>
          <w:sz w:val="24"/>
          <w:szCs w:val="24"/>
        </w:rPr>
      </w:pPr>
      <w:r>
        <w:rPr>
          <w:sz w:val="24"/>
          <w:szCs w:val="24"/>
        </w:rPr>
        <w:lastRenderedPageBreak/>
        <w:t>Приложение № 1 к положению о проведении конкурса</w:t>
      </w:r>
      <w:r>
        <w:rPr>
          <w:noProof/>
        </w:rPr>
        <mc:AlternateContent>
          <mc:Choice Requires="wps">
            <w:drawing>
              <wp:anchor distT="0" distB="0" distL="0" distR="0" simplePos="0" relativeHeight="251659264" behindDoc="0" locked="0" layoutInCell="1" hidden="0" allowOverlap="1">
                <wp:simplePos x="0" y="0"/>
                <wp:positionH relativeFrom="column">
                  <wp:posOffset>613410</wp:posOffset>
                </wp:positionH>
                <wp:positionV relativeFrom="paragraph">
                  <wp:posOffset>546100</wp:posOffset>
                </wp:positionV>
                <wp:extent cx="1240790" cy="1247140"/>
                <wp:effectExtent l="0" t="0" r="0" b="0"/>
                <wp:wrapTopAndBottom distT="0" distB="0"/>
                <wp:docPr id="6"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247140"/>
                        </a:xfrm>
                        <a:prstGeom prst="rect">
                          <a:avLst/>
                        </a:prstGeom>
                        <a:noFill/>
                        <a:ln w="6096">
                          <a:solidFill>
                            <a:srgbClr val="000000"/>
                          </a:solidFill>
                          <a:prstDash val="solid"/>
                          <a:miter lim="800000"/>
                          <a:headEnd/>
                          <a:tailEnd/>
                        </a:ln>
                        <a:extLst/>
                      </wps:spPr>
                      <wps:txbx>
                        <w:txbxContent>
                          <w:p w:rsidR="0028331D" w:rsidRDefault="0028331D">
                            <w:pPr>
                              <w:spacing w:before="5"/>
                              <w:ind w:left="104"/>
                              <w:rPr>
                                <w:rFonts w:ascii="Calibri" w:hAnsi="Calibri"/>
                                <w:i/>
                              </w:rPr>
                            </w:pPr>
                            <w:r>
                              <w:rPr>
                                <w:rFonts w:ascii="Calibri" w:hAnsi="Calibri"/>
                                <w:i/>
                              </w:rPr>
                              <w:t>ФОТО</w:t>
                            </w:r>
                          </w:p>
                          <w:p w:rsidR="0028331D" w:rsidRDefault="0028331D">
                            <w:pPr>
                              <w:spacing w:before="46"/>
                              <w:ind w:left="104"/>
                              <w:rPr>
                                <w:rFonts w:ascii="Calibri" w:hAnsi="Calibri"/>
                                <w:i/>
                              </w:rPr>
                            </w:pPr>
                            <w:r>
                              <w:rPr>
                                <w:rFonts w:ascii="Calibri" w:hAnsi="Calibri"/>
                                <w:i/>
                              </w:rPr>
                              <w:t>участника</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48.3pt;margin-top:43pt;width:97.7pt;height:98.2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" filled="f" strokeweight=".48pt">
                <v:textbox inset="0,0,0,0">
                  <w:txbxContent>
                    <w:p w:rsidR="0028331D" w:rsidRDefault="0028331D">
                      <w:pPr>
                        <w:spacing w:before="5"/>
                        <w:ind w:left="104"/>
                        <w:rPr>
                          <w:rFonts w:ascii="Calibri" w:hAnsi="Calibri"/>
                          <w:i/>
                        </w:rPr>
                      </w:pPr>
                      <w:r>
                        <w:rPr>
                          <w:rFonts w:ascii="Calibri" w:hAnsi="Calibri"/>
                          <w:i/>
                        </w:rPr>
                        <w:t>ФОТО</w:t>
                      </w:r>
                    </w:p>
                    <w:p w:rsidR="0028331D" w:rsidRDefault="0028331D">
                      <w:pPr>
                        <w:spacing w:before="46"/>
                        <w:ind w:left="104"/>
                        <w:rPr>
                          <w:rFonts w:ascii="Calibri" w:hAnsi="Calibri"/>
                          <w:i/>
                        </w:rPr>
                      </w:pPr>
                      <w:r>
                        <w:rPr>
                          <w:rFonts w:ascii="Calibri" w:hAnsi="Calibri"/>
                          <w:i/>
                        </w:rPr>
                        <w:t>участника</w:t>
                      </w:r>
                    </w:p>
                  </w:txbxContent>
                </v:textbox>
                <w10:wrap type="topAndBottom"/>
              </v:shape>
            </w:pict>
          </mc:Fallback>
        </mc:AlternateContent>
      </w:r>
    </w:p>
    <w:p w:rsidR="00C70C62" w:rsidRDefault="004F75DD">
      <w:pPr>
        <w:ind w:left="705" w:right="261"/>
        <w:jc w:val="center"/>
        <w:rPr>
          <w:b/>
          <w:sz w:val="32"/>
          <w:szCs w:val="32"/>
        </w:rPr>
      </w:pPr>
      <w:r>
        <w:rPr>
          <w:b/>
          <w:sz w:val="32"/>
          <w:szCs w:val="32"/>
        </w:rPr>
        <w:t>ЗАЯВКА УЧАСТНИКА</w:t>
      </w:r>
    </w:p>
    <w:p w:rsidR="00C70C62" w:rsidRDefault="00C70C62">
      <w:pPr>
        <w:pBdr>
          <w:top w:val="nil"/>
          <w:left w:val="nil"/>
          <w:bottom w:val="nil"/>
          <w:right w:val="nil"/>
          <w:between w:val="nil"/>
        </w:pBdr>
        <w:spacing w:before="3"/>
        <w:rPr>
          <w:b/>
          <w:color w:val="000000"/>
          <w:sz w:val="7"/>
          <w:szCs w:val="7"/>
        </w:rPr>
      </w:pPr>
    </w:p>
    <w:tbl>
      <w:tblPr>
        <w:tblStyle w:val="a8"/>
        <w:tblW w:w="9369" w:type="dxa"/>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1"/>
        <w:gridCol w:w="4128"/>
      </w:tblGrid>
      <w:tr w:rsidR="00C70C62">
        <w:trPr>
          <w:trHeight w:val="433"/>
        </w:trPr>
        <w:tc>
          <w:tcPr>
            <w:tcW w:w="9369" w:type="dxa"/>
            <w:gridSpan w:val="2"/>
            <w:shd w:val="clear" w:color="auto" w:fill="FFEFCC"/>
          </w:tcPr>
          <w:p w:rsidR="00C70C62" w:rsidRDefault="004F75DD">
            <w:pPr>
              <w:pBdr>
                <w:top w:val="nil"/>
                <w:left w:val="nil"/>
                <w:bottom w:val="nil"/>
                <w:right w:val="nil"/>
                <w:between w:val="nil"/>
              </w:pBdr>
              <w:spacing w:before="77"/>
              <w:ind w:left="3858" w:right="3825"/>
              <w:jc w:val="center"/>
              <w:rPr>
                <w:b/>
                <w:color w:val="000000"/>
                <w:sz w:val="20"/>
                <w:szCs w:val="20"/>
              </w:rPr>
            </w:pPr>
            <w:r>
              <w:rPr>
                <w:b/>
                <w:color w:val="000000"/>
                <w:sz w:val="20"/>
                <w:szCs w:val="20"/>
              </w:rPr>
              <w:t>1.Общие сведения</w:t>
            </w:r>
          </w:p>
        </w:tc>
      </w:tr>
      <w:tr w:rsidR="00C70C62">
        <w:trPr>
          <w:trHeight w:val="974"/>
        </w:trPr>
        <w:tc>
          <w:tcPr>
            <w:tcW w:w="5241" w:type="dxa"/>
          </w:tcPr>
          <w:p w:rsidR="00C70C62" w:rsidRDefault="004F75DD">
            <w:pPr>
              <w:pBdr>
                <w:top w:val="nil"/>
                <w:left w:val="nil"/>
                <w:bottom w:val="nil"/>
                <w:right w:val="nil"/>
                <w:between w:val="nil"/>
              </w:pBdr>
              <w:spacing w:before="65"/>
              <w:ind w:left="91"/>
              <w:rPr>
                <w:color w:val="000000"/>
                <w:sz w:val="20"/>
                <w:szCs w:val="20"/>
              </w:rPr>
            </w:pPr>
            <w:r>
              <w:rPr>
                <w:color w:val="000000"/>
                <w:sz w:val="20"/>
                <w:szCs w:val="20"/>
              </w:rPr>
              <w:t>Наименование муниципального</w:t>
            </w:r>
          </w:p>
          <w:p w:rsidR="00C70C62" w:rsidRDefault="004F75DD">
            <w:pPr>
              <w:pBdr>
                <w:top w:val="nil"/>
                <w:left w:val="nil"/>
                <w:bottom w:val="nil"/>
                <w:right w:val="nil"/>
                <w:between w:val="nil"/>
              </w:pBdr>
              <w:spacing w:before="1"/>
              <w:ind w:left="91"/>
              <w:rPr>
                <w:color w:val="000000"/>
                <w:sz w:val="20"/>
                <w:szCs w:val="20"/>
              </w:rPr>
            </w:pPr>
            <w:r>
              <w:rPr>
                <w:color w:val="000000"/>
                <w:sz w:val="20"/>
                <w:szCs w:val="20"/>
              </w:rPr>
              <w:t>района/округа/городского округа/для областных образовательных организаций</w:t>
            </w:r>
          </w:p>
          <w:p w:rsidR="00C70C62" w:rsidRDefault="004F75DD">
            <w:pPr>
              <w:pBdr>
                <w:top w:val="nil"/>
                <w:left w:val="nil"/>
                <w:bottom w:val="nil"/>
                <w:right w:val="nil"/>
                <w:between w:val="nil"/>
              </w:pBdr>
              <w:spacing w:line="199" w:lineRule="auto"/>
              <w:ind w:left="91"/>
              <w:rPr>
                <w:color w:val="000000"/>
                <w:sz w:val="20"/>
                <w:szCs w:val="20"/>
              </w:rPr>
            </w:pPr>
            <w:r>
              <w:rPr>
                <w:color w:val="000000"/>
                <w:sz w:val="20"/>
                <w:szCs w:val="20"/>
              </w:rPr>
              <w:t>указывается статус - «областное подчинение»</w:t>
            </w:r>
          </w:p>
        </w:tc>
        <w:tc>
          <w:tcPr>
            <w:tcW w:w="4128" w:type="dxa"/>
          </w:tcPr>
          <w:p w:rsidR="00C70C62" w:rsidRDefault="00C70C62">
            <w:pPr>
              <w:pBdr>
                <w:top w:val="nil"/>
                <w:left w:val="nil"/>
                <w:bottom w:val="nil"/>
                <w:right w:val="nil"/>
                <w:between w:val="nil"/>
              </w:pBdr>
              <w:rPr>
                <w:color w:val="000000"/>
                <w:sz w:val="20"/>
                <w:szCs w:val="20"/>
              </w:rPr>
            </w:pPr>
          </w:p>
        </w:tc>
      </w:tr>
      <w:tr w:rsidR="00C70C62">
        <w:trPr>
          <w:trHeight w:val="299"/>
        </w:trPr>
        <w:tc>
          <w:tcPr>
            <w:tcW w:w="5241" w:type="dxa"/>
          </w:tcPr>
          <w:p w:rsidR="00C70C62" w:rsidRDefault="004F75DD">
            <w:pPr>
              <w:pBdr>
                <w:top w:val="nil"/>
                <w:left w:val="nil"/>
                <w:bottom w:val="nil"/>
                <w:right w:val="nil"/>
                <w:between w:val="nil"/>
              </w:pBdr>
              <w:spacing w:before="65" w:line="215" w:lineRule="auto"/>
              <w:ind w:left="91"/>
              <w:rPr>
                <w:color w:val="000000"/>
                <w:sz w:val="20"/>
                <w:szCs w:val="20"/>
              </w:rPr>
            </w:pPr>
            <w:r>
              <w:rPr>
                <w:color w:val="000000"/>
                <w:sz w:val="20"/>
                <w:szCs w:val="20"/>
              </w:rPr>
              <w:t>Населенный пункт</w:t>
            </w:r>
          </w:p>
        </w:tc>
        <w:tc>
          <w:tcPr>
            <w:tcW w:w="4128" w:type="dxa"/>
          </w:tcPr>
          <w:p w:rsidR="00C70C62" w:rsidRDefault="00C70C62">
            <w:pPr>
              <w:pBdr>
                <w:top w:val="nil"/>
                <w:left w:val="nil"/>
                <w:bottom w:val="nil"/>
                <w:right w:val="nil"/>
                <w:between w:val="nil"/>
              </w:pBdr>
              <w:rPr>
                <w:color w:val="000000"/>
                <w:sz w:val="20"/>
                <w:szCs w:val="20"/>
              </w:rPr>
            </w:pPr>
          </w:p>
        </w:tc>
      </w:tr>
      <w:tr w:rsidR="00C70C62">
        <w:trPr>
          <w:trHeight w:val="299"/>
        </w:trPr>
        <w:tc>
          <w:tcPr>
            <w:tcW w:w="5241" w:type="dxa"/>
          </w:tcPr>
          <w:p w:rsidR="00C70C62" w:rsidRDefault="004F75DD">
            <w:pPr>
              <w:pBdr>
                <w:top w:val="nil"/>
                <w:left w:val="nil"/>
                <w:bottom w:val="nil"/>
                <w:right w:val="nil"/>
                <w:between w:val="nil"/>
              </w:pBdr>
              <w:spacing w:before="65" w:line="215" w:lineRule="auto"/>
              <w:ind w:left="91"/>
              <w:rPr>
                <w:color w:val="000000"/>
                <w:sz w:val="20"/>
                <w:szCs w:val="20"/>
              </w:rPr>
            </w:pPr>
            <w:r>
              <w:rPr>
                <w:color w:val="000000"/>
                <w:sz w:val="20"/>
                <w:szCs w:val="20"/>
              </w:rPr>
              <w:t>Фамилия</w:t>
            </w:r>
          </w:p>
        </w:tc>
        <w:tc>
          <w:tcPr>
            <w:tcW w:w="4128" w:type="dxa"/>
          </w:tcPr>
          <w:p w:rsidR="00C70C62" w:rsidRDefault="00C70C62">
            <w:pPr>
              <w:pBdr>
                <w:top w:val="nil"/>
                <w:left w:val="nil"/>
                <w:bottom w:val="nil"/>
                <w:right w:val="nil"/>
                <w:between w:val="nil"/>
              </w:pBdr>
              <w:rPr>
                <w:color w:val="000000"/>
                <w:sz w:val="20"/>
                <w:szCs w:val="20"/>
              </w:rPr>
            </w:pPr>
          </w:p>
        </w:tc>
      </w:tr>
      <w:tr w:rsidR="00C70C62">
        <w:trPr>
          <w:trHeight w:val="297"/>
        </w:trPr>
        <w:tc>
          <w:tcPr>
            <w:tcW w:w="5241" w:type="dxa"/>
          </w:tcPr>
          <w:p w:rsidR="00C70C62" w:rsidRDefault="004F75DD">
            <w:pPr>
              <w:pBdr>
                <w:top w:val="nil"/>
                <w:left w:val="nil"/>
                <w:bottom w:val="nil"/>
                <w:right w:val="nil"/>
                <w:between w:val="nil"/>
              </w:pBdr>
              <w:spacing w:before="62" w:line="215" w:lineRule="auto"/>
              <w:ind w:left="91"/>
              <w:rPr>
                <w:color w:val="000000"/>
                <w:sz w:val="20"/>
                <w:szCs w:val="20"/>
              </w:rPr>
            </w:pPr>
            <w:r>
              <w:rPr>
                <w:color w:val="000000"/>
                <w:sz w:val="20"/>
                <w:szCs w:val="20"/>
              </w:rPr>
              <w:t>Имя</w:t>
            </w:r>
          </w:p>
        </w:tc>
        <w:tc>
          <w:tcPr>
            <w:tcW w:w="4128" w:type="dxa"/>
          </w:tcPr>
          <w:p w:rsidR="00C70C62" w:rsidRDefault="00C70C62">
            <w:pPr>
              <w:pBdr>
                <w:top w:val="nil"/>
                <w:left w:val="nil"/>
                <w:bottom w:val="nil"/>
                <w:right w:val="nil"/>
                <w:between w:val="nil"/>
              </w:pBdr>
              <w:rPr>
                <w:color w:val="000000"/>
                <w:sz w:val="20"/>
                <w:szCs w:val="20"/>
              </w:rPr>
            </w:pPr>
          </w:p>
        </w:tc>
      </w:tr>
      <w:tr w:rsidR="00C70C62">
        <w:trPr>
          <w:trHeight w:val="383"/>
        </w:trPr>
        <w:tc>
          <w:tcPr>
            <w:tcW w:w="5241" w:type="dxa"/>
          </w:tcPr>
          <w:p w:rsidR="00C70C62" w:rsidRDefault="004F75DD">
            <w:pPr>
              <w:pBdr>
                <w:top w:val="nil"/>
                <w:left w:val="nil"/>
                <w:bottom w:val="nil"/>
                <w:right w:val="nil"/>
                <w:between w:val="nil"/>
              </w:pBdr>
              <w:spacing w:before="62"/>
              <w:ind w:left="91"/>
              <w:rPr>
                <w:color w:val="000000"/>
                <w:sz w:val="20"/>
                <w:szCs w:val="20"/>
              </w:rPr>
            </w:pPr>
            <w:r>
              <w:rPr>
                <w:color w:val="000000"/>
                <w:sz w:val="20"/>
                <w:szCs w:val="20"/>
              </w:rPr>
              <w:t>Отчество</w:t>
            </w:r>
          </w:p>
        </w:tc>
        <w:tc>
          <w:tcPr>
            <w:tcW w:w="4128" w:type="dxa"/>
          </w:tcPr>
          <w:p w:rsidR="00C70C62" w:rsidRDefault="00C70C62">
            <w:pPr>
              <w:pBdr>
                <w:top w:val="nil"/>
                <w:left w:val="nil"/>
                <w:bottom w:val="nil"/>
                <w:right w:val="nil"/>
                <w:between w:val="nil"/>
              </w:pBdr>
              <w:rPr>
                <w:color w:val="000000"/>
                <w:sz w:val="20"/>
                <w:szCs w:val="20"/>
              </w:rPr>
            </w:pPr>
          </w:p>
        </w:tc>
      </w:tr>
      <w:tr w:rsidR="00C70C62">
        <w:trPr>
          <w:trHeight w:val="350"/>
        </w:trPr>
        <w:tc>
          <w:tcPr>
            <w:tcW w:w="5241" w:type="dxa"/>
          </w:tcPr>
          <w:p w:rsidR="00C70C62" w:rsidRDefault="004F75DD">
            <w:pPr>
              <w:pBdr>
                <w:top w:val="nil"/>
                <w:left w:val="nil"/>
                <w:bottom w:val="nil"/>
                <w:right w:val="nil"/>
                <w:between w:val="nil"/>
              </w:pBdr>
              <w:spacing w:before="67"/>
              <w:ind w:left="91"/>
              <w:rPr>
                <w:color w:val="000000"/>
                <w:sz w:val="20"/>
                <w:szCs w:val="20"/>
              </w:rPr>
            </w:pPr>
            <w:r>
              <w:rPr>
                <w:color w:val="000000"/>
                <w:sz w:val="20"/>
                <w:szCs w:val="20"/>
              </w:rPr>
              <w:t>Дата рождения (день, месяц, год)</w:t>
            </w:r>
          </w:p>
        </w:tc>
        <w:tc>
          <w:tcPr>
            <w:tcW w:w="4128" w:type="dxa"/>
          </w:tcPr>
          <w:p w:rsidR="00C70C62" w:rsidRDefault="00C70C62">
            <w:pPr>
              <w:pBdr>
                <w:top w:val="nil"/>
                <w:left w:val="nil"/>
                <w:bottom w:val="nil"/>
                <w:right w:val="nil"/>
                <w:between w:val="nil"/>
              </w:pBdr>
              <w:rPr>
                <w:color w:val="000000"/>
                <w:sz w:val="20"/>
                <w:szCs w:val="20"/>
              </w:rPr>
            </w:pPr>
          </w:p>
        </w:tc>
      </w:tr>
      <w:tr w:rsidR="00C70C62">
        <w:trPr>
          <w:trHeight w:val="434"/>
        </w:trPr>
        <w:tc>
          <w:tcPr>
            <w:tcW w:w="9369" w:type="dxa"/>
            <w:gridSpan w:val="2"/>
            <w:shd w:val="clear" w:color="auto" w:fill="FFEFCC"/>
          </w:tcPr>
          <w:p w:rsidR="00C70C62" w:rsidRDefault="004F75DD">
            <w:pPr>
              <w:pBdr>
                <w:top w:val="nil"/>
                <w:left w:val="nil"/>
                <w:bottom w:val="nil"/>
                <w:right w:val="nil"/>
                <w:between w:val="nil"/>
              </w:pBdr>
              <w:spacing w:before="82"/>
              <w:ind w:left="3766"/>
              <w:rPr>
                <w:b/>
                <w:color w:val="000000"/>
                <w:sz w:val="20"/>
                <w:szCs w:val="20"/>
              </w:rPr>
            </w:pPr>
            <w:r>
              <w:rPr>
                <w:b/>
                <w:color w:val="000000"/>
                <w:sz w:val="20"/>
                <w:szCs w:val="20"/>
              </w:rPr>
              <w:t>2. Работа и учеба</w:t>
            </w:r>
          </w:p>
        </w:tc>
      </w:tr>
      <w:tr w:rsidR="00C70C62">
        <w:trPr>
          <w:trHeight w:val="530"/>
        </w:trPr>
        <w:tc>
          <w:tcPr>
            <w:tcW w:w="5241" w:type="dxa"/>
          </w:tcPr>
          <w:p w:rsidR="00C70C62" w:rsidRDefault="004F75DD">
            <w:pPr>
              <w:pBdr>
                <w:top w:val="nil"/>
                <w:left w:val="nil"/>
                <w:bottom w:val="nil"/>
                <w:right w:val="nil"/>
                <w:between w:val="nil"/>
              </w:pBdr>
              <w:spacing w:before="54" w:line="228" w:lineRule="auto"/>
              <w:ind w:left="91" w:right="826"/>
              <w:rPr>
                <w:color w:val="000000"/>
                <w:sz w:val="20"/>
                <w:szCs w:val="20"/>
              </w:rPr>
            </w:pPr>
            <w:r>
              <w:rPr>
                <w:color w:val="000000"/>
                <w:sz w:val="20"/>
                <w:szCs w:val="20"/>
              </w:rPr>
              <w:t>Должность (по штатному расписанию с указанием преподаваемого предмета)</w:t>
            </w:r>
          </w:p>
        </w:tc>
        <w:tc>
          <w:tcPr>
            <w:tcW w:w="4128" w:type="dxa"/>
          </w:tcPr>
          <w:p w:rsidR="00C70C62" w:rsidRDefault="00C70C62">
            <w:pPr>
              <w:pBdr>
                <w:top w:val="nil"/>
                <w:left w:val="nil"/>
                <w:bottom w:val="nil"/>
                <w:right w:val="nil"/>
                <w:between w:val="nil"/>
              </w:pBdr>
              <w:rPr>
                <w:color w:val="000000"/>
                <w:sz w:val="20"/>
                <w:szCs w:val="20"/>
              </w:rPr>
            </w:pPr>
          </w:p>
        </w:tc>
      </w:tr>
      <w:tr w:rsidR="00C70C62">
        <w:trPr>
          <w:trHeight w:val="318"/>
        </w:trPr>
        <w:tc>
          <w:tcPr>
            <w:tcW w:w="5241" w:type="dxa"/>
          </w:tcPr>
          <w:p w:rsidR="00C70C62" w:rsidRDefault="004F75DD">
            <w:pPr>
              <w:pBdr>
                <w:top w:val="nil"/>
                <w:left w:val="nil"/>
                <w:bottom w:val="nil"/>
                <w:right w:val="nil"/>
                <w:between w:val="nil"/>
              </w:pBdr>
              <w:spacing w:before="62"/>
              <w:ind w:left="91"/>
              <w:rPr>
                <w:color w:val="000000"/>
                <w:sz w:val="20"/>
                <w:szCs w:val="20"/>
              </w:rPr>
            </w:pPr>
            <w:r>
              <w:rPr>
                <w:color w:val="000000"/>
                <w:sz w:val="20"/>
                <w:szCs w:val="20"/>
              </w:rPr>
              <w:t>Место работы (сокращенное по Уставу)</w:t>
            </w:r>
          </w:p>
        </w:tc>
        <w:tc>
          <w:tcPr>
            <w:tcW w:w="4128" w:type="dxa"/>
          </w:tcPr>
          <w:p w:rsidR="00C70C62" w:rsidRDefault="00C70C62">
            <w:pPr>
              <w:pBdr>
                <w:top w:val="nil"/>
                <w:left w:val="nil"/>
                <w:bottom w:val="nil"/>
                <w:right w:val="nil"/>
                <w:between w:val="nil"/>
              </w:pBdr>
              <w:rPr>
                <w:color w:val="000000"/>
                <w:sz w:val="20"/>
                <w:szCs w:val="20"/>
              </w:rPr>
            </w:pPr>
          </w:p>
        </w:tc>
      </w:tr>
      <w:tr w:rsidR="00C70C62">
        <w:trPr>
          <w:trHeight w:val="299"/>
        </w:trPr>
        <w:tc>
          <w:tcPr>
            <w:tcW w:w="5241" w:type="dxa"/>
          </w:tcPr>
          <w:p w:rsidR="00C70C62" w:rsidRDefault="004F75DD" w:rsidP="00056FE7">
            <w:pPr>
              <w:pBdr>
                <w:top w:val="nil"/>
                <w:left w:val="nil"/>
                <w:bottom w:val="nil"/>
                <w:right w:val="nil"/>
                <w:between w:val="nil"/>
              </w:pBdr>
              <w:spacing w:before="65" w:line="215" w:lineRule="auto"/>
              <w:ind w:left="91"/>
              <w:rPr>
                <w:color w:val="000000"/>
                <w:sz w:val="20"/>
                <w:szCs w:val="20"/>
              </w:rPr>
            </w:pPr>
            <w:r>
              <w:rPr>
                <w:color w:val="000000"/>
                <w:sz w:val="20"/>
                <w:szCs w:val="20"/>
              </w:rPr>
              <w:t>Педагогический стаж (</w:t>
            </w:r>
            <w:r>
              <w:rPr>
                <w:b/>
                <w:color w:val="000000"/>
                <w:sz w:val="20"/>
                <w:szCs w:val="20"/>
              </w:rPr>
              <w:t xml:space="preserve">полных лет </w:t>
            </w:r>
            <w:r w:rsidR="00056FE7">
              <w:rPr>
                <w:color w:val="000000"/>
                <w:sz w:val="20"/>
                <w:szCs w:val="20"/>
              </w:rPr>
              <w:t>на 1 сентября</w:t>
            </w:r>
            <w:r>
              <w:rPr>
                <w:color w:val="000000"/>
                <w:sz w:val="20"/>
                <w:szCs w:val="20"/>
              </w:rPr>
              <w:t xml:space="preserve"> 2024)</w:t>
            </w:r>
          </w:p>
        </w:tc>
        <w:tc>
          <w:tcPr>
            <w:tcW w:w="4128" w:type="dxa"/>
          </w:tcPr>
          <w:p w:rsidR="00C70C62" w:rsidRDefault="00C70C62">
            <w:pPr>
              <w:pBdr>
                <w:top w:val="nil"/>
                <w:left w:val="nil"/>
                <w:bottom w:val="nil"/>
                <w:right w:val="nil"/>
                <w:between w:val="nil"/>
              </w:pBdr>
              <w:rPr>
                <w:color w:val="000000"/>
                <w:sz w:val="20"/>
                <w:szCs w:val="20"/>
              </w:rPr>
            </w:pPr>
          </w:p>
        </w:tc>
      </w:tr>
      <w:tr w:rsidR="00C70C62">
        <w:trPr>
          <w:trHeight w:val="436"/>
        </w:trPr>
        <w:tc>
          <w:tcPr>
            <w:tcW w:w="9369" w:type="dxa"/>
            <w:gridSpan w:val="2"/>
            <w:shd w:val="clear" w:color="auto" w:fill="FFEFCC"/>
          </w:tcPr>
          <w:p w:rsidR="00C70C62" w:rsidRDefault="004F75DD">
            <w:pPr>
              <w:pBdr>
                <w:top w:val="nil"/>
                <w:left w:val="nil"/>
                <w:bottom w:val="nil"/>
                <w:right w:val="nil"/>
                <w:between w:val="nil"/>
              </w:pBdr>
              <w:spacing w:before="70"/>
              <w:ind w:left="3864"/>
              <w:rPr>
                <w:b/>
                <w:color w:val="000000"/>
                <w:sz w:val="20"/>
                <w:szCs w:val="20"/>
              </w:rPr>
            </w:pPr>
            <w:r>
              <w:rPr>
                <w:b/>
                <w:color w:val="000000"/>
                <w:sz w:val="20"/>
                <w:szCs w:val="20"/>
              </w:rPr>
              <w:t>3. Образование</w:t>
            </w:r>
          </w:p>
        </w:tc>
      </w:tr>
      <w:tr w:rsidR="00C70C62">
        <w:trPr>
          <w:trHeight w:val="539"/>
        </w:trPr>
        <w:tc>
          <w:tcPr>
            <w:tcW w:w="5241" w:type="dxa"/>
          </w:tcPr>
          <w:p w:rsidR="00C70C62" w:rsidRDefault="004F75DD">
            <w:pPr>
              <w:pBdr>
                <w:top w:val="nil"/>
                <w:left w:val="nil"/>
                <w:bottom w:val="nil"/>
                <w:right w:val="nil"/>
                <w:between w:val="nil"/>
              </w:pBdr>
              <w:spacing w:before="55"/>
              <w:ind w:left="91" w:right="826"/>
              <w:rPr>
                <w:color w:val="000000"/>
                <w:sz w:val="20"/>
                <w:szCs w:val="20"/>
              </w:rPr>
            </w:pPr>
            <w:r>
              <w:rPr>
                <w:color w:val="000000"/>
                <w:sz w:val="20"/>
                <w:szCs w:val="20"/>
              </w:rPr>
              <w:t>Образование (укажите название и год</w:t>
            </w:r>
            <w:r w:rsidR="0028331D">
              <w:rPr>
                <w:color w:val="000000"/>
                <w:sz w:val="20"/>
                <w:szCs w:val="20"/>
              </w:rPr>
              <w:t xml:space="preserve"> </w:t>
            </w:r>
            <w:r>
              <w:rPr>
                <w:color w:val="000000"/>
                <w:sz w:val="20"/>
                <w:szCs w:val="20"/>
              </w:rPr>
              <w:t>окончания учебного заведения)</w:t>
            </w:r>
          </w:p>
        </w:tc>
        <w:tc>
          <w:tcPr>
            <w:tcW w:w="4128" w:type="dxa"/>
          </w:tcPr>
          <w:p w:rsidR="00C70C62" w:rsidRDefault="00C70C62">
            <w:pPr>
              <w:pBdr>
                <w:top w:val="nil"/>
                <w:left w:val="nil"/>
                <w:bottom w:val="nil"/>
                <w:right w:val="nil"/>
                <w:between w:val="nil"/>
              </w:pBdr>
              <w:rPr>
                <w:color w:val="000000"/>
                <w:sz w:val="20"/>
                <w:szCs w:val="20"/>
              </w:rPr>
            </w:pPr>
          </w:p>
        </w:tc>
      </w:tr>
      <w:tr w:rsidR="00C70C62">
        <w:trPr>
          <w:trHeight w:val="436"/>
        </w:trPr>
        <w:tc>
          <w:tcPr>
            <w:tcW w:w="9369" w:type="dxa"/>
            <w:gridSpan w:val="2"/>
            <w:shd w:val="clear" w:color="auto" w:fill="FFEFCC"/>
          </w:tcPr>
          <w:p w:rsidR="00C70C62" w:rsidRDefault="004F75DD">
            <w:pPr>
              <w:pBdr>
                <w:top w:val="nil"/>
                <w:left w:val="nil"/>
                <w:bottom w:val="nil"/>
                <w:right w:val="nil"/>
                <w:between w:val="nil"/>
              </w:pBdr>
              <w:spacing w:before="70"/>
              <w:ind w:left="3972"/>
              <w:rPr>
                <w:b/>
                <w:color w:val="000000"/>
                <w:sz w:val="20"/>
                <w:szCs w:val="20"/>
              </w:rPr>
            </w:pPr>
            <w:r>
              <w:rPr>
                <w:b/>
                <w:color w:val="000000"/>
                <w:sz w:val="20"/>
                <w:szCs w:val="20"/>
              </w:rPr>
              <w:t>6. Увлечения</w:t>
            </w:r>
          </w:p>
        </w:tc>
      </w:tr>
      <w:tr w:rsidR="00C70C62">
        <w:trPr>
          <w:trHeight w:val="290"/>
        </w:trPr>
        <w:tc>
          <w:tcPr>
            <w:tcW w:w="5241" w:type="dxa"/>
          </w:tcPr>
          <w:p w:rsidR="00C70C62" w:rsidRDefault="004F75DD">
            <w:pPr>
              <w:pBdr>
                <w:top w:val="nil"/>
                <w:left w:val="nil"/>
                <w:bottom w:val="nil"/>
                <w:right w:val="nil"/>
                <w:between w:val="nil"/>
              </w:pBdr>
              <w:spacing w:before="55" w:line="215" w:lineRule="auto"/>
              <w:ind w:left="91"/>
              <w:rPr>
                <w:color w:val="000000"/>
                <w:sz w:val="20"/>
                <w:szCs w:val="20"/>
              </w:rPr>
            </w:pPr>
            <w:r>
              <w:rPr>
                <w:color w:val="000000"/>
                <w:sz w:val="20"/>
                <w:szCs w:val="20"/>
              </w:rPr>
              <w:t>Хобби</w:t>
            </w:r>
          </w:p>
        </w:tc>
        <w:tc>
          <w:tcPr>
            <w:tcW w:w="4128" w:type="dxa"/>
          </w:tcPr>
          <w:p w:rsidR="00C70C62" w:rsidRDefault="00C70C62">
            <w:pPr>
              <w:pBdr>
                <w:top w:val="nil"/>
                <w:left w:val="nil"/>
                <w:bottom w:val="nil"/>
                <w:right w:val="nil"/>
                <w:between w:val="nil"/>
              </w:pBdr>
              <w:rPr>
                <w:color w:val="000000"/>
                <w:sz w:val="20"/>
                <w:szCs w:val="20"/>
              </w:rPr>
            </w:pPr>
          </w:p>
        </w:tc>
      </w:tr>
      <w:tr w:rsidR="00C70C62">
        <w:trPr>
          <w:trHeight w:val="436"/>
        </w:trPr>
        <w:tc>
          <w:tcPr>
            <w:tcW w:w="9369" w:type="dxa"/>
            <w:gridSpan w:val="2"/>
            <w:shd w:val="clear" w:color="auto" w:fill="FFEFCC"/>
          </w:tcPr>
          <w:p w:rsidR="00C70C62" w:rsidRDefault="004F75DD">
            <w:pPr>
              <w:pBdr>
                <w:top w:val="nil"/>
                <w:left w:val="nil"/>
                <w:bottom w:val="nil"/>
                <w:right w:val="nil"/>
                <w:between w:val="nil"/>
              </w:pBdr>
              <w:spacing w:before="67"/>
              <w:ind w:left="4013"/>
              <w:rPr>
                <w:b/>
                <w:color w:val="000000"/>
                <w:sz w:val="20"/>
                <w:szCs w:val="20"/>
              </w:rPr>
            </w:pPr>
            <w:r>
              <w:rPr>
                <w:b/>
                <w:color w:val="000000"/>
                <w:sz w:val="20"/>
                <w:szCs w:val="20"/>
              </w:rPr>
              <w:t>7. Контакты</w:t>
            </w:r>
          </w:p>
        </w:tc>
      </w:tr>
      <w:tr w:rsidR="00C70C62">
        <w:trPr>
          <w:trHeight w:val="287"/>
        </w:trPr>
        <w:tc>
          <w:tcPr>
            <w:tcW w:w="5241" w:type="dxa"/>
          </w:tcPr>
          <w:p w:rsidR="00C70C62" w:rsidRDefault="004F75DD">
            <w:pPr>
              <w:pBdr>
                <w:top w:val="nil"/>
                <w:left w:val="nil"/>
                <w:bottom w:val="nil"/>
                <w:right w:val="nil"/>
                <w:between w:val="nil"/>
              </w:pBdr>
              <w:spacing w:before="53" w:line="215" w:lineRule="auto"/>
              <w:ind w:left="91"/>
              <w:rPr>
                <w:color w:val="000000"/>
                <w:sz w:val="20"/>
                <w:szCs w:val="20"/>
              </w:rPr>
            </w:pPr>
            <w:r>
              <w:rPr>
                <w:color w:val="000000"/>
                <w:sz w:val="20"/>
                <w:szCs w:val="20"/>
              </w:rPr>
              <w:t>Рабочий телефон (с указанием</w:t>
            </w:r>
            <w:r w:rsidR="00056FE7">
              <w:rPr>
                <w:color w:val="000000"/>
                <w:sz w:val="20"/>
                <w:szCs w:val="20"/>
              </w:rPr>
              <w:t xml:space="preserve"> </w:t>
            </w:r>
            <w:r>
              <w:rPr>
                <w:color w:val="000000"/>
                <w:sz w:val="20"/>
                <w:szCs w:val="20"/>
              </w:rPr>
              <w:t>кода)</w:t>
            </w:r>
          </w:p>
        </w:tc>
        <w:tc>
          <w:tcPr>
            <w:tcW w:w="4128" w:type="dxa"/>
          </w:tcPr>
          <w:p w:rsidR="00C70C62" w:rsidRDefault="00C70C62">
            <w:pPr>
              <w:pBdr>
                <w:top w:val="nil"/>
                <w:left w:val="nil"/>
                <w:bottom w:val="nil"/>
                <w:right w:val="nil"/>
                <w:between w:val="nil"/>
              </w:pBdr>
              <w:rPr>
                <w:color w:val="000000"/>
                <w:sz w:val="20"/>
                <w:szCs w:val="20"/>
              </w:rPr>
            </w:pPr>
          </w:p>
        </w:tc>
      </w:tr>
      <w:tr w:rsidR="00C70C62">
        <w:trPr>
          <w:trHeight w:val="293"/>
        </w:trPr>
        <w:tc>
          <w:tcPr>
            <w:tcW w:w="5241" w:type="dxa"/>
          </w:tcPr>
          <w:p w:rsidR="00C70C62" w:rsidRDefault="004F75DD">
            <w:pPr>
              <w:pBdr>
                <w:top w:val="nil"/>
                <w:left w:val="nil"/>
                <w:bottom w:val="nil"/>
                <w:right w:val="nil"/>
                <w:between w:val="nil"/>
              </w:pBdr>
              <w:spacing w:before="58" w:line="215" w:lineRule="auto"/>
              <w:ind w:left="91"/>
              <w:rPr>
                <w:color w:val="000000"/>
                <w:sz w:val="20"/>
                <w:szCs w:val="20"/>
              </w:rPr>
            </w:pPr>
            <w:r>
              <w:rPr>
                <w:color w:val="000000"/>
                <w:sz w:val="20"/>
                <w:szCs w:val="20"/>
              </w:rPr>
              <w:t>Мобильный телефон</w:t>
            </w:r>
          </w:p>
        </w:tc>
        <w:tc>
          <w:tcPr>
            <w:tcW w:w="4128" w:type="dxa"/>
          </w:tcPr>
          <w:p w:rsidR="00C70C62" w:rsidRDefault="00C70C62">
            <w:pPr>
              <w:pBdr>
                <w:top w:val="nil"/>
                <w:left w:val="nil"/>
                <w:bottom w:val="nil"/>
                <w:right w:val="nil"/>
                <w:between w:val="nil"/>
              </w:pBdr>
              <w:rPr>
                <w:color w:val="000000"/>
                <w:sz w:val="20"/>
                <w:szCs w:val="20"/>
              </w:rPr>
            </w:pPr>
          </w:p>
        </w:tc>
      </w:tr>
      <w:tr w:rsidR="00C70C62">
        <w:trPr>
          <w:trHeight w:val="292"/>
        </w:trPr>
        <w:tc>
          <w:tcPr>
            <w:tcW w:w="5241" w:type="dxa"/>
          </w:tcPr>
          <w:p w:rsidR="00C70C62" w:rsidRDefault="004F75DD">
            <w:pPr>
              <w:pBdr>
                <w:top w:val="nil"/>
                <w:left w:val="nil"/>
                <w:bottom w:val="nil"/>
                <w:right w:val="nil"/>
                <w:between w:val="nil"/>
              </w:pBdr>
              <w:spacing w:before="58" w:line="215" w:lineRule="auto"/>
              <w:ind w:left="91"/>
              <w:rPr>
                <w:color w:val="000000"/>
                <w:sz w:val="20"/>
                <w:szCs w:val="20"/>
              </w:rPr>
            </w:pPr>
            <w:r>
              <w:rPr>
                <w:color w:val="000000"/>
                <w:sz w:val="20"/>
                <w:szCs w:val="20"/>
              </w:rPr>
              <w:t>Рабочая электронная почта</w:t>
            </w:r>
          </w:p>
        </w:tc>
        <w:tc>
          <w:tcPr>
            <w:tcW w:w="4128" w:type="dxa"/>
          </w:tcPr>
          <w:p w:rsidR="00C70C62" w:rsidRDefault="00C70C62">
            <w:pPr>
              <w:pBdr>
                <w:top w:val="nil"/>
                <w:left w:val="nil"/>
                <w:bottom w:val="nil"/>
                <w:right w:val="nil"/>
                <w:between w:val="nil"/>
              </w:pBdr>
              <w:rPr>
                <w:color w:val="000000"/>
                <w:sz w:val="20"/>
                <w:szCs w:val="20"/>
              </w:rPr>
            </w:pPr>
          </w:p>
        </w:tc>
      </w:tr>
      <w:tr w:rsidR="00C70C62">
        <w:trPr>
          <w:trHeight w:val="290"/>
        </w:trPr>
        <w:tc>
          <w:tcPr>
            <w:tcW w:w="5241" w:type="dxa"/>
          </w:tcPr>
          <w:p w:rsidR="00C70C62" w:rsidRDefault="004F75DD">
            <w:pPr>
              <w:pBdr>
                <w:top w:val="nil"/>
                <w:left w:val="nil"/>
                <w:bottom w:val="nil"/>
                <w:right w:val="nil"/>
                <w:between w:val="nil"/>
              </w:pBdr>
              <w:spacing w:before="55" w:line="215" w:lineRule="auto"/>
              <w:ind w:left="91"/>
              <w:rPr>
                <w:color w:val="000000"/>
                <w:sz w:val="20"/>
                <w:szCs w:val="20"/>
              </w:rPr>
            </w:pPr>
            <w:r>
              <w:rPr>
                <w:color w:val="000000"/>
                <w:sz w:val="20"/>
                <w:szCs w:val="20"/>
              </w:rPr>
              <w:t>Личная электронная почта</w:t>
            </w:r>
          </w:p>
        </w:tc>
        <w:tc>
          <w:tcPr>
            <w:tcW w:w="4128" w:type="dxa"/>
          </w:tcPr>
          <w:p w:rsidR="00C70C62" w:rsidRDefault="00C70C62">
            <w:pPr>
              <w:pBdr>
                <w:top w:val="nil"/>
                <w:left w:val="nil"/>
                <w:bottom w:val="nil"/>
                <w:right w:val="nil"/>
                <w:between w:val="nil"/>
              </w:pBdr>
              <w:rPr>
                <w:color w:val="000000"/>
                <w:sz w:val="20"/>
                <w:szCs w:val="20"/>
              </w:rPr>
            </w:pPr>
          </w:p>
        </w:tc>
      </w:tr>
      <w:tr w:rsidR="00C70C62">
        <w:trPr>
          <w:trHeight w:val="362"/>
        </w:trPr>
        <w:tc>
          <w:tcPr>
            <w:tcW w:w="5241" w:type="dxa"/>
          </w:tcPr>
          <w:p w:rsidR="00C70C62" w:rsidRDefault="004F75DD">
            <w:pPr>
              <w:pBdr>
                <w:top w:val="nil"/>
                <w:left w:val="nil"/>
                <w:bottom w:val="nil"/>
                <w:right w:val="nil"/>
                <w:between w:val="nil"/>
              </w:pBdr>
              <w:spacing w:before="55"/>
              <w:ind w:left="91"/>
              <w:rPr>
                <w:color w:val="000000"/>
                <w:sz w:val="20"/>
                <w:szCs w:val="20"/>
              </w:rPr>
            </w:pPr>
            <w:r>
              <w:rPr>
                <w:color w:val="000000"/>
                <w:sz w:val="20"/>
                <w:szCs w:val="20"/>
              </w:rPr>
              <w:t>Адрес личного сайта, странички в</w:t>
            </w:r>
            <w:r w:rsidR="00056FE7">
              <w:rPr>
                <w:color w:val="000000"/>
                <w:sz w:val="20"/>
                <w:szCs w:val="20"/>
              </w:rPr>
              <w:t xml:space="preserve"> </w:t>
            </w:r>
            <w:r>
              <w:rPr>
                <w:color w:val="000000"/>
                <w:sz w:val="20"/>
                <w:szCs w:val="20"/>
              </w:rPr>
              <w:t>Интернете</w:t>
            </w:r>
          </w:p>
        </w:tc>
        <w:tc>
          <w:tcPr>
            <w:tcW w:w="4128" w:type="dxa"/>
          </w:tcPr>
          <w:p w:rsidR="00C70C62" w:rsidRDefault="00C70C62">
            <w:pPr>
              <w:pBdr>
                <w:top w:val="nil"/>
                <w:left w:val="nil"/>
                <w:bottom w:val="nil"/>
                <w:right w:val="nil"/>
                <w:between w:val="nil"/>
              </w:pBdr>
              <w:rPr>
                <w:color w:val="000000"/>
                <w:sz w:val="20"/>
                <w:szCs w:val="20"/>
              </w:rPr>
            </w:pPr>
          </w:p>
        </w:tc>
      </w:tr>
    </w:tbl>
    <w:p w:rsidR="00C70C62" w:rsidRPr="00056FE7" w:rsidRDefault="00C70C62" w:rsidP="00056FE7"/>
    <w:p w:rsidR="00C70C62" w:rsidRPr="00056FE7" w:rsidRDefault="00C70C62" w:rsidP="00056FE7"/>
    <w:p w:rsidR="00056FE7" w:rsidRDefault="00056FE7" w:rsidP="00056FE7">
      <w:r w:rsidRPr="00056FE7">
        <w:t xml:space="preserve">Заявка подписывается </w:t>
      </w:r>
      <w:r w:rsidR="00140C2E">
        <w:t xml:space="preserve">направляющей стороной </w:t>
      </w:r>
      <w:r w:rsidRPr="00056FE7">
        <w:t>в соответствии с п. 5.1. П</w:t>
      </w:r>
      <w:r>
        <w:t xml:space="preserve">оложения: </w:t>
      </w:r>
    </w:p>
    <w:p w:rsidR="00056FE7" w:rsidRDefault="00056FE7" w:rsidP="00056FE7">
      <w:r>
        <w:t xml:space="preserve"> ●</w:t>
      </w:r>
      <w:r>
        <w:tab/>
        <w:t>муниципальным органом управления образованием</w:t>
      </w:r>
    </w:p>
    <w:p w:rsidR="00056FE7" w:rsidRDefault="00056FE7" w:rsidP="00056FE7">
      <w:r>
        <w:t>●</w:t>
      </w:r>
      <w:r>
        <w:tab/>
        <w:t>органом самоуправления образовательной организации (советом образовательной организации, попечительским советом, управляющим советом, родительским комитетом и др.);</w:t>
      </w:r>
    </w:p>
    <w:p w:rsidR="00056FE7" w:rsidRDefault="00056FE7" w:rsidP="00056FE7">
      <w:r>
        <w:t>●</w:t>
      </w:r>
      <w:r>
        <w:tab/>
        <w:t>педагогическим советом (коллективом) образовательной организации;</w:t>
      </w:r>
    </w:p>
    <w:p w:rsidR="00056FE7" w:rsidRDefault="00056FE7" w:rsidP="00056FE7">
      <w:r>
        <w:t>●</w:t>
      </w:r>
      <w:r>
        <w:tab/>
        <w:t>профессиональной педагогической ассоциацией, профессиональным союзом и др.</w:t>
      </w:r>
    </w:p>
    <w:p w:rsidR="00C70C62" w:rsidRPr="00056FE7" w:rsidRDefault="00056FE7" w:rsidP="00056FE7">
      <w:pPr>
        <w:sectPr w:rsidR="00C70C62" w:rsidRPr="00056FE7">
          <w:pgSz w:w="11930" w:h="16860"/>
          <w:pgMar w:top="820" w:right="340" w:bottom="1220" w:left="740" w:header="0" w:footer="975" w:gutter="0"/>
          <w:cols w:space="720"/>
        </w:sectPr>
      </w:pPr>
      <w:r>
        <w:t>●</w:t>
      </w:r>
      <w:r>
        <w:tab/>
        <w:t>участником (в случае самовыдвижения</w:t>
      </w:r>
      <w:r w:rsidR="00140C2E">
        <w:t>)</w:t>
      </w:r>
      <w:r>
        <w:t>.</w:t>
      </w:r>
    </w:p>
    <w:p w:rsidR="00C70C62" w:rsidRDefault="004F75DD">
      <w:pPr>
        <w:spacing w:before="64" w:line="237" w:lineRule="auto"/>
        <w:ind w:left="6973" w:right="766"/>
        <w:rPr>
          <w:sz w:val="24"/>
          <w:szCs w:val="24"/>
        </w:rPr>
      </w:pPr>
      <w:r>
        <w:rPr>
          <w:sz w:val="24"/>
          <w:szCs w:val="24"/>
        </w:rPr>
        <w:lastRenderedPageBreak/>
        <w:t>Приложение 2 к положению о проведении Конкурса</w:t>
      </w:r>
    </w:p>
    <w:p w:rsidR="00C70C62" w:rsidRDefault="00C70C62">
      <w:pPr>
        <w:pBdr>
          <w:top w:val="nil"/>
          <w:left w:val="nil"/>
          <w:bottom w:val="nil"/>
          <w:right w:val="nil"/>
          <w:between w:val="nil"/>
        </w:pBdr>
        <w:spacing w:before="2"/>
        <w:rPr>
          <w:color w:val="000000"/>
          <w:sz w:val="26"/>
          <w:szCs w:val="26"/>
        </w:rPr>
      </w:pPr>
    </w:p>
    <w:p w:rsidR="00C70C62" w:rsidRDefault="004F75DD">
      <w:pPr>
        <w:tabs>
          <w:tab w:val="left" w:pos="7172"/>
          <w:tab w:val="left" w:pos="9424"/>
        </w:tabs>
        <w:spacing w:before="1"/>
        <w:ind w:left="4373" w:right="119"/>
        <w:jc w:val="both"/>
        <w:rPr>
          <w:sz w:val="24"/>
          <w:szCs w:val="24"/>
        </w:rPr>
      </w:pPr>
      <w:r>
        <w:rPr>
          <w:sz w:val="24"/>
          <w:szCs w:val="24"/>
        </w:rPr>
        <w:t>Государственному</w:t>
      </w:r>
      <w:r>
        <w:rPr>
          <w:sz w:val="24"/>
          <w:szCs w:val="24"/>
        </w:rPr>
        <w:tab/>
        <w:t>автономному</w:t>
      </w:r>
      <w:r>
        <w:rPr>
          <w:sz w:val="24"/>
          <w:szCs w:val="24"/>
        </w:rPr>
        <w:tab/>
        <w:t>учреждению дополнительного профессионального образования Липецкой области «Институт развития образования» (ГАУДПО ЛО</w:t>
      </w:r>
    </w:p>
    <w:p w:rsidR="00C70C62" w:rsidRDefault="004F75DD">
      <w:pPr>
        <w:ind w:left="4373"/>
        <w:rPr>
          <w:sz w:val="24"/>
          <w:szCs w:val="24"/>
        </w:rPr>
      </w:pPr>
      <w:r>
        <w:rPr>
          <w:sz w:val="24"/>
          <w:szCs w:val="24"/>
        </w:rPr>
        <w:t>«ИРО»)</w:t>
      </w:r>
    </w:p>
    <w:p w:rsidR="00C70C62" w:rsidRDefault="004F75DD">
      <w:pPr>
        <w:tabs>
          <w:tab w:val="left" w:pos="5251"/>
          <w:tab w:val="left" w:pos="7467"/>
          <w:tab w:val="left" w:pos="8563"/>
          <w:tab w:val="left" w:pos="9874"/>
        </w:tabs>
        <w:ind w:left="4373" w:right="115"/>
        <w:rPr>
          <w:sz w:val="24"/>
          <w:szCs w:val="24"/>
        </w:rPr>
      </w:pPr>
      <w:r>
        <w:rPr>
          <w:sz w:val="24"/>
          <w:szCs w:val="24"/>
        </w:rPr>
        <w:t>адрес</w:t>
      </w:r>
      <w:r>
        <w:rPr>
          <w:sz w:val="24"/>
          <w:szCs w:val="24"/>
        </w:rPr>
        <w:tab/>
        <w:t>местонахождения:</w:t>
      </w:r>
      <w:r>
        <w:rPr>
          <w:sz w:val="24"/>
          <w:szCs w:val="24"/>
        </w:rPr>
        <w:tab/>
        <w:t>398043,</w:t>
      </w:r>
      <w:r>
        <w:rPr>
          <w:sz w:val="24"/>
          <w:szCs w:val="24"/>
        </w:rPr>
        <w:tab/>
        <w:t>Липецкая</w:t>
      </w:r>
      <w:r>
        <w:rPr>
          <w:sz w:val="24"/>
          <w:szCs w:val="24"/>
        </w:rPr>
        <w:tab/>
        <w:t>область, г. Липецк, ул. Циолковского, д. 18</w:t>
      </w:r>
    </w:p>
    <w:p w:rsidR="00C70C62" w:rsidRDefault="004F75DD">
      <w:pPr>
        <w:ind w:left="4373"/>
        <w:rPr>
          <w:sz w:val="24"/>
          <w:szCs w:val="24"/>
        </w:rPr>
      </w:pPr>
      <w:r>
        <w:rPr>
          <w:sz w:val="24"/>
          <w:szCs w:val="24"/>
        </w:rPr>
        <w:t>ИНН 4826043894 КПП 74826043894</w:t>
      </w:r>
    </w:p>
    <w:p w:rsidR="00C70C62" w:rsidRDefault="004F75DD">
      <w:pPr>
        <w:ind w:left="4373"/>
        <w:rPr>
          <w:sz w:val="24"/>
          <w:szCs w:val="24"/>
        </w:rPr>
      </w:pPr>
      <w:r>
        <w:rPr>
          <w:sz w:val="24"/>
          <w:szCs w:val="24"/>
        </w:rPr>
        <w:t>ОГРН 1044800193096</w:t>
      </w:r>
    </w:p>
    <w:p w:rsidR="00C70C62" w:rsidRDefault="00C70C62">
      <w:pPr>
        <w:pBdr>
          <w:top w:val="nil"/>
          <w:left w:val="nil"/>
          <w:bottom w:val="nil"/>
          <w:right w:val="nil"/>
          <w:between w:val="nil"/>
        </w:pBdr>
        <w:spacing w:before="9"/>
        <w:rPr>
          <w:color w:val="000000"/>
          <w:sz w:val="23"/>
          <w:szCs w:val="23"/>
        </w:rPr>
      </w:pPr>
    </w:p>
    <w:p w:rsidR="00C70C62" w:rsidRDefault="004F75DD">
      <w:pPr>
        <w:tabs>
          <w:tab w:val="left" w:pos="9993"/>
        </w:tabs>
        <w:ind w:left="4373"/>
        <w:rPr>
          <w:sz w:val="24"/>
          <w:szCs w:val="24"/>
        </w:rPr>
      </w:pPr>
      <w:r>
        <w:rPr>
          <w:sz w:val="24"/>
          <w:szCs w:val="24"/>
        </w:rPr>
        <w:t xml:space="preserve">от </w:t>
      </w:r>
      <w:r>
        <w:rPr>
          <w:sz w:val="24"/>
          <w:szCs w:val="24"/>
          <w:u w:val="single"/>
        </w:rPr>
        <w:t xml:space="preserve"> </w:t>
      </w:r>
      <w:r>
        <w:rPr>
          <w:sz w:val="24"/>
          <w:szCs w:val="24"/>
          <w:u w:val="single"/>
        </w:rPr>
        <w:tab/>
      </w:r>
    </w:p>
    <w:p w:rsidR="00C70C62" w:rsidRDefault="004F75DD">
      <w:pPr>
        <w:spacing w:before="1" w:line="230" w:lineRule="auto"/>
        <w:ind w:left="5878"/>
        <w:rPr>
          <w:sz w:val="20"/>
          <w:szCs w:val="20"/>
        </w:rPr>
      </w:pPr>
      <w:r>
        <w:rPr>
          <w:sz w:val="20"/>
          <w:szCs w:val="20"/>
        </w:rPr>
        <w:t>(ФИО субъекта персональных данных)</w:t>
      </w:r>
    </w:p>
    <w:p w:rsidR="00C70C62" w:rsidRDefault="004F75DD">
      <w:pPr>
        <w:tabs>
          <w:tab w:val="left" w:pos="6910"/>
          <w:tab w:val="left" w:pos="8223"/>
          <w:tab w:val="left" w:pos="10052"/>
        </w:tabs>
        <w:ind w:left="4373"/>
        <w:rPr>
          <w:sz w:val="24"/>
          <w:szCs w:val="24"/>
        </w:rPr>
      </w:pPr>
      <w:r>
        <w:rPr>
          <w:sz w:val="24"/>
          <w:szCs w:val="24"/>
        </w:rPr>
        <w:t>паспорт серии</w:t>
      </w:r>
      <w:r>
        <w:rPr>
          <w:sz w:val="24"/>
          <w:szCs w:val="24"/>
          <w:u w:val="single"/>
        </w:rPr>
        <w:tab/>
      </w:r>
      <w:r>
        <w:rPr>
          <w:sz w:val="24"/>
          <w:szCs w:val="24"/>
        </w:rPr>
        <w:t>№</w:t>
      </w:r>
      <w:r>
        <w:rPr>
          <w:sz w:val="24"/>
          <w:szCs w:val="24"/>
          <w:u w:val="single"/>
        </w:rPr>
        <w:tab/>
      </w:r>
      <w:r>
        <w:rPr>
          <w:sz w:val="24"/>
          <w:szCs w:val="24"/>
        </w:rPr>
        <w:t>, выдан _</w:t>
      </w:r>
      <w:r>
        <w:rPr>
          <w:sz w:val="24"/>
          <w:szCs w:val="24"/>
          <w:u w:val="single"/>
        </w:rPr>
        <w:t xml:space="preserve"> </w:t>
      </w:r>
      <w:r>
        <w:rPr>
          <w:sz w:val="24"/>
          <w:szCs w:val="24"/>
          <w:u w:val="single"/>
        </w:rPr>
        <w:tab/>
      </w:r>
    </w:p>
    <w:p w:rsidR="00C70C62" w:rsidRDefault="004F75DD">
      <w:pPr>
        <w:pBdr>
          <w:top w:val="nil"/>
          <w:left w:val="nil"/>
          <w:bottom w:val="nil"/>
          <w:right w:val="nil"/>
          <w:between w:val="nil"/>
        </w:pBdr>
        <w:spacing w:before="9"/>
        <w:rPr>
          <w:color w:val="000000"/>
          <w:sz w:val="19"/>
          <w:szCs w:val="19"/>
        </w:rPr>
      </w:pPr>
      <w:r>
        <w:rPr>
          <w:noProof/>
        </w:rPr>
        <mc:AlternateContent>
          <mc:Choice Requires="wps">
            <w:drawing>
              <wp:anchor distT="0" distB="0" distL="0" distR="0" simplePos="0" relativeHeight="251660288" behindDoc="0" locked="0" layoutInCell="1" hidden="0" allowOverlap="1">
                <wp:simplePos x="0" y="0"/>
                <wp:positionH relativeFrom="column">
                  <wp:posOffset>2776855</wp:posOffset>
                </wp:positionH>
                <wp:positionV relativeFrom="paragraph">
                  <wp:posOffset>172720</wp:posOffset>
                </wp:positionV>
                <wp:extent cx="3962400" cy="1270"/>
                <wp:effectExtent l="0" t="0" r="0" b="0"/>
                <wp:wrapTopAndBottom distT="0" distB="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0" cy="1270"/>
                        </a:xfrm>
                        <a:custGeom>
                          <a:avLst/>
                          <a:gdLst>
                            <a:gd name="T0" fmla="+- 0 5113 5113"/>
                            <a:gd name="T1" fmla="*/ T0 w 6240"/>
                            <a:gd name="T2" fmla="+- 0 11353 5113"/>
                            <a:gd name="T3" fmla="*/ T2 w 6240"/>
                          </a:gdLst>
                          <a:ahLst/>
                          <a:cxnLst>
                            <a:cxn ang="0">
                              <a:pos x="T1" y="0"/>
                            </a:cxn>
                            <a:cxn ang="0">
                              <a:pos x="T3" y="0"/>
                            </a:cxn>
                          </a:cxnLst>
                          <a:rect l="0" t="0" r="r" b="b"/>
                          <a:pathLst>
                            <a:path w="6240">
                              <a:moveTo>
                                <a:pt x="0" y="0"/>
                              </a:moveTo>
                              <a:lnTo>
                                <a:pt x="6240" y="0"/>
                              </a:lnTo>
                            </a:path>
                          </a:pathLst>
                        </a:custGeom>
                        <a:noFill/>
                        <a:ln w="6096">
                          <a:solidFill>
                            <a:srgbClr val="000000"/>
                          </a:solidFill>
                          <a:prstDash val="solid"/>
                          <a:round/>
                          <a:headEnd/>
                          <a:tailEnd/>
                        </a:ln>
                        <a:ex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2776855</wp:posOffset>
                </wp:positionH>
                <wp:positionV relativeFrom="paragraph">
                  <wp:posOffset>172720</wp:posOffset>
                </wp:positionV>
                <wp:extent cx="3962400" cy="12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3962400" cy="1270"/>
                        </a:xfrm>
                        <a:prstGeom prst="rect"/>
                        <a:ln/>
                      </pic:spPr>
                    </pic:pic>
                  </a:graphicData>
                </a:graphic>
              </wp:anchor>
            </w:drawing>
          </mc:Fallback>
        </mc:AlternateContent>
      </w:r>
      <w:r>
        <w:rPr>
          <w:noProof/>
        </w:rPr>
        <mc:AlternateContent>
          <mc:Choice Requires="wps">
            <w:drawing>
              <wp:anchor distT="0" distB="0" distL="0" distR="0" simplePos="0" relativeHeight="251661312" behindDoc="0" locked="0" layoutInCell="1" hidden="0" allowOverlap="1">
                <wp:simplePos x="0" y="0"/>
                <wp:positionH relativeFrom="column">
                  <wp:posOffset>2776855</wp:posOffset>
                </wp:positionH>
                <wp:positionV relativeFrom="paragraph">
                  <wp:posOffset>347980</wp:posOffset>
                </wp:positionV>
                <wp:extent cx="3962400" cy="1270"/>
                <wp:effectExtent l="0" t="0" r="0" b="0"/>
                <wp:wrapTopAndBottom distT="0" distB="0"/>
                <wp:docPr id="4"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0" cy="1270"/>
                        </a:xfrm>
                        <a:custGeom>
                          <a:avLst/>
                          <a:gdLst>
                            <a:gd name="T0" fmla="+- 0 5113 5113"/>
                            <a:gd name="T1" fmla="*/ T0 w 6240"/>
                            <a:gd name="T2" fmla="+- 0 11353 5113"/>
                            <a:gd name="T3" fmla="*/ T2 w 6240"/>
                          </a:gdLst>
                          <a:ahLst/>
                          <a:cxnLst>
                            <a:cxn ang="0">
                              <a:pos x="T1" y="0"/>
                            </a:cxn>
                            <a:cxn ang="0">
                              <a:pos x="T3" y="0"/>
                            </a:cxn>
                          </a:cxnLst>
                          <a:rect l="0" t="0" r="r" b="b"/>
                          <a:pathLst>
                            <a:path w="6240">
                              <a:moveTo>
                                <a:pt x="0" y="0"/>
                              </a:moveTo>
                              <a:lnTo>
                                <a:pt x="6240" y="0"/>
                              </a:lnTo>
                            </a:path>
                          </a:pathLst>
                        </a:custGeom>
                        <a:noFill/>
                        <a:ln w="6096">
                          <a:solidFill>
                            <a:srgbClr val="000000"/>
                          </a:solidFill>
                          <a:prstDash val="solid"/>
                          <a:round/>
                          <a:headEnd/>
                          <a:tailEnd/>
                        </a:ln>
                        <a:ex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2776855</wp:posOffset>
                </wp:positionH>
                <wp:positionV relativeFrom="paragraph">
                  <wp:posOffset>347980</wp:posOffset>
                </wp:positionV>
                <wp:extent cx="3962400" cy="1270"/>
                <wp:effectExtent b="0" l="0" r="0" t="0"/>
                <wp:wrapTopAndBottom distB="0" distT="0"/>
                <wp:docPr id="4"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3962400" cy="1270"/>
                        </a:xfrm>
                        <a:prstGeom prst="rect"/>
                        <a:ln/>
                      </pic:spPr>
                    </pic:pic>
                  </a:graphicData>
                </a:graphic>
              </wp:anchor>
            </w:drawing>
          </mc:Fallback>
        </mc:AlternateContent>
      </w:r>
      <w:r>
        <w:rPr>
          <w:noProof/>
        </w:rPr>
        <mc:AlternateContent>
          <mc:Choice Requires="wps">
            <w:drawing>
              <wp:anchor distT="0" distB="0" distL="0" distR="0" simplePos="0" relativeHeight="251662336" behindDoc="0" locked="0" layoutInCell="1" hidden="0" allowOverlap="1">
                <wp:simplePos x="0" y="0"/>
                <wp:positionH relativeFrom="column">
                  <wp:posOffset>2776855</wp:posOffset>
                </wp:positionH>
                <wp:positionV relativeFrom="paragraph">
                  <wp:posOffset>522605</wp:posOffset>
                </wp:positionV>
                <wp:extent cx="2819400" cy="1270"/>
                <wp:effectExtent l="0" t="0" r="0" b="0"/>
                <wp:wrapTopAndBottom distT="0" distB="0"/>
                <wp:docPr id="8"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5113 5113"/>
                            <a:gd name="T1" fmla="*/ T0 w 4440"/>
                            <a:gd name="T2" fmla="+- 0 9553 5113"/>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2776855</wp:posOffset>
                </wp:positionH>
                <wp:positionV relativeFrom="paragraph">
                  <wp:posOffset>522605</wp:posOffset>
                </wp:positionV>
                <wp:extent cx="2819400" cy="1270"/>
                <wp:effectExtent b="0" l="0" r="0" t="0"/>
                <wp:wrapTopAndBottom distB="0" distT="0"/>
                <wp:docPr id="8"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2819400" cy="1270"/>
                        </a:xfrm>
                        <a:prstGeom prst="rect"/>
                        <a:ln/>
                      </pic:spPr>
                    </pic:pic>
                  </a:graphicData>
                </a:graphic>
              </wp:anchor>
            </w:drawing>
          </mc:Fallback>
        </mc:AlternateContent>
      </w:r>
    </w:p>
    <w:p w:rsidR="00C70C62" w:rsidRDefault="00C70C62">
      <w:pPr>
        <w:pBdr>
          <w:top w:val="nil"/>
          <w:left w:val="nil"/>
          <w:bottom w:val="nil"/>
          <w:right w:val="nil"/>
          <w:between w:val="nil"/>
        </w:pBdr>
        <w:spacing w:before="2"/>
        <w:rPr>
          <w:color w:val="000000"/>
          <w:sz w:val="17"/>
          <w:szCs w:val="17"/>
        </w:rPr>
      </w:pPr>
    </w:p>
    <w:p w:rsidR="00C70C62" w:rsidRDefault="00C70C62">
      <w:pPr>
        <w:pBdr>
          <w:top w:val="nil"/>
          <w:left w:val="nil"/>
          <w:bottom w:val="nil"/>
          <w:right w:val="nil"/>
          <w:between w:val="nil"/>
        </w:pBdr>
        <w:spacing w:before="2"/>
        <w:rPr>
          <w:color w:val="000000"/>
          <w:sz w:val="17"/>
          <w:szCs w:val="17"/>
        </w:rPr>
      </w:pPr>
    </w:p>
    <w:p w:rsidR="00C70C62" w:rsidRDefault="004F75DD">
      <w:pPr>
        <w:tabs>
          <w:tab w:val="left" w:pos="10052"/>
        </w:tabs>
        <w:spacing w:line="246" w:lineRule="auto"/>
        <w:ind w:left="4373"/>
        <w:rPr>
          <w:sz w:val="24"/>
          <w:szCs w:val="24"/>
        </w:rPr>
      </w:pPr>
      <w:r>
        <w:rPr>
          <w:sz w:val="24"/>
          <w:szCs w:val="24"/>
        </w:rPr>
        <w:t xml:space="preserve">адрес регистрации: </w:t>
      </w:r>
      <w:r>
        <w:rPr>
          <w:sz w:val="24"/>
          <w:szCs w:val="24"/>
          <w:u w:val="single"/>
        </w:rPr>
        <w:t xml:space="preserve"> </w:t>
      </w:r>
      <w:r>
        <w:rPr>
          <w:sz w:val="24"/>
          <w:szCs w:val="24"/>
          <w:u w:val="single"/>
        </w:rPr>
        <w:tab/>
      </w:r>
    </w:p>
    <w:p w:rsidR="00C70C62" w:rsidRDefault="004F75DD">
      <w:pPr>
        <w:pBdr>
          <w:top w:val="nil"/>
          <w:left w:val="nil"/>
          <w:bottom w:val="nil"/>
          <w:right w:val="nil"/>
          <w:between w:val="nil"/>
        </w:pBdr>
        <w:spacing w:before="8"/>
        <w:rPr>
          <w:color w:val="000000"/>
          <w:sz w:val="19"/>
          <w:szCs w:val="19"/>
        </w:rPr>
      </w:pPr>
      <w:r>
        <w:rPr>
          <w:noProof/>
        </w:rPr>
        <mc:AlternateContent>
          <mc:Choice Requires="wps">
            <w:drawing>
              <wp:anchor distT="0" distB="0" distL="0" distR="0" simplePos="0" relativeHeight="251663360" behindDoc="0" locked="0" layoutInCell="1" hidden="0" allowOverlap="1">
                <wp:simplePos x="0" y="0"/>
                <wp:positionH relativeFrom="column">
                  <wp:posOffset>2776855</wp:posOffset>
                </wp:positionH>
                <wp:positionV relativeFrom="paragraph">
                  <wp:posOffset>172085</wp:posOffset>
                </wp:positionV>
                <wp:extent cx="3962400" cy="1270"/>
                <wp:effectExtent l="0" t="0" r="0" b="0"/>
                <wp:wrapTopAndBottom distT="0" distB="0"/>
                <wp:docPr id="7"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0" cy="1270"/>
                        </a:xfrm>
                        <a:custGeom>
                          <a:avLst/>
                          <a:gdLst>
                            <a:gd name="T0" fmla="+- 0 5113 5113"/>
                            <a:gd name="T1" fmla="*/ T0 w 6240"/>
                            <a:gd name="T2" fmla="+- 0 11353 5113"/>
                            <a:gd name="T3" fmla="*/ T2 w 6240"/>
                          </a:gdLst>
                          <a:ahLst/>
                          <a:cxnLst>
                            <a:cxn ang="0">
                              <a:pos x="T1" y="0"/>
                            </a:cxn>
                            <a:cxn ang="0">
                              <a:pos x="T3" y="0"/>
                            </a:cxn>
                          </a:cxnLst>
                          <a:rect l="0" t="0" r="r" b="b"/>
                          <a:pathLst>
                            <a:path w="6240">
                              <a:moveTo>
                                <a:pt x="0" y="0"/>
                              </a:moveTo>
                              <a:lnTo>
                                <a:pt x="6240" y="0"/>
                              </a:lnTo>
                            </a:path>
                          </a:pathLst>
                        </a:custGeom>
                        <a:noFill/>
                        <a:ln w="6096">
                          <a:solidFill>
                            <a:srgbClr val="000000"/>
                          </a:solidFill>
                          <a:prstDash val="solid"/>
                          <a:round/>
                          <a:headEnd/>
                          <a:tailEnd/>
                        </a:ln>
                        <a:ex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2776855</wp:posOffset>
                </wp:positionH>
                <wp:positionV relativeFrom="paragraph">
                  <wp:posOffset>172085</wp:posOffset>
                </wp:positionV>
                <wp:extent cx="3962400" cy="1270"/>
                <wp:effectExtent b="0" l="0" r="0" t="0"/>
                <wp:wrapTopAndBottom distB="0" distT="0"/>
                <wp:docPr id="7" name="image8.png"/>
                <a:graphic>
                  <a:graphicData uri="http://schemas.openxmlformats.org/drawingml/2006/picture">
                    <pic:pic>
                      <pic:nvPicPr>
                        <pic:cNvPr id="0" name="image8.png"/>
                        <pic:cNvPicPr preferRelativeResize="0"/>
                      </pic:nvPicPr>
                      <pic:blipFill>
                        <a:blip r:embed="rId22"/>
                        <a:srcRect b="0" l="0" r="0" t="0"/>
                        <a:stretch>
                          <a:fillRect/>
                        </a:stretch>
                      </pic:blipFill>
                      <pic:spPr>
                        <a:xfrm>
                          <a:off x="0" y="0"/>
                          <a:ext cx="3962400" cy="1270"/>
                        </a:xfrm>
                        <a:prstGeom prst="rect"/>
                        <a:ln/>
                      </pic:spPr>
                    </pic:pic>
                  </a:graphicData>
                </a:graphic>
              </wp:anchor>
            </w:drawing>
          </mc:Fallback>
        </mc:AlternateContent>
      </w:r>
      <w:r>
        <w:rPr>
          <w:noProof/>
        </w:rPr>
        <mc:AlternateContent>
          <mc:Choice Requires="wps">
            <w:drawing>
              <wp:anchor distT="0" distB="0" distL="0" distR="0" simplePos="0" relativeHeight="251664384" behindDoc="0" locked="0" layoutInCell="1" hidden="0" allowOverlap="1">
                <wp:simplePos x="0" y="0"/>
                <wp:positionH relativeFrom="column">
                  <wp:posOffset>2776855</wp:posOffset>
                </wp:positionH>
                <wp:positionV relativeFrom="paragraph">
                  <wp:posOffset>347345</wp:posOffset>
                </wp:positionV>
                <wp:extent cx="3201035" cy="1270"/>
                <wp:effectExtent l="0" t="0" r="0" b="0"/>
                <wp:wrapTopAndBottom distT="0" distB="0"/>
                <wp:docPr id="3"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5113 5113"/>
                            <a:gd name="T1" fmla="*/ T0 w 5041"/>
                            <a:gd name="T2" fmla="+- 0 10153 5113"/>
                            <a:gd name="T3" fmla="*/ T2 w 5041"/>
                          </a:gdLst>
                          <a:ahLst/>
                          <a:cxnLst>
                            <a:cxn ang="0">
                              <a:pos x="T1" y="0"/>
                            </a:cxn>
                            <a:cxn ang="0">
                              <a:pos x="T3" y="0"/>
                            </a:cxn>
                          </a:cxnLst>
                          <a:rect l="0" t="0" r="r" b="b"/>
                          <a:pathLst>
                            <a:path w="5041">
                              <a:moveTo>
                                <a:pt x="0" y="0"/>
                              </a:moveTo>
                              <a:lnTo>
                                <a:pt x="5040" y="0"/>
                              </a:lnTo>
                            </a:path>
                          </a:pathLst>
                        </a:custGeom>
                        <a:noFill/>
                        <a:ln w="6096">
                          <a:solidFill>
                            <a:srgbClr val="000000"/>
                          </a:solidFill>
                          <a:prstDash val="solid"/>
                          <a:round/>
                          <a:headEnd/>
                          <a:tailEnd/>
                        </a:ln>
                        <a:ex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2776855</wp:posOffset>
                </wp:positionH>
                <wp:positionV relativeFrom="paragraph">
                  <wp:posOffset>347345</wp:posOffset>
                </wp:positionV>
                <wp:extent cx="3201035" cy="1270"/>
                <wp:effectExtent b="0" l="0" r="0" t="0"/>
                <wp:wrapTopAndBottom distB="0" distT="0"/>
                <wp:docPr id="3"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3201035" cy="1270"/>
                        </a:xfrm>
                        <a:prstGeom prst="rect"/>
                        <a:ln/>
                      </pic:spPr>
                    </pic:pic>
                  </a:graphicData>
                </a:graphic>
              </wp:anchor>
            </w:drawing>
          </mc:Fallback>
        </mc:AlternateContent>
      </w:r>
    </w:p>
    <w:p w:rsidR="00C70C62" w:rsidRDefault="00C70C62">
      <w:pPr>
        <w:pBdr>
          <w:top w:val="nil"/>
          <w:left w:val="nil"/>
          <w:bottom w:val="nil"/>
          <w:right w:val="nil"/>
          <w:between w:val="nil"/>
        </w:pBdr>
        <w:spacing w:before="2"/>
        <w:rPr>
          <w:color w:val="000000"/>
          <w:sz w:val="17"/>
          <w:szCs w:val="17"/>
        </w:rPr>
      </w:pPr>
    </w:p>
    <w:p w:rsidR="00C70C62" w:rsidRDefault="00C70C62">
      <w:pPr>
        <w:pBdr>
          <w:top w:val="nil"/>
          <w:left w:val="nil"/>
          <w:bottom w:val="nil"/>
          <w:right w:val="nil"/>
          <w:between w:val="nil"/>
        </w:pBdr>
        <w:spacing w:before="7"/>
        <w:rPr>
          <w:color w:val="000000"/>
          <w:sz w:val="13"/>
          <w:szCs w:val="13"/>
        </w:rPr>
      </w:pPr>
    </w:p>
    <w:p w:rsidR="00C70C62" w:rsidRDefault="004F75DD">
      <w:pPr>
        <w:spacing w:before="90"/>
        <w:ind w:left="260" w:right="261"/>
        <w:jc w:val="center"/>
        <w:rPr>
          <w:sz w:val="24"/>
          <w:szCs w:val="24"/>
        </w:rPr>
      </w:pPr>
      <w:r>
        <w:rPr>
          <w:sz w:val="24"/>
          <w:szCs w:val="24"/>
        </w:rPr>
        <w:t>СОГЛАСИЕ НА ОБРАБОТКУ</w:t>
      </w:r>
    </w:p>
    <w:p w:rsidR="00C70C62" w:rsidRDefault="004F75DD">
      <w:pPr>
        <w:ind w:right="3"/>
        <w:jc w:val="center"/>
        <w:rPr>
          <w:sz w:val="24"/>
          <w:szCs w:val="24"/>
        </w:rPr>
      </w:pPr>
      <w:r>
        <w:rPr>
          <w:sz w:val="24"/>
          <w:szCs w:val="24"/>
        </w:rPr>
        <w:t>ПЕРСОНАЛЬНЫХ ДАННЫХ, РАЗРЕШЕННЫХ СУБЪЕКТОМ ПЕРСОНАЛЬНЫХ ДАННЫХ ДЛЯ РАСПРОСТРАНЕНИЯ</w:t>
      </w:r>
    </w:p>
    <w:p w:rsidR="00C70C62" w:rsidRDefault="004F75DD">
      <w:pPr>
        <w:tabs>
          <w:tab w:val="left" w:pos="9935"/>
        </w:tabs>
        <w:ind w:right="664"/>
        <w:jc w:val="center"/>
        <w:rPr>
          <w:sz w:val="24"/>
          <w:szCs w:val="24"/>
        </w:rPr>
      </w:pPr>
      <w:r>
        <w:rPr>
          <w:sz w:val="24"/>
          <w:szCs w:val="24"/>
        </w:rPr>
        <w:t xml:space="preserve">Я, </w:t>
      </w:r>
      <w:r>
        <w:rPr>
          <w:sz w:val="24"/>
          <w:szCs w:val="24"/>
          <w:u w:val="single"/>
        </w:rPr>
        <w:t xml:space="preserve"> </w:t>
      </w:r>
      <w:r>
        <w:rPr>
          <w:sz w:val="24"/>
          <w:szCs w:val="24"/>
          <w:u w:val="single"/>
        </w:rPr>
        <w:tab/>
      </w:r>
    </w:p>
    <w:p w:rsidR="00C70C62" w:rsidRDefault="004F75DD">
      <w:pPr>
        <w:spacing w:before="2"/>
        <w:ind w:left="259" w:right="261"/>
        <w:jc w:val="center"/>
        <w:rPr>
          <w:sz w:val="20"/>
          <w:szCs w:val="20"/>
        </w:rPr>
      </w:pPr>
      <w:r>
        <w:rPr>
          <w:sz w:val="20"/>
          <w:szCs w:val="20"/>
        </w:rPr>
        <w:t>(ФИО субъекта персональных данных)</w:t>
      </w:r>
    </w:p>
    <w:p w:rsidR="00C70C62" w:rsidRDefault="00C70C62">
      <w:pPr>
        <w:pBdr>
          <w:top w:val="nil"/>
          <w:left w:val="nil"/>
          <w:bottom w:val="nil"/>
          <w:right w:val="nil"/>
          <w:between w:val="nil"/>
        </w:pBdr>
        <w:spacing w:before="11"/>
        <w:rPr>
          <w:color w:val="000000"/>
          <w:sz w:val="19"/>
          <w:szCs w:val="19"/>
        </w:rPr>
      </w:pPr>
    </w:p>
    <w:p w:rsidR="00C70C62" w:rsidRDefault="004F75DD">
      <w:pPr>
        <w:spacing w:after="6"/>
        <w:ind w:left="119" w:right="118"/>
        <w:jc w:val="both"/>
        <w:rPr>
          <w:sz w:val="24"/>
          <w:szCs w:val="24"/>
        </w:rPr>
      </w:pPr>
      <w:r>
        <w:rPr>
          <w:sz w:val="24"/>
          <w:szCs w:val="24"/>
        </w:rPr>
        <w:t>руководствуясь статьей 10.1. Федерального закона от 27.07.2006г. №152-ФЗ «О персональных данных», заявляю о согласии на распространение ГАУДПО ЛО «ИРО» моих персональных данных с целью регистрации в качестве участника регионального конкурса «Лучший учитель родного языка и родной литературы» в 2025 году в следующем порядке:</w:t>
      </w:r>
    </w:p>
    <w:tbl>
      <w:tblPr>
        <w:tblStyle w:val="a9"/>
        <w:tblW w:w="991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4"/>
        <w:gridCol w:w="1827"/>
        <w:gridCol w:w="1844"/>
        <w:gridCol w:w="1770"/>
        <w:gridCol w:w="1066"/>
        <w:gridCol w:w="1695"/>
      </w:tblGrid>
      <w:tr w:rsidR="00C70C62">
        <w:trPr>
          <w:trHeight w:val="1149"/>
        </w:trPr>
        <w:tc>
          <w:tcPr>
            <w:tcW w:w="1714" w:type="dxa"/>
          </w:tcPr>
          <w:p w:rsidR="00C70C62" w:rsidRDefault="00C70C62">
            <w:pPr>
              <w:pBdr>
                <w:top w:val="nil"/>
                <w:left w:val="nil"/>
                <w:bottom w:val="nil"/>
                <w:right w:val="nil"/>
                <w:between w:val="nil"/>
              </w:pBdr>
              <w:spacing w:before="7"/>
              <w:rPr>
                <w:color w:val="000000"/>
                <w:sz w:val="19"/>
                <w:szCs w:val="19"/>
              </w:rPr>
            </w:pPr>
          </w:p>
          <w:p w:rsidR="00C70C62" w:rsidRDefault="004F75DD">
            <w:pPr>
              <w:pBdr>
                <w:top w:val="nil"/>
                <w:left w:val="nil"/>
                <w:bottom w:val="nil"/>
                <w:right w:val="nil"/>
                <w:between w:val="nil"/>
              </w:pBdr>
              <w:ind w:left="252" w:right="231" w:firstLine="165"/>
              <w:rPr>
                <w:color w:val="000000"/>
                <w:sz w:val="20"/>
                <w:szCs w:val="20"/>
              </w:rPr>
            </w:pPr>
            <w:r>
              <w:rPr>
                <w:color w:val="000000"/>
                <w:sz w:val="20"/>
                <w:szCs w:val="20"/>
              </w:rPr>
              <w:t>Категория персональных</w:t>
            </w:r>
          </w:p>
          <w:p w:rsidR="00C70C62" w:rsidRDefault="004F75DD">
            <w:pPr>
              <w:pBdr>
                <w:top w:val="nil"/>
                <w:left w:val="nil"/>
                <w:bottom w:val="nil"/>
                <w:right w:val="nil"/>
                <w:between w:val="nil"/>
              </w:pBdr>
              <w:spacing w:line="228" w:lineRule="auto"/>
              <w:ind w:left="537"/>
              <w:rPr>
                <w:color w:val="000000"/>
                <w:sz w:val="20"/>
                <w:szCs w:val="20"/>
              </w:rPr>
            </w:pPr>
            <w:r>
              <w:rPr>
                <w:color w:val="000000"/>
                <w:sz w:val="20"/>
                <w:szCs w:val="20"/>
              </w:rPr>
              <w:t>данных</w:t>
            </w:r>
          </w:p>
        </w:tc>
        <w:tc>
          <w:tcPr>
            <w:tcW w:w="1827" w:type="dxa"/>
          </w:tcPr>
          <w:p w:rsidR="00C70C62" w:rsidRDefault="00C70C62">
            <w:pPr>
              <w:pBdr>
                <w:top w:val="nil"/>
                <w:left w:val="nil"/>
                <w:bottom w:val="nil"/>
                <w:right w:val="nil"/>
                <w:between w:val="nil"/>
              </w:pBdr>
              <w:spacing w:before="7"/>
              <w:rPr>
                <w:color w:val="000000"/>
                <w:sz w:val="19"/>
                <w:szCs w:val="19"/>
              </w:rPr>
            </w:pPr>
          </w:p>
          <w:p w:rsidR="00C70C62" w:rsidRDefault="004F75DD">
            <w:pPr>
              <w:pBdr>
                <w:top w:val="nil"/>
                <w:left w:val="nil"/>
                <w:bottom w:val="nil"/>
                <w:right w:val="nil"/>
                <w:between w:val="nil"/>
              </w:pBdr>
              <w:ind w:left="309" w:right="287" w:firstLine="199"/>
              <w:rPr>
                <w:color w:val="000000"/>
                <w:sz w:val="20"/>
                <w:szCs w:val="20"/>
              </w:rPr>
            </w:pPr>
            <w:r>
              <w:rPr>
                <w:color w:val="000000"/>
                <w:sz w:val="20"/>
                <w:szCs w:val="20"/>
              </w:rPr>
              <w:t>Перечень персональных</w:t>
            </w:r>
          </w:p>
          <w:p w:rsidR="00C70C62" w:rsidRDefault="004F75DD">
            <w:pPr>
              <w:pBdr>
                <w:top w:val="nil"/>
                <w:left w:val="nil"/>
                <w:bottom w:val="nil"/>
                <w:right w:val="nil"/>
                <w:between w:val="nil"/>
              </w:pBdr>
              <w:spacing w:line="228" w:lineRule="auto"/>
              <w:ind w:left="594"/>
              <w:rPr>
                <w:color w:val="000000"/>
                <w:sz w:val="20"/>
                <w:szCs w:val="20"/>
              </w:rPr>
            </w:pPr>
            <w:r>
              <w:rPr>
                <w:color w:val="000000"/>
                <w:sz w:val="20"/>
                <w:szCs w:val="20"/>
              </w:rPr>
              <w:t>данных</w:t>
            </w:r>
          </w:p>
        </w:tc>
        <w:tc>
          <w:tcPr>
            <w:tcW w:w="1844" w:type="dxa"/>
          </w:tcPr>
          <w:p w:rsidR="00C70C62" w:rsidRDefault="00C70C62">
            <w:pPr>
              <w:pBdr>
                <w:top w:val="nil"/>
                <w:left w:val="nil"/>
                <w:bottom w:val="nil"/>
                <w:right w:val="nil"/>
                <w:between w:val="nil"/>
              </w:pBdr>
              <w:spacing w:before="7"/>
              <w:rPr>
                <w:color w:val="000000"/>
                <w:sz w:val="19"/>
                <w:szCs w:val="19"/>
              </w:rPr>
            </w:pPr>
          </w:p>
          <w:p w:rsidR="00C70C62" w:rsidRDefault="004F75DD">
            <w:pPr>
              <w:pBdr>
                <w:top w:val="nil"/>
                <w:left w:val="nil"/>
                <w:bottom w:val="nil"/>
                <w:right w:val="nil"/>
                <w:between w:val="nil"/>
              </w:pBdr>
              <w:spacing w:line="229" w:lineRule="auto"/>
              <w:ind w:left="183" w:right="175"/>
              <w:jc w:val="center"/>
              <w:rPr>
                <w:color w:val="000000"/>
                <w:sz w:val="20"/>
                <w:szCs w:val="20"/>
              </w:rPr>
            </w:pPr>
            <w:r>
              <w:rPr>
                <w:color w:val="000000"/>
                <w:sz w:val="20"/>
                <w:szCs w:val="20"/>
              </w:rPr>
              <w:t>Разрешаю к</w:t>
            </w:r>
          </w:p>
          <w:p w:rsidR="00C70C62" w:rsidRDefault="004F75DD">
            <w:pPr>
              <w:pBdr>
                <w:top w:val="nil"/>
                <w:left w:val="nil"/>
                <w:bottom w:val="nil"/>
                <w:right w:val="nil"/>
                <w:between w:val="nil"/>
              </w:pBdr>
              <w:ind w:left="185" w:right="175"/>
              <w:jc w:val="center"/>
              <w:rPr>
                <w:color w:val="000000"/>
                <w:sz w:val="20"/>
                <w:szCs w:val="20"/>
              </w:rPr>
            </w:pPr>
            <w:r>
              <w:rPr>
                <w:color w:val="000000"/>
                <w:sz w:val="20"/>
                <w:szCs w:val="20"/>
              </w:rPr>
              <w:t>распространению (да/нет)</w:t>
            </w:r>
          </w:p>
        </w:tc>
        <w:tc>
          <w:tcPr>
            <w:tcW w:w="1770" w:type="dxa"/>
          </w:tcPr>
          <w:p w:rsidR="00C70C62" w:rsidRDefault="004F75DD">
            <w:pPr>
              <w:pBdr>
                <w:top w:val="nil"/>
                <w:left w:val="nil"/>
                <w:bottom w:val="nil"/>
                <w:right w:val="nil"/>
                <w:between w:val="nil"/>
              </w:pBdr>
              <w:ind w:left="128" w:right="116" w:firstLine="201"/>
              <w:rPr>
                <w:color w:val="000000"/>
                <w:sz w:val="20"/>
                <w:szCs w:val="20"/>
              </w:rPr>
            </w:pPr>
            <w:r>
              <w:rPr>
                <w:color w:val="000000"/>
                <w:sz w:val="20"/>
                <w:szCs w:val="20"/>
              </w:rPr>
              <w:t>Разрешаю на распространение неограниченному</w:t>
            </w:r>
          </w:p>
          <w:p w:rsidR="00C70C62" w:rsidRDefault="004F75DD">
            <w:pPr>
              <w:pBdr>
                <w:top w:val="nil"/>
                <w:left w:val="nil"/>
                <w:bottom w:val="nil"/>
                <w:right w:val="nil"/>
                <w:between w:val="nil"/>
              </w:pBdr>
              <w:spacing w:line="230" w:lineRule="auto"/>
              <w:ind w:left="551" w:right="440" w:hanging="88"/>
              <w:rPr>
                <w:color w:val="000000"/>
                <w:sz w:val="20"/>
                <w:szCs w:val="20"/>
              </w:rPr>
            </w:pPr>
            <w:r>
              <w:rPr>
                <w:color w:val="000000"/>
                <w:sz w:val="20"/>
                <w:szCs w:val="20"/>
              </w:rPr>
              <w:t>кругу лиц (да/нет)</w:t>
            </w:r>
          </w:p>
        </w:tc>
        <w:tc>
          <w:tcPr>
            <w:tcW w:w="1066" w:type="dxa"/>
          </w:tcPr>
          <w:p w:rsidR="00C70C62" w:rsidRDefault="00C70C62">
            <w:pPr>
              <w:pBdr>
                <w:top w:val="nil"/>
                <w:left w:val="nil"/>
                <w:bottom w:val="nil"/>
                <w:right w:val="nil"/>
                <w:between w:val="nil"/>
              </w:pBdr>
              <w:spacing w:before="7"/>
              <w:rPr>
                <w:color w:val="000000"/>
                <w:sz w:val="29"/>
                <w:szCs w:val="29"/>
              </w:rPr>
            </w:pPr>
          </w:p>
          <w:p w:rsidR="00C70C62" w:rsidRDefault="004F75DD">
            <w:pPr>
              <w:pBdr>
                <w:top w:val="nil"/>
                <w:left w:val="nil"/>
                <w:bottom w:val="nil"/>
                <w:right w:val="nil"/>
                <w:between w:val="nil"/>
              </w:pBdr>
              <w:ind w:left="109" w:right="102" w:firstLine="59"/>
              <w:rPr>
                <w:color w:val="000000"/>
                <w:sz w:val="20"/>
                <w:szCs w:val="20"/>
              </w:rPr>
            </w:pPr>
            <w:r>
              <w:rPr>
                <w:color w:val="000000"/>
                <w:sz w:val="20"/>
                <w:szCs w:val="20"/>
              </w:rPr>
              <w:t>Условия и запреты</w:t>
            </w:r>
          </w:p>
        </w:tc>
        <w:tc>
          <w:tcPr>
            <w:tcW w:w="1695" w:type="dxa"/>
          </w:tcPr>
          <w:p w:rsidR="00C70C62" w:rsidRDefault="00C70C62">
            <w:pPr>
              <w:pBdr>
                <w:top w:val="nil"/>
                <w:left w:val="nil"/>
                <w:bottom w:val="nil"/>
                <w:right w:val="nil"/>
                <w:between w:val="nil"/>
              </w:pBdr>
              <w:spacing w:before="7"/>
              <w:rPr>
                <w:color w:val="000000"/>
                <w:sz w:val="29"/>
                <w:szCs w:val="29"/>
              </w:rPr>
            </w:pPr>
          </w:p>
          <w:p w:rsidR="00C70C62" w:rsidRDefault="004F75DD">
            <w:pPr>
              <w:pBdr>
                <w:top w:val="nil"/>
                <w:left w:val="nil"/>
                <w:bottom w:val="nil"/>
                <w:right w:val="nil"/>
                <w:between w:val="nil"/>
              </w:pBdr>
              <w:ind w:left="504" w:right="107" w:hanging="387"/>
              <w:rPr>
                <w:color w:val="000000"/>
                <w:sz w:val="20"/>
                <w:szCs w:val="20"/>
              </w:rPr>
            </w:pPr>
            <w:r>
              <w:rPr>
                <w:color w:val="000000"/>
                <w:sz w:val="20"/>
                <w:szCs w:val="20"/>
              </w:rPr>
              <w:t>Дополнительные условия</w:t>
            </w:r>
          </w:p>
        </w:tc>
      </w:tr>
      <w:tr w:rsidR="00C70C62">
        <w:trPr>
          <w:trHeight w:val="229"/>
        </w:trPr>
        <w:tc>
          <w:tcPr>
            <w:tcW w:w="1714" w:type="dxa"/>
            <w:vMerge w:val="restart"/>
          </w:tcPr>
          <w:p w:rsidR="00C70C62" w:rsidRDefault="00C70C62">
            <w:pPr>
              <w:pBdr>
                <w:top w:val="nil"/>
                <w:left w:val="nil"/>
                <w:bottom w:val="nil"/>
                <w:right w:val="nil"/>
                <w:between w:val="nil"/>
              </w:pBdr>
              <w:rPr>
                <w:color w:val="000000"/>
              </w:rPr>
            </w:pPr>
          </w:p>
          <w:p w:rsidR="00C70C62" w:rsidRDefault="00C70C62">
            <w:pPr>
              <w:pBdr>
                <w:top w:val="nil"/>
                <w:left w:val="nil"/>
                <w:bottom w:val="nil"/>
                <w:right w:val="nil"/>
                <w:between w:val="nil"/>
              </w:pBdr>
              <w:rPr>
                <w:color w:val="000000"/>
              </w:rPr>
            </w:pPr>
          </w:p>
          <w:p w:rsidR="00C70C62" w:rsidRDefault="00C70C62">
            <w:pPr>
              <w:pBdr>
                <w:top w:val="nil"/>
                <w:left w:val="nil"/>
                <w:bottom w:val="nil"/>
                <w:right w:val="nil"/>
                <w:between w:val="nil"/>
              </w:pBdr>
              <w:spacing w:before="2"/>
              <w:rPr>
                <w:color w:val="000000"/>
                <w:sz w:val="28"/>
                <w:szCs w:val="28"/>
              </w:rPr>
            </w:pPr>
          </w:p>
          <w:p w:rsidR="00C70C62" w:rsidRDefault="004F75DD">
            <w:pPr>
              <w:pBdr>
                <w:top w:val="nil"/>
                <w:left w:val="nil"/>
                <w:bottom w:val="nil"/>
                <w:right w:val="nil"/>
                <w:between w:val="nil"/>
              </w:pBdr>
              <w:ind w:left="107"/>
              <w:rPr>
                <w:color w:val="000000"/>
                <w:sz w:val="20"/>
                <w:szCs w:val="20"/>
              </w:rPr>
            </w:pPr>
            <w:r>
              <w:rPr>
                <w:color w:val="000000"/>
                <w:sz w:val="20"/>
                <w:szCs w:val="20"/>
              </w:rPr>
              <w:t>Общие</w:t>
            </w:r>
          </w:p>
          <w:p w:rsidR="00C70C62" w:rsidRDefault="004F75DD">
            <w:pPr>
              <w:pBdr>
                <w:top w:val="nil"/>
                <w:left w:val="nil"/>
                <w:bottom w:val="nil"/>
                <w:right w:val="nil"/>
                <w:between w:val="nil"/>
              </w:pBdr>
              <w:spacing w:before="1"/>
              <w:ind w:left="107" w:right="387"/>
              <w:rPr>
                <w:color w:val="000000"/>
                <w:sz w:val="20"/>
                <w:szCs w:val="20"/>
              </w:rPr>
            </w:pPr>
            <w:r>
              <w:rPr>
                <w:color w:val="000000"/>
                <w:sz w:val="20"/>
                <w:szCs w:val="20"/>
              </w:rPr>
              <w:t>персональные данные</w:t>
            </w:r>
          </w:p>
        </w:tc>
        <w:tc>
          <w:tcPr>
            <w:tcW w:w="1827" w:type="dxa"/>
          </w:tcPr>
          <w:p w:rsidR="00C70C62" w:rsidRDefault="004F75DD">
            <w:pPr>
              <w:pBdr>
                <w:top w:val="nil"/>
                <w:left w:val="nil"/>
                <w:bottom w:val="nil"/>
                <w:right w:val="nil"/>
                <w:between w:val="nil"/>
              </w:pBdr>
              <w:spacing w:line="209" w:lineRule="auto"/>
              <w:ind w:left="110"/>
              <w:rPr>
                <w:color w:val="000000"/>
                <w:sz w:val="20"/>
                <w:szCs w:val="20"/>
              </w:rPr>
            </w:pPr>
            <w:r>
              <w:rPr>
                <w:color w:val="000000"/>
                <w:sz w:val="20"/>
                <w:szCs w:val="20"/>
              </w:rPr>
              <w:t>фамилия</w:t>
            </w:r>
          </w:p>
        </w:tc>
        <w:tc>
          <w:tcPr>
            <w:tcW w:w="1844" w:type="dxa"/>
          </w:tcPr>
          <w:p w:rsidR="00C70C62" w:rsidRDefault="00C70C62">
            <w:pPr>
              <w:pBdr>
                <w:top w:val="nil"/>
                <w:left w:val="nil"/>
                <w:bottom w:val="nil"/>
                <w:right w:val="nil"/>
                <w:between w:val="nil"/>
              </w:pBdr>
              <w:rPr>
                <w:color w:val="000000"/>
                <w:sz w:val="16"/>
                <w:szCs w:val="16"/>
              </w:rPr>
            </w:pPr>
          </w:p>
        </w:tc>
        <w:tc>
          <w:tcPr>
            <w:tcW w:w="1770" w:type="dxa"/>
          </w:tcPr>
          <w:p w:rsidR="00C70C62" w:rsidRDefault="00C70C62">
            <w:pPr>
              <w:pBdr>
                <w:top w:val="nil"/>
                <w:left w:val="nil"/>
                <w:bottom w:val="nil"/>
                <w:right w:val="nil"/>
                <w:between w:val="nil"/>
              </w:pBdr>
              <w:rPr>
                <w:color w:val="000000"/>
                <w:sz w:val="16"/>
                <w:szCs w:val="16"/>
              </w:rPr>
            </w:pPr>
          </w:p>
        </w:tc>
        <w:tc>
          <w:tcPr>
            <w:tcW w:w="1066" w:type="dxa"/>
          </w:tcPr>
          <w:p w:rsidR="00C70C62" w:rsidRDefault="00C70C62">
            <w:pPr>
              <w:pBdr>
                <w:top w:val="nil"/>
                <w:left w:val="nil"/>
                <w:bottom w:val="nil"/>
                <w:right w:val="nil"/>
                <w:between w:val="nil"/>
              </w:pBdr>
              <w:rPr>
                <w:color w:val="000000"/>
                <w:sz w:val="16"/>
                <w:szCs w:val="16"/>
              </w:rPr>
            </w:pPr>
          </w:p>
        </w:tc>
        <w:tc>
          <w:tcPr>
            <w:tcW w:w="1695" w:type="dxa"/>
          </w:tcPr>
          <w:p w:rsidR="00C70C62" w:rsidRDefault="00C70C62">
            <w:pPr>
              <w:pBdr>
                <w:top w:val="nil"/>
                <w:left w:val="nil"/>
                <w:bottom w:val="nil"/>
                <w:right w:val="nil"/>
                <w:between w:val="nil"/>
              </w:pBdr>
              <w:rPr>
                <w:color w:val="000000"/>
                <w:sz w:val="16"/>
                <w:szCs w:val="16"/>
              </w:rPr>
            </w:pPr>
          </w:p>
        </w:tc>
      </w:tr>
      <w:tr w:rsidR="00C70C62">
        <w:trPr>
          <w:trHeight w:val="230"/>
        </w:trPr>
        <w:tc>
          <w:tcPr>
            <w:tcW w:w="1714" w:type="dxa"/>
            <w:vMerge/>
          </w:tcPr>
          <w:p w:rsidR="00C70C62" w:rsidRDefault="00C70C62">
            <w:pPr>
              <w:pBdr>
                <w:top w:val="nil"/>
                <w:left w:val="nil"/>
                <w:bottom w:val="nil"/>
                <w:right w:val="nil"/>
                <w:between w:val="nil"/>
              </w:pBdr>
              <w:spacing w:line="276" w:lineRule="auto"/>
              <w:rPr>
                <w:color w:val="000000"/>
                <w:sz w:val="16"/>
                <w:szCs w:val="16"/>
              </w:rPr>
            </w:pPr>
          </w:p>
        </w:tc>
        <w:tc>
          <w:tcPr>
            <w:tcW w:w="1827" w:type="dxa"/>
          </w:tcPr>
          <w:p w:rsidR="00C70C62" w:rsidRDefault="004F75DD">
            <w:pPr>
              <w:pBdr>
                <w:top w:val="nil"/>
                <w:left w:val="nil"/>
                <w:bottom w:val="nil"/>
                <w:right w:val="nil"/>
                <w:between w:val="nil"/>
              </w:pBdr>
              <w:spacing w:line="210" w:lineRule="auto"/>
              <w:ind w:left="110"/>
              <w:rPr>
                <w:color w:val="000000"/>
                <w:sz w:val="20"/>
                <w:szCs w:val="20"/>
              </w:rPr>
            </w:pPr>
            <w:r>
              <w:rPr>
                <w:color w:val="000000"/>
                <w:sz w:val="20"/>
                <w:szCs w:val="20"/>
              </w:rPr>
              <w:t>имя</w:t>
            </w:r>
          </w:p>
        </w:tc>
        <w:tc>
          <w:tcPr>
            <w:tcW w:w="1844" w:type="dxa"/>
          </w:tcPr>
          <w:p w:rsidR="00C70C62" w:rsidRDefault="00C70C62">
            <w:pPr>
              <w:pBdr>
                <w:top w:val="nil"/>
                <w:left w:val="nil"/>
                <w:bottom w:val="nil"/>
                <w:right w:val="nil"/>
                <w:between w:val="nil"/>
              </w:pBdr>
              <w:rPr>
                <w:color w:val="000000"/>
                <w:sz w:val="16"/>
                <w:szCs w:val="16"/>
              </w:rPr>
            </w:pPr>
          </w:p>
        </w:tc>
        <w:tc>
          <w:tcPr>
            <w:tcW w:w="1770" w:type="dxa"/>
          </w:tcPr>
          <w:p w:rsidR="00C70C62" w:rsidRDefault="00C70C62">
            <w:pPr>
              <w:pBdr>
                <w:top w:val="nil"/>
                <w:left w:val="nil"/>
                <w:bottom w:val="nil"/>
                <w:right w:val="nil"/>
                <w:between w:val="nil"/>
              </w:pBdr>
              <w:rPr>
                <w:color w:val="000000"/>
                <w:sz w:val="16"/>
                <w:szCs w:val="16"/>
              </w:rPr>
            </w:pPr>
          </w:p>
        </w:tc>
        <w:tc>
          <w:tcPr>
            <w:tcW w:w="1066" w:type="dxa"/>
          </w:tcPr>
          <w:p w:rsidR="00C70C62" w:rsidRDefault="00C70C62">
            <w:pPr>
              <w:pBdr>
                <w:top w:val="nil"/>
                <w:left w:val="nil"/>
                <w:bottom w:val="nil"/>
                <w:right w:val="nil"/>
                <w:between w:val="nil"/>
              </w:pBdr>
              <w:rPr>
                <w:color w:val="000000"/>
                <w:sz w:val="16"/>
                <w:szCs w:val="16"/>
              </w:rPr>
            </w:pPr>
          </w:p>
        </w:tc>
        <w:tc>
          <w:tcPr>
            <w:tcW w:w="1695" w:type="dxa"/>
          </w:tcPr>
          <w:p w:rsidR="00C70C62" w:rsidRDefault="00C70C62">
            <w:pPr>
              <w:pBdr>
                <w:top w:val="nil"/>
                <w:left w:val="nil"/>
                <w:bottom w:val="nil"/>
                <w:right w:val="nil"/>
                <w:between w:val="nil"/>
              </w:pBdr>
              <w:rPr>
                <w:color w:val="000000"/>
                <w:sz w:val="16"/>
                <w:szCs w:val="16"/>
              </w:rPr>
            </w:pPr>
          </w:p>
        </w:tc>
      </w:tr>
      <w:tr w:rsidR="00C70C62">
        <w:trPr>
          <w:trHeight w:val="230"/>
        </w:trPr>
        <w:tc>
          <w:tcPr>
            <w:tcW w:w="1714" w:type="dxa"/>
            <w:vMerge/>
          </w:tcPr>
          <w:p w:rsidR="00C70C62" w:rsidRDefault="00C70C62">
            <w:pPr>
              <w:pBdr>
                <w:top w:val="nil"/>
                <w:left w:val="nil"/>
                <w:bottom w:val="nil"/>
                <w:right w:val="nil"/>
                <w:between w:val="nil"/>
              </w:pBdr>
              <w:spacing w:line="276" w:lineRule="auto"/>
              <w:rPr>
                <w:color w:val="000000"/>
                <w:sz w:val="16"/>
                <w:szCs w:val="16"/>
              </w:rPr>
            </w:pPr>
          </w:p>
        </w:tc>
        <w:tc>
          <w:tcPr>
            <w:tcW w:w="1827" w:type="dxa"/>
          </w:tcPr>
          <w:p w:rsidR="00C70C62" w:rsidRDefault="004F75DD">
            <w:pPr>
              <w:pBdr>
                <w:top w:val="nil"/>
                <w:left w:val="nil"/>
                <w:bottom w:val="nil"/>
                <w:right w:val="nil"/>
                <w:between w:val="nil"/>
              </w:pBdr>
              <w:spacing w:line="210" w:lineRule="auto"/>
              <w:ind w:left="110"/>
              <w:rPr>
                <w:color w:val="000000"/>
                <w:sz w:val="20"/>
                <w:szCs w:val="20"/>
              </w:rPr>
            </w:pPr>
            <w:r>
              <w:rPr>
                <w:color w:val="000000"/>
                <w:sz w:val="20"/>
                <w:szCs w:val="20"/>
              </w:rPr>
              <w:t>отчество</w:t>
            </w:r>
          </w:p>
        </w:tc>
        <w:tc>
          <w:tcPr>
            <w:tcW w:w="1844" w:type="dxa"/>
          </w:tcPr>
          <w:p w:rsidR="00C70C62" w:rsidRDefault="00C70C62">
            <w:pPr>
              <w:pBdr>
                <w:top w:val="nil"/>
                <w:left w:val="nil"/>
                <w:bottom w:val="nil"/>
                <w:right w:val="nil"/>
                <w:between w:val="nil"/>
              </w:pBdr>
              <w:rPr>
                <w:color w:val="000000"/>
                <w:sz w:val="16"/>
                <w:szCs w:val="16"/>
              </w:rPr>
            </w:pPr>
          </w:p>
        </w:tc>
        <w:tc>
          <w:tcPr>
            <w:tcW w:w="1770" w:type="dxa"/>
          </w:tcPr>
          <w:p w:rsidR="00C70C62" w:rsidRDefault="00C70C62">
            <w:pPr>
              <w:pBdr>
                <w:top w:val="nil"/>
                <w:left w:val="nil"/>
                <w:bottom w:val="nil"/>
                <w:right w:val="nil"/>
                <w:between w:val="nil"/>
              </w:pBdr>
              <w:rPr>
                <w:color w:val="000000"/>
                <w:sz w:val="16"/>
                <w:szCs w:val="16"/>
              </w:rPr>
            </w:pPr>
          </w:p>
        </w:tc>
        <w:tc>
          <w:tcPr>
            <w:tcW w:w="1066" w:type="dxa"/>
          </w:tcPr>
          <w:p w:rsidR="00C70C62" w:rsidRDefault="00C70C62">
            <w:pPr>
              <w:pBdr>
                <w:top w:val="nil"/>
                <w:left w:val="nil"/>
                <w:bottom w:val="nil"/>
                <w:right w:val="nil"/>
                <w:between w:val="nil"/>
              </w:pBdr>
              <w:rPr>
                <w:color w:val="000000"/>
                <w:sz w:val="16"/>
                <w:szCs w:val="16"/>
              </w:rPr>
            </w:pPr>
          </w:p>
        </w:tc>
        <w:tc>
          <w:tcPr>
            <w:tcW w:w="1695" w:type="dxa"/>
          </w:tcPr>
          <w:p w:rsidR="00C70C62" w:rsidRDefault="00C70C62">
            <w:pPr>
              <w:pBdr>
                <w:top w:val="nil"/>
                <w:left w:val="nil"/>
                <w:bottom w:val="nil"/>
                <w:right w:val="nil"/>
                <w:between w:val="nil"/>
              </w:pBdr>
              <w:rPr>
                <w:color w:val="000000"/>
                <w:sz w:val="16"/>
                <w:szCs w:val="16"/>
              </w:rPr>
            </w:pPr>
          </w:p>
        </w:tc>
      </w:tr>
      <w:tr w:rsidR="00C70C62">
        <w:trPr>
          <w:trHeight w:val="230"/>
        </w:trPr>
        <w:tc>
          <w:tcPr>
            <w:tcW w:w="1714" w:type="dxa"/>
            <w:vMerge/>
          </w:tcPr>
          <w:p w:rsidR="00C70C62" w:rsidRDefault="00C70C62">
            <w:pPr>
              <w:pBdr>
                <w:top w:val="nil"/>
                <w:left w:val="nil"/>
                <w:bottom w:val="nil"/>
                <w:right w:val="nil"/>
                <w:between w:val="nil"/>
              </w:pBdr>
              <w:spacing w:line="276" w:lineRule="auto"/>
              <w:rPr>
                <w:color w:val="000000"/>
                <w:sz w:val="16"/>
                <w:szCs w:val="16"/>
              </w:rPr>
            </w:pPr>
          </w:p>
        </w:tc>
        <w:tc>
          <w:tcPr>
            <w:tcW w:w="1827" w:type="dxa"/>
          </w:tcPr>
          <w:p w:rsidR="00C70C62" w:rsidRDefault="004F75DD">
            <w:pPr>
              <w:pBdr>
                <w:top w:val="nil"/>
                <w:left w:val="nil"/>
                <w:bottom w:val="nil"/>
                <w:right w:val="nil"/>
                <w:between w:val="nil"/>
              </w:pBdr>
              <w:spacing w:line="211" w:lineRule="auto"/>
              <w:ind w:left="110"/>
              <w:rPr>
                <w:color w:val="000000"/>
                <w:sz w:val="20"/>
                <w:szCs w:val="20"/>
              </w:rPr>
            </w:pPr>
            <w:r>
              <w:rPr>
                <w:color w:val="000000"/>
                <w:sz w:val="20"/>
                <w:szCs w:val="20"/>
              </w:rPr>
              <w:t>телефон</w:t>
            </w:r>
          </w:p>
        </w:tc>
        <w:tc>
          <w:tcPr>
            <w:tcW w:w="1844" w:type="dxa"/>
          </w:tcPr>
          <w:p w:rsidR="00C70C62" w:rsidRDefault="00C70C62">
            <w:pPr>
              <w:pBdr>
                <w:top w:val="nil"/>
                <w:left w:val="nil"/>
                <w:bottom w:val="nil"/>
                <w:right w:val="nil"/>
                <w:between w:val="nil"/>
              </w:pBdr>
              <w:rPr>
                <w:color w:val="000000"/>
                <w:sz w:val="16"/>
                <w:szCs w:val="16"/>
              </w:rPr>
            </w:pPr>
          </w:p>
        </w:tc>
        <w:tc>
          <w:tcPr>
            <w:tcW w:w="1770" w:type="dxa"/>
          </w:tcPr>
          <w:p w:rsidR="00C70C62" w:rsidRDefault="00C70C62">
            <w:pPr>
              <w:pBdr>
                <w:top w:val="nil"/>
                <w:left w:val="nil"/>
                <w:bottom w:val="nil"/>
                <w:right w:val="nil"/>
                <w:between w:val="nil"/>
              </w:pBdr>
              <w:rPr>
                <w:color w:val="000000"/>
                <w:sz w:val="16"/>
                <w:szCs w:val="16"/>
              </w:rPr>
            </w:pPr>
          </w:p>
        </w:tc>
        <w:tc>
          <w:tcPr>
            <w:tcW w:w="1066" w:type="dxa"/>
          </w:tcPr>
          <w:p w:rsidR="00C70C62" w:rsidRDefault="00C70C62">
            <w:pPr>
              <w:pBdr>
                <w:top w:val="nil"/>
                <w:left w:val="nil"/>
                <w:bottom w:val="nil"/>
                <w:right w:val="nil"/>
                <w:between w:val="nil"/>
              </w:pBdr>
              <w:rPr>
                <w:color w:val="000000"/>
                <w:sz w:val="16"/>
                <w:szCs w:val="16"/>
              </w:rPr>
            </w:pPr>
          </w:p>
        </w:tc>
        <w:tc>
          <w:tcPr>
            <w:tcW w:w="1695" w:type="dxa"/>
          </w:tcPr>
          <w:p w:rsidR="00C70C62" w:rsidRDefault="00C70C62">
            <w:pPr>
              <w:pBdr>
                <w:top w:val="nil"/>
                <w:left w:val="nil"/>
                <w:bottom w:val="nil"/>
                <w:right w:val="nil"/>
                <w:between w:val="nil"/>
              </w:pBdr>
              <w:rPr>
                <w:color w:val="000000"/>
                <w:sz w:val="16"/>
                <w:szCs w:val="16"/>
              </w:rPr>
            </w:pPr>
          </w:p>
        </w:tc>
      </w:tr>
      <w:tr w:rsidR="00C70C62">
        <w:trPr>
          <w:trHeight w:val="460"/>
        </w:trPr>
        <w:tc>
          <w:tcPr>
            <w:tcW w:w="1714" w:type="dxa"/>
            <w:vMerge/>
          </w:tcPr>
          <w:p w:rsidR="00C70C62" w:rsidRDefault="00C70C62">
            <w:pPr>
              <w:pBdr>
                <w:top w:val="nil"/>
                <w:left w:val="nil"/>
                <w:bottom w:val="nil"/>
                <w:right w:val="nil"/>
                <w:between w:val="nil"/>
              </w:pBdr>
              <w:spacing w:line="276" w:lineRule="auto"/>
              <w:rPr>
                <w:color w:val="000000"/>
                <w:sz w:val="16"/>
                <w:szCs w:val="16"/>
              </w:rPr>
            </w:pPr>
          </w:p>
        </w:tc>
        <w:tc>
          <w:tcPr>
            <w:tcW w:w="1827" w:type="dxa"/>
          </w:tcPr>
          <w:p w:rsidR="00C70C62" w:rsidRDefault="004F75DD">
            <w:pPr>
              <w:pBdr>
                <w:top w:val="nil"/>
                <w:left w:val="nil"/>
                <w:bottom w:val="nil"/>
                <w:right w:val="nil"/>
                <w:between w:val="nil"/>
              </w:pBdr>
              <w:spacing w:line="225" w:lineRule="auto"/>
              <w:ind w:left="110"/>
              <w:rPr>
                <w:color w:val="000000"/>
                <w:sz w:val="20"/>
                <w:szCs w:val="20"/>
              </w:rPr>
            </w:pPr>
            <w:r>
              <w:rPr>
                <w:color w:val="000000"/>
                <w:sz w:val="20"/>
                <w:szCs w:val="20"/>
              </w:rPr>
              <w:t>Электронная</w:t>
            </w:r>
          </w:p>
          <w:p w:rsidR="00C70C62" w:rsidRDefault="004F75DD">
            <w:pPr>
              <w:pBdr>
                <w:top w:val="nil"/>
                <w:left w:val="nil"/>
                <w:bottom w:val="nil"/>
                <w:right w:val="nil"/>
                <w:between w:val="nil"/>
              </w:pBdr>
              <w:spacing w:line="215" w:lineRule="auto"/>
              <w:ind w:left="110"/>
              <w:rPr>
                <w:color w:val="000000"/>
                <w:sz w:val="20"/>
                <w:szCs w:val="20"/>
              </w:rPr>
            </w:pPr>
            <w:r>
              <w:rPr>
                <w:color w:val="000000"/>
                <w:sz w:val="20"/>
                <w:szCs w:val="20"/>
              </w:rPr>
              <w:t>почта</w:t>
            </w:r>
          </w:p>
        </w:tc>
        <w:tc>
          <w:tcPr>
            <w:tcW w:w="1844" w:type="dxa"/>
          </w:tcPr>
          <w:p w:rsidR="00C70C62" w:rsidRDefault="00C70C62">
            <w:pPr>
              <w:pBdr>
                <w:top w:val="nil"/>
                <w:left w:val="nil"/>
                <w:bottom w:val="nil"/>
                <w:right w:val="nil"/>
                <w:between w:val="nil"/>
              </w:pBdr>
              <w:rPr>
                <w:color w:val="000000"/>
              </w:rPr>
            </w:pPr>
          </w:p>
        </w:tc>
        <w:tc>
          <w:tcPr>
            <w:tcW w:w="1770" w:type="dxa"/>
          </w:tcPr>
          <w:p w:rsidR="00C70C62" w:rsidRDefault="00C70C62">
            <w:pPr>
              <w:pBdr>
                <w:top w:val="nil"/>
                <w:left w:val="nil"/>
                <w:bottom w:val="nil"/>
                <w:right w:val="nil"/>
                <w:between w:val="nil"/>
              </w:pBdr>
              <w:rPr>
                <w:color w:val="000000"/>
              </w:rPr>
            </w:pPr>
          </w:p>
        </w:tc>
        <w:tc>
          <w:tcPr>
            <w:tcW w:w="1066" w:type="dxa"/>
          </w:tcPr>
          <w:p w:rsidR="00C70C62" w:rsidRDefault="00C70C62">
            <w:pPr>
              <w:pBdr>
                <w:top w:val="nil"/>
                <w:left w:val="nil"/>
                <w:bottom w:val="nil"/>
                <w:right w:val="nil"/>
                <w:between w:val="nil"/>
              </w:pBdr>
              <w:rPr>
                <w:color w:val="000000"/>
              </w:rPr>
            </w:pPr>
          </w:p>
        </w:tc>
        <w:tc>
          <w:tcPr>
            <w:tcW w:w="1695" w:type="dxa"/>
          </w:tcPr>
          <w:p w:rsidR="00C70C62" w:rsidRDefault="00C70C62">
            <w:pPr>
              <w:pBdr>
                <w:top w:val="nil"/>
                <w:left w:val="nil"/>
                <w:bottom w:val="nil"/>
                <w:right w:val="nil"/>
                <w:between w:val="nil"/>
              </w:pBdr>
              <w:rPr>
                <w:color w:val="000000"/>
              </w:rPr>
            </w:pPr>
          </w:p>
        </w:tc>
      </w:tr>
      <w:tr w:rsidR="00C70C62">
        <w:trPr>
          <w:trHeight w:val="230"/>
        </w:trPr>
        <w:tc>
          <w:tcPr>
            <w:tcW w:w="1714" w:type="dxa"/>
            <w:vMerge/>
          </w:tcPr>
          <w:p w:rsidR="00C70C62" w:rsidRDefault="00C70C62">
            <w:pPr>
              <w:pBdr>
                <w:top w:val="nil"/>
                <w:left w:val="nil"/>
                <w:bottom w:val="nil"/>
                <w:right w:val="nil"/>
                <w:between w:val="nil"/>
              </w:pBdr>
              <w:spacing w:line="276" w:lineRule="auto"/>
              <w:rPr>
                <w:color w:val="000000"/>
              </w:rPr>
            </w:pPr>
          </w:p>
        </w:tc>
        <w:tc>
          <w:tcPr>
            <w:tcW w:w="1827" w:type="dxa"/>
          </w:tcPr>
          <w:p w:rsidR="00C70C62" w:rsidRDefault="004F75DD">
            <w:pPr>
              <w:pBdr>
                <w:top w:val="nil"/>
                <w:left w:val="nil"/>
                <w:bottom w:val="nil"/>
                <w:right w:val="nil"/>
                <w:between w:val="nil"/>
              </w:pBdr>
              <w:spacing w:line="210" w:lineRule="auto"/>
              <w:ind w:left="110"/>
              <w:rPr>
                <w:color w:val="000000"/>
                <w:sz w:val="20"/>
                <w:szCs w:val="20"/>
              </w:rPr>
            </w:pPr>
            <w:r>
              <w:rPr>
                <w:color w:val="000000"/>
                <w:sz w:val="20"/>
                <w:szCs w:val="20"/>
              </w:rPr>
              <w:t>место работы</w:t>
            </w:r>
          </w:p>
        </w:tc>
        <w:tc>
          <w:tcPr>
            <w:tcW w:w="1844" w:type="dxa"/>
          </w:tcPr>
          <w:p w:rsidR="00C70C62" w:rsidRDefault="00C70C62">
            <w:pPr>
              <w:pBdr>
                <w:top w:val="nil"/>
                <w:left w:val="nil"/>
                <w:bottom w:val="nil"/>
                <w:right w:val="nil"/>
                <w:between w:val="nil"/>
              </w:pBdr>
              <w:rPr>
                <w:color w:val="000000"/>
                <w:sz w:val="16"/>
                <w:szCs w:val="16"/>
              </w:rPr>
            </w:pPr>
          </w:p>
        </w:tc>
        <w:tc>
          <w:tcPr>
            <w:tcW w:w="1770" w:type="dxa"/>
          </w:tcPr>
          <w:p w:rsidR="00C70C62" w:rsidRDefault="00C70C62">
            <w:pPr>
              <w:pBdr>
                <w:top w:val="nil"/>
                <w:left w:val="nil"/>
                <w:bottom w:val="nil"/>
                <w:right w:val="nil"/>
                <w:between w:val="nil"/>
              </w:pBdr>
              <w:rPr>
                <w:color w:val="000000"/>
                <w:sz w:val="16"/>
                <w:szCs w:val="16"/>
              </w:rPr>
            </w:pPr>
          </w:p>
        </w:tc>
        <w:tc>
          <w:tcPr>
            <w:tcW w:w="1066" w:type="dxa"/>
          </w:tcPr>
          <w:p w:rsidR="00C70C62" w:rsidRDefault="00C70C62">
            <w:pPr>
              <w:pBdr>
                <w:top w:val="nil"/>
                <w:left w:val="nil"/>
                <w:bottom w:val="nil"/>
                <w:right w:val="nil"/>
                <w:between w:val="nil"/>
              </w:pBdr>
              <w:rPr>
                <w:color w:val="000000"/>
                <w:sz w:val="16"/>
                <w:szCs w:val="16"/>
              </w:rPr>
            </w:pPr>
          </w:p>
        </w:tc>
        <w:tc>
          <w:tcPr>
            <w:tcW w:w="1695" w:type="dxa"/>
          </w:tcPr>
          <w:p w:rsidR="00C70C62" w:rsidRDefault="00C70C62">
            <w:pPr>
              <w:pBdr>
                <w:top w:val="nil"/>
                <w:left w:val="nil"/>
                <w:bottom w:val="nil"/>
                <w:right w:val="nil"/>
                <w:between w:val="nil"/>
              </w:pBdr>
              <w:rPr>
                <w:color w:val="000000"/>
                <w:sz w:val="16"/>
                <w:szCs w:val="16"/>
              </w:rPr>
            </w:pPr>
          </w:p>
        </w:tc>
      </w:tr>
      <w:tr w:rsidR="00C70C62">
        <w:trPr>
          <w:trHeight w:val="690"/>
        </w:trPr>
        <w:tc>
          <w:tcPr>
            <w:tcW w:w="1714" w:type="dxa"/>
            <w:vMerge/>
          </w:tcPr>
          <w:p w:rsidR="00C70C62" w:rsidRDefault="00C70C62">
            <w:pPr>
              <w:pBdr>
                <w:top w:val="nil"/>
                <w:left w:val="nil"/>
                <w:bottom w:val="nil"/>
                <w:right w:val="nil"/>
                <w:between w:val="nil"/>
              </w:pBdr>
              <w:spacing w:line="276" w:lineRule="auto"/>
              <w:rPr>
                <w:color w:val="000000"/>
                <w:sz w:val="16"/>
                <w:szCs w:val="16"/>
              </w:rPr>
            </w:pPr>
          </w:p>
        </w:tc>
        <w:tc>
          <w:tcPr>
            <w:tcW w:w="1827" w:type="dxa"/>
          </w:tcPr>
          <w:p w:rsidR="00C70C62" w:rsidRDefault="004F75DD">
            <w:pPr>
              <w:pBdr>
                <w:top w:val="nil"/>
                <w:left w:val="nil"/>
                <w:bottom w:val="nil"/>
                <w:right w:val="nil"/>
                <w:between w:val="nil"/>
              </w:pBdr>
              <w:spacing w:line="225" w:lineRule="auto"/>
              <w:ind w:left="110"/>
              <w:rPr>
                <w:color w:val="000000"/>
                <w:sz w:val="20"/>
                <w:szCs w:val="20"/>
              </w:rPr>
            </w:pPr>
            <w:r>
              <w:rPr>
                <w:color w:val="000000"/>
                <w:sz w:val="20"/>
                <w:szCs w:val="20"/>
              </w:rPr>
              <w:t>сведения о</w:t>
            </w:r>
          </w:p>
          <w:p w:rsidR="00C70C62" w:rsidRDefault="004F75DD">
            <w:pPr>
              <w:pBdr>
                <w:top w:val="nil"/>
                <w:left w:val="nil"/>
                <w:bottom w:val="nil"/>
                <w:right w:val="nil"/>
                <w:between w:val="nil"/>
              </w:pBdr>
              <w:ind w:left="110" w:right="677"/>
              <w:rPr>
                <w:color w:val="000000"/>
                <w:sz w:val="20"/>
                <w:szCs w:val="20"/>
              </w:rPr>
            </w:pPr>
            <w:r>
              <w:rPr>
                <w:color w:val="000000"/>
                <w:sz w:val="20"/>
                <w:szCs w:val="20"/>
              </w:rPr>
              <w:t>занимаемой должности</w:t>
            </w:r>
          </w:p>
        </w:tc>
        <w:tc>
          <w:tcPr>
            <w:tcW w:w="1844" w:type="dxa"/>
          </w:tcPr>
          <w:p w:rsidR="00C70C62" w:rsidRDefault="00C70C62">
            <w:pPr>
              <w:pBdr>
                <w:top w:val="nil"/>
                <w:left w:val="nil"/>
                <w:bottom w:val="nil"/>
                <w:right w:val="nil"/>
                <w:between w:val="nil"/>
              </w:pBdr>
              <w:rPr>
                <w:color w:val="000000"/>
              </w:rPr>
            </w:pPr>
          </w:p>
        </w:tc>
        <w:tc>
          <w:tcPr>
            <w:tcW w:w="1770" w:type="dxa"/>
          </w:tcPr>
          <w:p w:rsidR="00C70C62" w:rsidRDefault="00C70C62">
            <w:pPr>
              <w:pBdr>
                <w:top w:val="nil"/>
                <w:left w:val="nil"/>
                <w:bottom w:val="nil"/>
                <w:right w:val="nil"/>
                <w:between w:val="nil"/>
              </w:pBdr>
              <w:rPr>
                <w:color w:val="000000"/>
              </w:rPr>
            </w:pPr>
          </w:p>
        </w:tc>
        <w:tc>
          <w:tcPr>
            <w:tcW w:w="1066" w:type="dxa"/>
          </w:tcPr>
          <w:p w:rsidR="00C70C62" w:rsidRDefault="00C70C62">
            <w:pPr>
              <w:pBdr>
                <w:top w:val="nil"/>
                <w:left w:val="nil"/>
                <w:bottom w:val="nil"/>
                <w:right w:val="nil"/>
                <w:between w:val="nil"/>
              </w:pBdr>
              <w:rPr>
                <w:color w:val="000000"/>
              </w:rPr>
            </w:pPr>
          </w:p>
        </w:tc>
        <w:tc>
          <w:tcPr>
            <w:tcW w:w="1695" w:type="dxa"/>
          </w:tcPr>
          <w:p w:rsidR="00C70C62" w:rsidRDefault="00C70C62">
            <w:pPr>
              <w:pBdr>
                <w:top w:val="nil"/>
                <w:left w:val="nil"/>
                <w:bottom w:val="nil"/>
                <w:right w:val="nil"/>
                <w:between w:val="nil"/>
              </w:pBdr>
              <w:rPr>
                <w:color w:val="000000"/>
              </w:rPr>
            </w:pPr>
          </w:p>
        </w:tc>
      </w:tr>
    </w:tbl>
    <w:p w:rsidR="00C70C62" w:rsidRDefault="00C70C62">
      <w:pPr>
        <w:pBdr>
          <w:top w:val="nil"/>
          <w:left w:val="nil"/>
          <w:bottom w:val="nil"/>
          <w:right w:val="nil"/>
          <w:between w:val="nil"/>
        </w:pBdr>
        <w:spacing w:before="5"/>
        <w:rPr>
          <w:color w:val="000000"/>
          <w:sz w:val="23"/>
          <w:szCs w:val="23"/>
        </w:rPr>
      </w:pPr>
    </w:p>
    <w:p w:rsidR="00C70C62" w:rsidRDefault="004F75DD">
      <w:pPr>
        <w:tabs>
          <w:tab w:val="left" w:pos="7673"/>
          <w:tab w:val="left" w:pos="9553"/>
        </w:tabs>
        <w:spacing w:before="1"/>
        <w:ind w:left="119"/>
        <w:jc w:val="both"/>
        <w:rPr>
          <w:sz w:val="24"/>
          <w:szCs w:val="24"/>
        </w:rPr>
      </w:pPr>
      <w:r>
        <w:rPr>
          <w:sz w:val="24"/>
          <w:szCs w:val="24"/>
        </w:rPr>
        <w:t>Настоящее согласие дано мной добровольно и действует с</w:t>
      </w:r>
      <w:r>
        <w:rPr>
          <w:sz w:val="24"/>
          <w:szCs w:val="24"/>
          <w:u w:val="single"/>
        </w:rPr>
        <w:tab/>
      </w:r>
      <w:r>
        <w:rPr>
          <w:sz w:val="24"/>
          <w:szCs w:val="24"/>
        </w:rPr>
        <w:t>по</w:t>
      </w:r>
      <w:r>
        <w:rPr>
          <w:sz w:val="24"/>
          <w:szCs w:val="24"/>
          <w:u w:val="single"/>
        </w:rPr>
        <w:tab/>
      </w:r>
      <w:r>
        <w:rPr>
          <w:sz w:val="24"/>
          <w:szCs w:val="24"/>
        </w:rPr>
        <w:t>.</w:t>
      </w:r>
    </w:p>
    <w:p w:rsidR="00C70C62" w:rsidRDefault="00C70C62">
      <w:pPr>
        <w:pBdr>
          <w:top w:val="nil"/>
          <w:left w:val="nil"/>
          <w:bottom w:val="nil"/>
          <w:right w:val="nil"/>
          <w:between w:val="nil"/>
        </w:pBdr>
        <w:spacing w:before="11"/>
        <w:rPr>
          <w:color w:val="000000"/>
          <w:sz w:val="23"/>
          <w:szCs w:val="23"/>
        </w:rPr>
      </w:pPr>
    </w:p>
    <w:p w:rsidR="00C70C62" w:rsidRDefault="004F75DD">
      <w:pPr>
        <w:ind w:left="119" w:right="176"/>
        <w:jc w:val="both"/>
        <w:rPr>
          <w:sz w:val="24"/>
          <w:szCs w:val="24"/>
        </w:rPr>
      </w:pPr>
      <w:r>
        <w:rPr>
          <w:sz w:val="24"/>
          <w:szCs w:val="24"/>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w:t>
      </w:r>
    </w:p>
    <w:p w:rsidR="00C70C62" w:rsidRDefault="004F75DD">
      <w:pPr>
        <w:ind w:left="119"/>
        <w:jc w:val="both"/>
        <w:rPr>
          <w:sz w:val="24"/>
          <w:szCs w:val="24"/>
        </w:rPr>
      </w:pPr>
      <w:r>
        <w:rPr>
          <w:sz w:val="24"/>
          <w:szCs w:val="24"/>
        </w:rPr>
        <w:t>данные, а также сообщить перечень третьих лиц, которым персональные данные были переданы.</w:t>
      </w:r>
    </w:p>
    <w:p w:rsidR="00C70C62" w:rsidRDefault="00C70C62">
      <w:pPr>
        <w:pBdr>
          <w:top w:val="nil"/>
          <w:left w:val="nil"/>
          <w:bottom w:val="nil"/>
          <w:right w:val="nil"/>
          <w:between w:val="nil"/>
        </w:pBdr>
        <w:spacing w:before="3"/>
        <w:rPr>
          <w:color w:val="000000"/>
          <w:sz w:val="16"/>
          <w:szCs w:val="16"/>
        </w:rPr>
      </w:pPr>
    </w:p>
    <w:p w:rsidR="00C70C62" w:rsidRDefault="004F75DD">
      <w:pPr>
        <w:tabs>
          <w:tab w:val="left" w:pos="721"/>
          <w:tab w:val="left" w:pos="2030"/>
          <w:tab w:val="left" w:pos="4896"/>
          <w:tab w:val="left" w:pos="6696"/>
          <w:tab w:val="left" w:pos="9998"/>
        </w:tabs>
        <w:spacing w:before="90"/>
        <w:ind w:left="119"/>
        <w:rPr>
          <w:sz w:val="24"/>
          <w:szCs w:val="24"/>
        </w:rPr>
      </w:pPr>
      <w:r>
        <w:rPr>
          <w:sz w:val="24"/>
          <w:szCs w:val="24"/>
        </w:rPr>
        <w:t>«_</w:t>
      </w:r>
      <w:r>
        <w:rPr>
          <w:sz w:val="24"/>
          <w:szCs w:val="24"/>
          <w:u w:val="single"/>
        </w:rPr>
        <w:tab/>
      </w:r>
      <w:r>
        <w:rPr>
          <w:sz w:val="24"/>
          <w:szCs w:val="24"/>
        </w:rPr>
        <w:t>»</w:t>
      </w:r>
      <w:r>
        <w:rPr>
          <w:sz w:val="24"/>
          <w:szCs w:val="24"/>
          <w:u w:val="single"/>
        </w:rPr>
        <w:tab/>
      </w:r>
      <w:r>
        <w:rPr>
          <w:sz w:val="24"/>
          <w:szCs w:val="24"/>
        </w:rPr>
        <w:t>20</w:t>
      </w:r>
      <w:r>
        <w:rPr>
          <w:sz w:val="24"/>
          <w:szCs w:val="24"/>
          <w:u w:val="single"/>
        </w:rPr>
        <w:t xml:space="preserve">    </w:t>
      </w:r>
      <w:r>
        <w:rPr>
          <w:sz w:val="24"/>
          <w:szCs w:val="24"/>
        </w:rPr>
        <w:t>г.</w:t>
      </w:r>
      <w:r>
        <w:rPr>
          <w:sz w:val="24"/>
          <w:szCs w:val="24"/>
        </w:rPr>
        <w:tab/>
      </w:r>
      <w:r>
        <w:rPr>
          <w:sz w:val="24"/>
          <w:szCs w:val="24"/>
          <w:u w:val="single"/>
        </w:rPr>
        <w:t xml:space="preserve"> </w:t>
      </w:r>
      <w:r>
        <w:rPr>
          <w:sz w:val="24"/>
          <w:szCs w:val="24"/>
          <w:u w:val="single"/>
        </w:rPr>
        <w:tab/>
      </w:r>
      <w:r>
        <w:rPr>
          <w:sz w:val="24"/>
          <w:szCs w:val="24"/>
        </w:rPr>
        <w:t xml:space="preserve">/ </w:t>
      </w:r>
      <w:r>
        <w:rPr>
          <w:sz w:val="24"/>
          <w:szCs w:val="24"/>
          <w:u w:val="single"/>
        </w:rPr>
        <w:t xml:space="preserve"> </w:t>
      </w:r>
      <w:r>
        <w:rPr>
          <w:sz w:val="24"/>
          <w:szCs w:val="24"/>
          <w:u w:val="single"/>
        </w:rPr>
        <w:tab/>
      </w:r>
    </w:p>
    <w:p w:rsidR="00C70C62" w:rsidRDefault="004F75DD">
      <w:pPr>
        <w:tabs>
          <w:tab w:val="left" w:pos="5374"/>
          <w:tab w:val="left" w:pos="7810"/>
        </w:tabs>
        <w:spacing w:line="229" w:lineRule="auto"/>
        <w:ind w:left="722"/>
        <w:rPr>
          <w:sz w:val="20"/>
          <w:szCs w:val="20"/>
        </w:rPr>
        <w:sectPr w:rsidR="00C70C62">
          <w:pgSz w:w="11930" w:h="16860"/>
          <w:pgMar w:top="740" w:right="340" w:bottom="1220" w:left="740" w:header="0" w:footer="975" w:gutter="0"/>
          <w:cols w:space="720"/>
        </w:sectPr>
      </w:pPr>
      <w:r>
        <w:rPr>
          <w:sz w:val="20"/>
          <w:szCs w:val="20"/>
        </w:rPr>
        <w:t>(дата)</w:t>
      </w:r>
      <w:r>
        <w:rPr>
          <w:sz w:val="20"/>
          <w:szCs w:val="20"/>
        </w:rPr>
        <w:tab/>
        <w:t>(подпись)</w:t>
      </w:r>
      <w:r>
        <w:rPr>
          <w:sz w:val="20"/>
          <w:szCs w:val="20"/>
        </w:rPr>
        <w:tab/>
        <w:t>(расшифровка)</w:t>
      </w:r>
    </w:p>
    <w:p w:rsidR="00C70C62" w:rsidRDefault="004F75DD">
      <w:pPr>
        <w:spacing w:before="64"/>
        <w:ind w:left="5832"/>
      </w:pPr>
      <w:r>
        <w:lastRenderedPageBreak/>
        <w:t>Приложение 3 к положению о</w:t>
      </w:r>
      <w:r w:rsidR="0028331D">
        <w:t xml:space="preserve"> </w:t>
      </w:r>
      <w:r>
        <w:t>проведении Конкурса</w:t>
      </w:r>
    </w:p>
    <w:p w:rsidR="00C70C62" w:rsidRDefault="00C70C62">
      <w:pPr>
        <w:pBdr>
          <w:top w:val="nil"/>
          <w:left w:val="nil"/>
          <w:bottom w:val="nil"/>
          <w:right w:val="nil"/>
          <w:between w:val="nil"/>
        </w:pBdr>
        <w:rPr>
          <w:color w:val="000000"/>
          <w:sz w:val="24"/>
          <w:szCs w:val="24"/>
        </w:rPr>
      </w:pPr>
    </w:p>
    <w:p w:rsidR="00C70C62" w:rsidRDefault="00C70C62">
      <w:pPr>
        <w:pBdr>
          <w:top w:val="nil"/>
          <w:left w:val="nil"/>
          <w:bottom w:val="nil"/>
          <w:right w:val="nil"/>
          <w:between w:val="nil"/>
        </w:pBdr>
        <w:spacing w:before="3"/>
        <w:rPr>
          <w:color w:val="000000"/>
          <w:sz w:val="31"/>
          <w:szCs w:val="31"/>
        </w:rPr>
      </w:pPr>
    </w:p>
    <w:p w:rsidR="00C70C62" w:rsidRDefault="004F75DD">
      <w:pPr>
        <w:ind w:left="3986"/>
        <w:rPr>
          <w:b/>
          <w:sz w:val="24"/>
          <w:szCs w:val="24"/>
        </w:rPr>
      </w:pPr>
      <w:r>
        <w:rPr>
          <w:b/>
          <w:sz w:val="24"/>
          <w:szCs w:val="24"/>
        </w:rPr>
        <w:t>Требования к фотографии</w:t>
      </w:r>
    </w:p>
    <w:p w:rsidR="00C70C62" w:rsidRDefault="004F75DD">
      <w:pPr>
        <w:spacing w:before="51"/>
        <w:ind w:left="119" w:right="1122"/>
        <w:rPr>
          <w:sz w:val="24"/>
          <w:szCs w:val="24"/>
        </w:rPr>
      </w:pPr>
      <w:r>
        <w:rPr>
          <w:sz w:val="24"/>
          <w:szCs w:val="24"/>
        </w:rPr>
        <w:t>Портретная фотография не должна содержать изображения посторонних предметов и людей. Фотография не должна быть очень темной или, наоборот, засвеченной.</w:t>
      </w:r>
    </w:p>
    <w:p w:rsidR="00C70C62" w:rsidRDefault="004F75DD">
      <w:pPr>
        <w:ind w:left="119"/>
        <w:rPr>
          <w:sz w:val="24"/>
          <w:szCs w:val="24"/>
        </w:rPr>
      </w:pPr>
      <w:r>
        <w:rPr>
          <w:sz w:val="24"/>
          <w:szCs w:val="24"/>
        </w:rPr>
        <w:t>Не должна быть размытой.</w:t>
      </w:r>
    </w:p>
    <w:p w:rsidR="00C70C62" w:rsidRDefault="004F75DD">
      <w:pPr>
        <w:ind w:left="119" w:right="116"/>
        <w:rPr>
          <w:sz w:val="24"/>
          <w:szCs w:val="24"/>
        </w:rPr>
      </w:pPr>
      <w:r>
        <w:rPr>
          <w:sz w:val="24"/>
          <w:szCs w:val="24"/>
        </w:rPr>
        <w:t>Фотография предоставляется в электронном варианте с разрешением 300 точек на дюйм без уменьшения исходного размера</w:t>
      </w:r>
    </w:p>
    <w:p w:rsidR="00C70C62" w:rsidRDefault="004F75DD">
      <w:pPr>
        <w:ind w:left="119"/>
        <w:rPr>
          <w:sz w:val="24"/>
          <w:szCs w:val="24"/>
        </w:rPr>
      </w:pPr>
      <w:r>
        <w:rPr>
          <w:sz w:val="24"/>
          <w:szCs w:val="24"/>
        </w:rPr>
        <w:t>(*.jpg).</w:t>
      </w:r>
    </w:p>
    <w:p w:rsidR="00C70C62" w:rsidRDefault="00C70C62" w:rsidP="00140C2E">
      <w:pPr>
        <w:rPr>
          <w:sz w:val="24"/>
          <w:szCs w:val="24"/>
        </w:rPr>
      </w:pPr>
    </w:p>
    <w:sectPr w:rsidR="00C70C62">
      <w:pgSz w:w="11930" w:h="16860"/>
      <w:pgMar w:top="680" w:right="340" w:bottom="1220" w:left="74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31D" w:rsidRDefault="0028331D">
      <w:r>
        <w:separator/>
      </w:r>
    </w:p>
  </w:endnote>
  <w:endnote w:type="continuationSeparator" w:id="0">
    <w:p w:rsidR="0028331D" w:rsidRDefault="0028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1D" w:rsidRDefault="0028331D">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3389629</wp:posOffset>
              </wp:positionH>
              <wp:positionV relativeFrom="paragraph">
                <wp:posOffset>0</wp:posOffset>
              </wp:positionV>
              <wp:extent cx="146685" cy="180975"/>
              <wp:effectExtent l="0" t="0" r="0" b="0"/>
              <wp:wrapNone/>
              <wp:docPr id="2"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wps:spPr>
                    <wps:txbx>
                      <w:txbxContent>
                        <w:p w:rsidR="0028331D" w:rsidRDefault="0028331D">
                          <w:pPr>
                            <w:spacing w:before="11"/>
                            <w:ind w:left="60"/>
                          </w:pPr>
                          <w:r>
                            <w:fldChar w:fldCharType="begin"/>
                          </w:r>
                          <w:r>
                            <w:instrText xml:space="preserve"> PAGE </w:instrText>
                          </w:r>
                          <w:r>
                            <w:fldChar w:fldCharType="separate"/>
                          </w:r>
                          <w:r w:rsidR="00333505">
                            <w:rPr>
                              <w:noProof/>
                            </w:rPr>
                            <w:t>13</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66.9pt;margin-top:0;width:11.55pt;height:14.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" filled="f" stroked="f">
              <v:textbox inset="0,0,0,0">
                <w:txbxContent>
                  <w:p w:rsidR="0028331D" w:rsidRDefault="0028331D">
                    <w:pPr>
                      <w:spacing w:before="11"/>
                      <w:ind w:left="60"/>
                    </w:pPr>
                    <w:r>
                      <w:fldChar w:fldCharType="begin"/>
                    </w:r>
                    <w:r>
                      <w:instrText xml:space="preserve"> PAGE </w:instrText>
                    </w:r>
                    <w:r>
                      <w:fldChar w:fldCharType="separate"/>
                    </w:r>
                    <w:r w:rsidR="00333505">
                      <w:rPr>
                        <w:noProof/>
                      </w:rPr>
                      <w:t>13</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31D" w:rsidRDefault="0028331D">
      <w:r>
        <w:separator/>
      </w:r>
    </w:p>
  </w:footnote>
  <w:footnote w:type="continuationSeparator" w:id="0">
    <w:p w:rsidR="0028331D" w:rsidRDefault="00283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6F93"/>
    <w:multiLevelType w:val="multilevel"/>
    <w:tmpl w:val="5F40AD3C"/>
    <w:lvl w:ilvl="0">
      <w:start w:val="9"/>
      <w:numFmt w:val="decimal"/>
      <w:lvlText w:val="%1"/>
      <w:lvlJc w:val="left"/>
      <w:pPr>
        <w:ind w:left="121" w:hanging="732"/>
      </w:pPr>
    </w:lvl>
    <w:lvl w:ilvl="1">
      <w:start w:val="1"/>
      <w:numFmt w:val="decimal"/>
      <w:lvlText w:val="%1.%2."/>
      <w:lvlJc w:val="left"/>
      <w:pPr>
        <w:ind w:left="121" w:hanging="732"/>
      </w:pPr>
      <w:rPr>
        <w:rFonts w:ascii="Times New Roman" w:eastAsia="Times New Roman" w:hAnsi="Times New Roman" w:cs="Times New Roman"/>
        <w:sz w:val="28"/>
        <w:szCs w:val="28"/>
      </w:rPr>
    </w:lvl>
    <w:lvl w:ilvl="2">
      <w:numFmt w:val="bullet"/>
      <w:lvlText w:val="•"/>
      <w:lvlJc w:val="left"/>
      <w:pPr>
        <w:ind w:left="2264" w:hanging="732"/>
      </w:pPr>
    </w:lvl>
    <w:lvl w:ilvl="3">
      <w:numFmt w:val="bullet"/>
      <w:lvlText w:val="•"/>
      <w:lvlJc w:val="left"/>
      <w:pPr>
        <w:ind w:left="3336" w:hanging="731"/>
      </w:pPr>
    </w:lvl>
    <w:lvl w:ilvl="4">
      <w:numFmt w:val="bullet"/>
      <w:lvlText w:val="•"/>
      <w:lvlJc w:val="left"/>
      <w:pPr>
        <w:ind w:left="4408" w:hanging="732"/>
      </w:pPr>
    </w:lvl>
    <w:lvl w:ilvl="5">
      <w:numFmt w:val="bullet"/>
      <w:lvlText w:val="•"/>
      <w:lvlJc w:val="left"/>
      <w:pPr>
        <w:ind w:left="5480" w:hanging="732"/>
      </w:pPr>
    </w:lvl>
    <w:lvl w:ilvl="6">
      <w:numFmt w:val="bullet"/>
      <w:lvlText w:val="•"/>
      <w:lvlJc w:val="left"/>
      <w:pPr>
        <w:ind w:left="6552" w:hanging="732"/>
      </w:pPr>
    </w:lvl>
    <w:lvl w:ilvl="7">
      <w:numFmt w:val="bullet"/>
      <w:lvlText w:val="•"/>
      <w:lvlJc w:val="left"/>
      <w:pPr>
        <w:ind w:left="7624" w:hanging="732"/>
      </w:pPr>
    </w:lvl>
    <w:lvl w:ilvl="8">
      <w:numFmt w:val="bullet"/>
      <w:lvlText w:val="•"/>
      <w:lvlJc w:val="left"/>
      <w:pPr>
        <w:ind w:left="8696" w:hanging="732"/>
      </w:pPr>
    </w:lvl>
  </w:abstractNum>
  <w:abstractNum w:abstractNumId="1" w15:restartNumberingAfterBreak="0">
    <w:nsid w:val="13B94DD4"/>
    <w:multiLevelType w:val="multilevel"/>
    <w:tmpl w:val="2C60C37A"/>
    <w:lvl w:ilvl="0">
      <w:start w:val="1"/>
      <w:numFmt w:val="bullet"/>
      <w:lvlText w:val="●"/>
      <w:lvlJc w:val="left"/>
      <w:pPr>
        <w:ind w:left="841" w:hanging="360"/>
      </w:pPr>
      <w:rPr>
        <w:rFonts w:ascii="Noto Sans Symbols" w:eastAsia="Noto Sans Symbols" w:hAnsi="Noto Sans Symbols" w:cs="Noto Sans Symbols"/>
      </w:rPr>
    </w:lvl>
    <w:lvl w:ilvl="1">
      <w:start w:val="1"/>
      <w:numFmt w:val="bullet"/>
      <w:lvlText w:val="o"/>
      <w:lvlJc w:val="left"/>
      <w:pPr>
        <w:ind w:left="1561" w:hanging="360"/>
      </w:pPr>
      <w:rPr>
        <w:rFonts w:ascii="Courier New" w:eastAsia="Courier New" w:hAnsi="Courier New" w:cs="Courier New"/>
      </w:rPr>
    </w:lvl>
    <w:lvl w:ilvl="2">
      <w:start w:val="1"/>
      <w:numFmt w:val="bullet"/>
      <w:lvlText w:val="▪"/>
      <w:lvlJc w:val="left"/>
      <w:pPr>
        <w:ind w:left="2281" w:hanging="360"/>
      </w:pPr>
      <w:rPr>
        <w:rFonts w:ascii="Noto Sans Symbols" w:eastAsia="Noto Sans Symbols" w:hAnsi="Noto Sans Symbols" w:cs="Noto Sans Symbols"/>
      </w:rPr>
    </w:lvl>
    <w:lvl w:ilvl="3">
      <w:start w:val="1"/>
      <w:numFmt w:val="bullet"/>
      <w:lvlText w:val="●"/>
      <w:lvlJc w:val="left"/>
      <w:pPr>
        <w:ind w:left="3001" w:hanging="360"/>
      </w:pPr>
      <w:rPr>
        <w:rFonts w:ascii="Noto Sans Symbols" w:eastAsia="Noto Sans Symbols" w:hAnsi="Noto Sans Symbols" w:cs="Noto Sans Symbols"/>
      </w:rPr>
    </w:lvl>
    <w:lvl w:ilvl="4">
      <w:start w:val="1"/>
      <w:numFmt w:val="bullet"/>
      <w:lvlText w:val="o"/>
      <w:lvlJc w:val="left"/>
      <w:pPr>
        <w:ind w:left="3721" w:hanging="360"/>
      </w:pPr>
      <w:rPr>
        <w:rFonts w:ascii="Courier New" w:eastAsia="Courier New" w:hAnsi="Courier New" w:cs="Courier New"/>
      </w:rPr>
    </w:lvl>
    <w:lvl w:ilvl="5">
      <w:start w:val="1"/>
      <w:numFmt w:val="bullet"/>
      <w:lvlText w:val="▪"/>
      <w:lvlJc w:val="left"/>
      <w:pPr>
        <w:ind w:left="4441" w:hanging="360"/>
      </w:pPr>
      <w:rPr>
        <w:rFonts w:ascii="Noto Sans Symbols" w:eastAsia="Noto Sans Symbols" w:hAnsi="Noto Sans Symbols" w:cs="Noto Sans Symbols"/>
      </w:rPr>
    </w:lvl>
    <w:lvl w:ilvl="6">
      <w:start w:val="1"/>
      <w:numFmt w:val="bullet"/>
      <w:lvlText w:val="●"/>
      <w:lvlJc w:val="left"/>
      <w:pPr>
        <w:ind w:left="5161" w:hanging="360"/>
      </w:pPr>
      <w:rPr>
        <w:rFonts w:ascii="Noto Sans Symbols" w:eastAsia="Noto Sans Symbols" w:hAnsi="Noto Sans Symbols" w:cs="Noto Sans Symbols"/>
      </w:rPr>
    </w:lvl>
    <w:lvl w:ilvl="7">
      <w:start w:val="1"/>
      <w:numFmt w:val="bullet"/>
      <w:lvlText w:val="o"/>
      <w:lvlJc w:val="left"/>
      <w:pPr>
        <w:ind w:left="5881" w:hanging="360"/>
      </w:pPr>
      <w:rPr>
        <w:rFonts w:ascii="Courier New" w:eastAsia="Courier New" w:hAnsi="Courier New" w:cs="Courier New"/>
      </w:rPr>
    </w:lvl>
    <w:lvl w:ilvl="8">
      <w:start w:val="1"/>
      <w:numFmt w:val="bullet"/>
      <w:lvlText w:val="▪"/>
      <w:lvlJc w:val="left"/>
      <w:pPr>
        <w:ind w:left="6601" w:hanging="360"/>
      </w:pPr>
      <w:rPr>
        <w:rFonts w:ascii="Noto Sans Symbols" w:eastAsia="Noto Sans Symbols" w:hAnsi="Noto Sans Symbols" w:cs="Noto Sans Symbols"/>
      </w:rPr>
    </w:lvl>
  </w:abstractNum>
  <w:abstractNum w:abstractNumId="2" w15:restartNumberingAfterBreak="0">
    <w:nsid w:val="14147B7F"/>
    <w:multiLevelType w:val="multilevel"/>
    <w:tmpl w:val="368CE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3B4488"/>
    <w:multiLevelType w:val="multilevel"/>
    <w:tmpl w:val="B6046D3E"/>
    <w:lvl w:ilvl="0">
      <w:start w:val="6"/>
      <w:numFmt w:val="decimal"/>
      <w:lvlText w:val="%1"/>
      <w:lvlJc w:val="left"/>
      <w:pPr>
        <w:ind w:left="121" w:hanging="732"/>
      </w:pPr>
    </w:lvl>
    <w:lvl w:ilvl="1">
      <w:start w:val="1"/>
      <w:numFmt w:val="decimal"/>
      <w:lvlText w:val="%1.%2"/>
      <w:lvlJc w:val="left"/>
      <w:pPr>
        <w:ind w:left="121" w:hanging="732"/>
      </w:pPr>
    </w:lvl>
    <w:lvl w:ilvl="2">
      <w:start w:val="1"/>
      <w:numFmt w:val="decimal"/>
      <w:lvlText w:val="%1.%2.%3."/>
      <w:lvlJc w:val="left"/>
      <w:pPr>
        <w:ind w:left="121" w:hanging="732"/>
      </w:pPr>
      <w:rPr>
        <w:rFonts w:ascii="Times New Roman" w:eastAsia="Times New Roman" w:hAnsi="Times New Roman" w:cs="Times New Roman"/>
        <w:sz w:val="28"/>
        <w:szCs w:val="28"/>
      </w:rPr>
    </w:lvl>
    <w:lvl w:ilvl="3">
      <w:numFmt w:val="bullet"/>
      <w:lvlText w:val="•"/>
      <w:lvlJc w:val="left"/>
      <w:pPr>
        <w:ind w:left="3336" w:hanging="731"/>
      </w:pPr>
    </w:lvl>
    <w:lvl w:ilvl="4">
      <w:numFmt w:val="bullet"/>
      <w:lvlText w:val="•"/>
      <w:lvlJc w:val="left"/>
      <w:pPr>
        <w:ind w:left="4408" w:hanging="732"/>
      </w:pPr>
    </w:lvl>
    <w:lvl w:ilvl="5">
      <w:numFmt w:val="bullet"/>
      <w:lvlText w:val="•"/>
      <w:lvlJc w:val="left"/>
      <w:pPr>
        <w:ind w:left="5480" w:hanging="732"/>
      </w:pPr>
    </w:lvl>
    <w:lvl w:ilvl="6">
      <w:numFmt w:val="bullet"/>
      <w:lvlText w:val="•"/>
      <w:lvlJc w:val="left"/>
      <w:pPr>
        <w:ind w:left="6552" w:hanging="732"/>
      </w:pPr>
    </w:lvl>
    <w:lvl w:ilvl="7">
      <w:numFmt w:val="bullet"/>
      <w:lvlText w:val="•"/>
      <w:lvlJc w:val="left"/>
      <w:pPr>
        <w:ind w:left="7624" w:hanging="732"/>
      </w:pPr>
    </w:lvl>
    <w:lvl w:ilvl="8">
      <w:numFmt w:val="bullet"/>
      <w:lvlText w:val="•"/>
      <w:lvlJc w:val="left"/>
      <w:pPr>
        <w:ind w:left="8696" w:hanging="732"/>
      </w:pPr>
    </w:lvl>
  </w:abstractNum>
  <w:abstractNum w:abstractNumId="4" w15:restartNumberingAfterBreak="0">
    <w:nsid w:val="1FCF76EA"/>
    <w:multiLevelType w:val="multilevel"/>
    <w:tmpl w:val="9076AA5A"/>
    <w:lvl w:ilvl="0">
      <w:numFmt w:val="bullet"/>
      <w:lvlText w:val=""/>
      <w:lvlJc w:val="left"/>
      <w:pPr>
        <w:ind w:left="121" w:hanging="732"/>
      </w:pPr>
    </w:lvl>
    <w:lvl w:ilvl="1">
      <w:numFmt w:val="bullet"/>
      <w:lvlText w:val="•"/>
      <w:lvlJc w:val="left"/>
      <w:pPr>
        <w:ind w:left="1192" w:hanging="732"/>
      </w:pPr>
    </w:lvl>
    <w:lvl w:ilvl="2">
      <w:numFmt w:val="bullet"/>
      <w:lvlText w:val="•"/>
      <w:lvlJc w:val="left"/>
      <w:pPr>
        <w:ind w:left="2264" w:hanging="732"/>
      </w:pPr>
    </w:lvl>
    <w:lvl w:ilvl="3">
      <w:numFmt w:val="bullet"/>
      <w:lvlText w:val="•"/>
      <w:lvlJc w:val="left"/>
      <w:pPr>
        <w:ind w:left="3336" w:hanging="731"/>
      </w:pPr>
    </w:lvl>
    <w:lvl w:ilvl="4">
      <w:numFmt w:val="bullet"/>
      <w:lvlText w:val="•"/>
      <w:lvlJc w:val="left"/>
      <w:pPr>
        <w:ind w:left="4408" w:hanging="732"/>
      </w:pPr>
    </w:lvl>
    <w:lvl w:ilvl="5">
      <w:numFmt w:val="bullet"/>
      <w:lvlText w:val="•"/>
      <w:lvlJc w:val="left"/>
      <w:pPr>
        <w:ind w:left="5480" w:hanging="732"/>
      </w:pPr>
    </w:lvl>
    <w:lvl w:ilvl="6">
      <w:numFmt w:val="bullet"/>
      <w:lvlText w:val="•"/>
      <w:lvlJc w:val="left"/>
      <w:pPr>
        <w:ind w:left="6552" w:hanging="732"/>
      </w:pPr>
    </w:lvl>
    <w:lvl w:ilvl="7">
      <w:numFmt w:val="bullet"/>
      <w:lvlText w:val="•"/>
      <w:lvlJc w:val="left"/>
      <w:pPr>
        <w:ind w:left="7624" w:hanging="732"/>
      </w:pPr>
    </w:lvl>
    <w:lvl w:ilvl="8">
      <w:numFmt w:val="bullet"/>
      <w:lvlText w:val="•"/>
      <w:lvlJc w:val="left"/>
      <w:pPr>
        <w:ind w:left="8696" w:hanging="732"/>
      </w:pPr>
    </w:lvl>
  </w:abstractNum>
  <w:abstractNum w:abstractNumId="5" w15:restartNumberingAfterBreak="0">
    <w:nsid w:val="23455772"/>
    <w:multiLevelType w:val="multilevel"/>
    <w:tmpl w:val="8F3EA946"/>
    <w:lvl w:ilvl="0">
      <w:start w:val="3"/>
      <w:numFmt w:val="decimal"/>
      <w:lvlText w:val="%1"/>
      <w:lvlJc w:val="left"/>
      <w:pPr>
        <w:ind w:left="121" w:hanging="732"/>
      </w:pPr>
    </w:lvl>
    <w:lvl w:ilvl="1">
      <w:start w:val="1"/>
      <w:numFmt w:val="decimal"/>
      <w:lvlText w:val="%1.%2."/>
      <w:lvlJc w:val="left"/>
      <w:pPr>
        <w:ind w:left="121" w:hanging="732"/>
      </w:pPr>
      <w:rPr>
        <w:rFonts w:ascii="Times New Roman" w:eastAsia="Times New Roman" w:hAnsi="Times New Roman" w:cs="Times New Roman"/>
        <w:strike w:val="0"/>
        <w:sz w:val="28"/>
        <w:szCs w:val="28"/>
      </w:rPr>
    </w:lvl>
    <w:lvl w:ilvl="2">
      <w:start w:val="1"/>
      <w:numFmt w:val="decimal"/>
      <w:lvlText w:val="%1.%2.%3."/>
      <w:lvlJc w:val="left"/>
      <w:pPr>
        <w:ind w:left="121" w:hanging="732"/>
      </w:pPr>
      <w:rPr>
        <w:rFonts w:ascii="Times New Roman" w:eastAsia="Times New Roman" w:hAnsi="Times New Roman" w:cs="Times New Roman"/>
        <w:sz w:val="28"/>
        <w:szCs w:val="28"/>
      </w:rPr>
    </w:lvl>
    <w:lvl w:ilvl="3">
      <w:numFmt w:val="bullet"/>
      <w:lvlText w:val="•"/>
      <w:lvlJc w:val="left"/>
      <w:pPr>
        <w:ind w:left="3336" w:hanging="731"/>
      </w:pPr>
    </w:lvl>
    <w:lvl w:ilvl="4">
      <w:numFmt w:val="bullet"/>
      <w:lvlText w:val="•"/>
      <w:lvlJc w:val="left"/>
      <w:pPr>
        <w:ind w:left="4408" w:hanging="732"/>
      </w:pPr>
    </w:lvl>
    <w:lvl w:ilvl="5">
      <w:numFmt w:val="bullet"/>
      <w:lvlText w:val="•"/>
      <w:lvlJc w:val="left"/>
      <w:pPr>
        <w:ind w:left="5480" w:hanging="732"/>
      </w:pPr>
    </w:lvl>
    <w:lvl w:ilvl="6">
      <w:numFmt w:val="bullet"/>
      <w:lvlText w:val="•"/>
      <w:lvlJc w:val="left"/>
      <w:pPr>
        <w:ind w:left="6552" w:hanging="732"/>
      </w:pPr>
    </w:lvl>
    <w:lvl w:ilvl="7">
      <w:numFmt w:val="bullet"/>
      <w:lvlText w:val="•"/>
      <w:lvlJc w:val="left"/>
      <w:pPr>
        <w:ind w:left="7624" w:hanging="732"/>
      </w:pPr>
    </w:lvl>
    <w:lvl w:ilvl="8">
      <w:numFmt w:val="bullet"/>
      <w:lvlText w:val="•"/>
      <w:lvlJc w:val="left"/>
      <w:pPr>
        <w:ind w:left="8696" w:hanging="732"/>
      </w:pPr>
    </w:lvl>
  </w:abstractNum>
  <w:abstractNum w:abstractNumId="6" w15:restartNumberingAfterBreak="0">
    <w:nsid w:val="23C45DD9"/>
    <w:multiLevelType w:val="multilevel"/>
    <w:tmpl w:val="475E6454"/>
    <w:lvl w:ilvl="0">
      <w:start w:val="6"/>
      <w:numFmt w:val="decimal"/>
      <w:lvlText w:val="%1"/>
      <w:lvlJc w:val="left"/>
      <w:pPr>
        <w:ind w:left="1922" w:hanging="720"/>
      </w:pPr>
    </w:lvl>
    <w:lvl w:ilvl="1">
      <w:start w:val="1"/>
      <w:numFmt w:val="decimal"/>
      <w:lvlText w:val="%1.%2."/>
      <w:lvlJc w:val="left"/>
      <w:pPr>
        <w:ind w:left="1922" w:hanging="720"/>
      </w:pPr>
      <w:rPr>
        <w:rFonts w:ascii="Times New Roman" w:eastAsia="Times New Roman" w:hAnsi="Times New Roman" w:cs="Times New Roman"/>
        <w:sz w:val="28"/>
        <w:szCs w:val="28"/>
      </w:rPr>
    </w:lvl>
    <w:lvl w:ilvl="2">
      <w:numFmt w:val="bullet"/>
      <w:lvlText w:val="•"/>
      <w:lvlJc w:val="left"/>
      <w:pPr>
        <w:ind w:left="3704" w:hanging="720"/>
      </w:pPr>
    </w:lvl>
    <w:lvl w:ilvl="3">
      <w:numFmt w:val="bullet"/>
      <w:lvlText w:val="•"/>
      <w:lvlJc w:val="left"/>
      <w:pPr>
        <w:ind w:left="4596" w:hanging="720"/>
      </w:pPr>
    </w:lvl>
    <w:lvl w:ilvl="4">
      <w:numFmt w:val="bullet"/>
      <w:lvlText w:val="•"/>
      <w:lvlJc w:val="left"/>
      <w:pPr>
        <w:ind w:left="5488" w:hanging="720"/>
      </w:pPr>
    </w:lvl>
    <w:lvl w:ilvl="5">
      <w:numFmt w:val="bullet"/>
      <w:lvlText w:val="•"/>
      <w:lvlJc w:val="left"/>
      <w:pPr>
        <w:ind w:left="6380" w:hanging="720"/>
      </w:pPr>
    </w:lvl>
    <w:lvl w:ilvl="6">
      <w:numFmt w:val="bullet"/>
      <w:lvlText w:val="•"/>
      <w:lvlJc w:val="left"/>
      <w:pPr>
        <w:ind w:left="7272" w:hanging="720"/>
      </w:pPr>
    </w:lvl>
    <w:lvl w:ilvl="7">
      <w:numFmt w:val="bullet"/>
      <w:lvlText w:val="•"/>
      <w:lvlJc w:val="left"/>
      <w:pPr>
        <w:ind w:left="8164" w:hanging="720"/>
      </w:pPr>
    </w:lvl>
    <w:lvl w:ilvl="8">
      <w:numFmt w:val="bullet"/>
      <w:lvlText w:val="•"/>
      <w:lvlJc w:val="left"/>
      <w:pPr>
        <w:ind w:left="9056" w:hanging="720"/>
      </w:pPr>
    </w:lvl>
  </w:abstractNum>
  <w:abstractNum w:abstractNumId="7" w15:restartNumberingAfterBreak="0">
    <w:nsid w:val="2435434C"/>
    <w:multiLevelType w:val="multilevel"/>
    <w:tmpl w:val="072808F6"/>
    <w:lvl w:ilvl="0">
      <w:start w:val="2"/>
      <w:numFmt w:val="decimal"/>
      <w:lvlText w:val="%1"/>
      <w:lvlJc w:val="left"/>
      <w:pPr>
        <w:ind w:left="121" w:hanging="732"/>
      </w:pPr>
    </w:lvl>
    <w:lvl w:ilvl="1">
      <w:start w:val="1"/>
      <w:numFmt w:val="decimal"/>
      <w:lvlText w:val="%1.%2."/>
      <w:lvlJc w:val="left"/>
      <w:pPr>
        <w:ind w:left="121" w:hanging="732"/>
      </w:pPr>
      <w:rPr>
        <w:rFonts w:ascii="Times New Roman" w:eastAsia="Times New Roman" w:hAnsi="Times New Roman" w:cs="Times New Roman"/>
        <w:sz w:val="24"/>
        <w:szCs w:val="24"/>
      </w:rPr>
    </w:lvl>
    <w:lvl w:ilvl="2">
      <w:numFmt w:val="bullet"/>
      <w:lvlText w:val="•"/>
      <w:lvlJc w:val="left"/>
      <w:pPr>
        <w:ind w:left="2264" w:hanging="732"/>
      </w:pPr>
    </w:lvl>
    <w:lvl w:ilvl="3">
      <w:numFmt w:val="bullet"/>
      <w:lvlText w:val="•"/>
      <w:lvlJc w:val="left"/>
      <w:pPr>
        <w:ind w:left="3336" w:hanging="731"/>
      </w:pPr>
    </w:lvl>
    <w:lvl w:ilvl="4">
      <w:numFmt w:val="bullet"/>
      <w:lvlText w:val="•"/>
      <w:lvlJc w:val="left"/>
      <w:pPr>
        <w:ind w:left="4408" w:hanging="732"/>
      </w:pPr>
    </w:lvl>
    <w:lvl w:ilvl="5">
      <w:numFmt w:val="bullet"/>
      <w:lvlText w:val="•"/>
      <w:lvlJc w:val="left"/>
      <w:pPr>
        <w:ind w:left="5480" w:hanging="732"/>
      </w:pPr>
    </w:lvl>
    <w:lvl w:ilvl="6">
      <w:numFmt w:val="bullet"/>
      <w:lvlText w:val="•"/>
      <w:lvlJc w:val="left"/>
      <w:pPr>
        <w:ind w:left="6552" w:hanging="732"/>
      </w:pPr>
    </w:lvl>
    <w:lvl w:ilvl="7">
      <w:numFmt w:val="bullet"/>
      <w:lvlText w:val="•"/>
      <w:lvlJc w:val="left"/>
      <w:pPr>
        <w:ind w:left="7624" w:hanging="732"/>
      </w:pPr>
    </w:lvl>
    <w:lvl w:ilvl="8">
      <w:numFmt w:val="bullet"/>
      <w:lvlText w:val="•"/>
      <w:lvlJc w:val="left"/>
      <w:pPr>
        <w:ind w:left="8696" w:hanging="732"/>
      </w:pPr>
    </w:lvl>
  </w:abstractNum>
  <w:abstractNum w:abstractNumId="8" w15:restartNumberingAfterBreak="0">
    <w:nsid w:val="3A5D3B8F"/>
    <w:multiLevelType w:val="multilevel"/>
    <w:tmpl w:val="196ED886"/>
    <w:lvl w:ilvl="0">
      <w:start w:val="4"/>
      <w:numFmt w:val="decimal"/>
      <w:lvlText w:val="%1"/>
      <w:lvlJc w:val="left"/>
      <w:pPr>
        <w:ind w:left="121" w:hanging="802"/>
      </w:pPr>
    </w:lvl>
    <w:lvl w:ilvl="1">
      <w:start w:val="1"/>
      <w:numFmt w:val="decimal"/>
      <w:lvlText w:val="%1.%2."/>
      <w:lvlJc w:val="left"/>
      <w:pPr>
        <w:ind w:left="121" w:hanging="802"/>
      </w:pPr>
      <w:rPr>
        <w:rFonts w:ascii="Times New Roman" w:eastAsia="Times New Roman" w:hAnsi="Times New Roman" w:cs="Times New Roman"/>
        <w:sz w:val="28"/>
        <w:szCs w:val="28"/>
      </w:rPr>
    </w:lvl>
    <w:lvl w:ilvl="2">
      <w:numFmt w:val="bullet"/>
      <w:lvlText w:val="•"/>
      <w:lvlJc w:val="left"/>
      <w:pPr>
        <w:ind w:left="2264" w:hanging="802"/>
      </w:pPr>
    </w:lvl>
    <w:lvl w:ilvl="3">
      <w:numFmt w:val="bullet"/>
      <w:lvlText w:val="•"/>
      <w:lvlJc w:val="left"/>
      <w:pPr>
        <w:ind w:left="3336" w:hanging="801"/>
      </w:pPr>
    </w:lvl>
    <w:lvl w:ilvl="4">
      <w:numFmt w:val="bullet"/>
      <w:lvlText w:val="•"/>
      <w:lvlJc w:val="left"/>
      <w:pPr>
        <w:ind w:left="4408" w:hanging="802"/>
      </w:pPr>
    </w:lvl>
    <w:lvl w:ilvl="5">
      <w:numFmt w:val="bullet"/>
      <w:lvlText w:val="•"/>
      <w:lvlJc w:val="left"/>
      <w:pPr>
        <w:ind w:left="5480" w:hanging="802"/>
      </w:pPr>
    </w:lvl>
    <w:lvl w:ilvl="6">
      <w:numFmt w:val="bullet"/>
      <w:lvlText w:val="•"/>
      <w:lvlJc w:val="left"/>
      <w:pPr>
        <w:ind w:left="6552" w:hanging="802"/>
      </w:pPr>
    </w:lvl>
    <w:lvl w:ilvl="7">
      <w:numFmt w:val="bullet"/>
      <w:lvlText w:val="•"/>
      <w:lvlJc w:val="left"/>
      <w:pPr>
        <w:ind w:left="7624" w:hanging="802"/>
      </w:pPr>
    </w:lvl>
    <w:lvl w:ilvl="8">
      <w:numFmt w:val="bullet"/>
      <w:lvlText w:val="•"/>
      <w:lvlJc w:val="left"/>
      <w:pPr>
        <w:ind w:left="8696" w:hanging="802"/>
      </w:pPr>
    </w:lvl>
  </w:abstractNum>
  <w:abstractNum w:abstractNumId="9" w15:restartNumberingAfterBreak="0">
    <w:nsid w:val="48C86EE1"/>
    <w:multiLevelType w:val="multilevel"/>
    <w:tmpl w:val="15C8F436"/>
    <w:lvl w:ilvl="0">
      <w:numFmt w:val="bullet"/>
      <w:lvlText w:val="-"/>
      <w:lvlJc w:val="left"/>
      <w:pPr>
        <w:ind w:left="121" w:hanging="152"/>
      </w:pPr>
      <w:rPr>
        <w:rFonts w:ascii="Times New Roman" w:eastAsia="Times New Roman" w:hAnsi="Times New Roman" w:cs="Times New Roman"/>
        <w:sz w:val="28"/>
        <w:szCs w:val="28"/>
      </w:rPr>
    </w:lvl>
    <w:lvl w:ilvl="1">
      <w:numFmt w:val="bullet"/>
      <w:lvlText w:val="•"/>
      <w:lvlJc w:val="left"/>
      <w:pPr>
        <w:ind w:left="1192" w:hanging="152"/>
      </w:pPr>
    </w:lvl>
    <w:lvl w:ilvl="2">
      <w:numFmt w:val="bullet"/>
      <w:lvlText w:val="•"/>
      <w:lvlJc w:val="left"/>
      <w:pPr>
        <w:ind w:left="2264" w:hanging="152"/>
      </w:pPr>
    </w:lvl>
    <w:lvl w:ilvl="3">
      <w:numFmt w:val="bullet"/>
      <w:lvlText w:val="•"/>
      <w:lvlJc w:val="left"/>
      <w:pPr>
        <w:ind w:left="3336" w:hanging="151"/>
      </w:pPr>
    </w:lvl>
    <w:lvl w:ilvl="4">
      <w:numFmt w:val="bullet"/>
      <w:lvlText w:val="•"/>
      <w:lvlJc w:val="left"/>
      <w:pPr>
        <w:ind w:left="4408" w:hanging="152"/>
      </w:pPr>
    </w:lvl>
    <w:lvl w:ilvl="5">
      <w:numFmt w:val="bullet"/>
      <w:lvlText w:val="•"/>
      <w:lvlJc w:val="left"/>
      <w:pPr>
        <w:ind w:left="5480" w:hanging="152"/>
      </w:pPr>
    </w:lvl>
    <w:lvl w:ilvl="6">
      <w:numFmt w:val="bullet"/>
      <w:lvlText w:val="•"/>
      <w:lvlJc w:val="left"/>
      <w:pPr>
        <w:ind w:left="6552" w:hanging="152"/>
      </w:pPr>
    </w:lvl>
    <w:lvl w:ilvl="7">
      <w:numFmt w:val="bullet"/>
      <w:lvlText w:val="•"/>
      <w:lvlJc w:val="left"/>
      <w:pPr>
        <w:ind w:left="7624" w:hanging="152"/>
      </w:pPr>
    </w:lvl>
    <w:lvl w:ilvl="8">
      <w:numFmt w:val="bullet"/>
      <w:lvlText w:val="•"/>
      <w:lvlJc w:val="left"/>
      <w:pPr>
        <w:ind w:left="8696" w:hanging="152"/>
      </w:pPr>
    </w:lvl>
  </w:abstractNum>
  <w:abstractNum w:abstractNumId="10" w15:restartNumberingAfterBreak="0">
    <w:nsid w:val="4E253088"/>
    <w:multiLevelType w:val="multilevel"/>
    <w:tmpl w:val="3BE633CA"/>
    <w:lvl w:ilvl="0">
      <w:start w:val="1"/>
      <w:numFmt w:val="decimal"/>
      <w:lvlText w:val="%1."/>
      <w:lvlJc w:val="left"/>
      <w:pPr>
        <w:ind w:left="5256" w:hanging="240"/>
      </w:pPr>
      <w:rPr>
        <w:b/>
      </w:rPr>
    </w:lvl>
    <w:lvl w:ilvl="1">
      <w:start w:val="1"/>
      <w:numFmt w:val="decimal"/>
      <w:lvlText w:val="%1.%2."/>
      <w:lvlJc w:val="left"/>
      <w:pPr>
        <w:ind w:left="1370" w:hanging="540"/>
      </w:pPr>
      <w:rPr>
        <w:rFonts w:ascii="Times New Roman" w:eastAsia="Times New Roman" w:hAnsi="Times New Roman" w:cs="Times New Roman"/>
        <w:sz w:val="28"/>
        <w:szCs w:val="28"/>
      </w:rPr>
    </w:lvl>
    <w:lvl w:ilvl="2">
      <w:numFmt w:val="bullet"/>
      <w:lvlText w:val="•"/>
      <w:lvlJc w:val="left"/>
      <w:pPr>
        <w:ind w:left="5260" w:hanging="540"/>
      </w:pPr>
    </w:lvl>
    <w:lvl w:ilvl="3">
      <w:numFmt w:val="bullet"/>
      <w:lvlText w:val="•"/>
      <w:lvlJc w:val="left"/>
      <w:pPr>
        <w:ind w:left="5957" w:hanging="540"/>
      </w:pPr>
    </w:lvl>
    <w:lvl w:ilvl="4">
      <w:numFmt w:val="bullet"/>
      <w:lvlText w:val="•"/>
      <w:lvlJc w:val="left"/>
      <w:pPr>
        <w:ind w:left="6655" w:hanging="540"/>
      </w:pPr>
    </w:lvl>
    <w:lvl w:ilvl="5">
      <w:numFmt w:val="bullet"/>
      <w:lvlText w:val="•"/>
      <w:lvlJc w:val="left"/>
      <w:pPr>
        <w:ind w:left="7352" w:hanging="540"/>
      </w:pPr>
    </w:lvl>
    <w:lvl w:ilvl="6">
      <w:numFmt w:val="bullet"/>
      <w:lvlText w:val="•"/>
      <w:lvlJc w:val="left"/>
      <w:pPr>
        <w:ind w:left="8050" w:hanging="540"/>
      </w:pPr>
    </w:lvl>
    <w:lvl w:ilvl="7">
      <w:numFmt w:val="bullet"/>
      <w:lvlText w:val="•"/>
      <w:lvlJc w:val="left"/>
      <w:pPr>
        <w:ind w:left="8748" w:hanging="540"/>
      </w:pPr>
    </w:lvl>
    <w:lvl w:ilvl="8">
      <w:numFmt w:val="bullet"/>
      <w:lvlText w:val="•"/>
      <w:lvlJc w:val="left"/>
      <w:pPr>
        <w:ind w:left="9445" w:hanging="540"/>
      </w:pPr>
    </w:lvl>
  </w:abstractNum>
  <w:abstractNum w:abstractNumId="11" w15:restartNumberingAfterBreak="0">
    <w:nsid w:val="51F72A5B"/>
    <w:multiLevelType w:val="multilevel"/>
    <w:tmpl w:val="3A88C156"/>
    <w:lvl w:ilvl="0">
      <w:numFmt w:val="bullet"/>
      <w:lvlText w:val="●"/>
      <w:lvlJc w:val="left"/>
      <w:pPr>
        <w:ind w:left="724" w:hanging="360"/>
      </w:pPr>
      <w:rPr>
        <w:rFonts w:ascii="Noto Sans Symbols" w:eastAsia="Noto Sans Symbols" w:hAnsi="Noto Sans Symbols" w:cs="Noto Sans Symbols"/>
        <w:sz w:val="26"/>
        <w:szCs w:val="26"/>
      </w:rPr>
    </w:lvl>
    <w:lvl w:ilvl="1">
      <w:numFmt w:val="bullet"/>
      <w:lvlText w:val="•"/>
      <w:lvlJc w:val="left"/>
      <w:pPr>
        <w:ind w:left="1511" w:hanging="361"/>
      </w:pPr>
    </w:lvl>
    <w:lvl w:ilvl="2">
      <w:numFmt w:val="bullet"/>
      <w:lvlText w:val="•"/>
      <w:lvlJc w:val="left"/>
      <w:pPr>
        <w:ind w:left="2303" w:hanging="360"/>
      </w:pPr>
    </w:lvl>
    <w:lvl w:ilvl="3">
      <w:numFmt w:val="bullet"/>
      <w:lvlText w:val="•"/>
      <w:lvlJc w:val="left"/>
      <w:pPr>
        <w:ind w:left="3095" w:hanging="361"/>
      </w:pPr>
    </w:lvl>
    <w:lvl w:ilvl="4">
      <w:numFmt w:val="bullet"/>
      <w:lvlText w:val="•"/>
      <w:lvlJc w:val="left"/>
      <w:pPr>
        <w:ind w:left="3887" w:hanging="361"/>
      </w:pPr>
    </w:lvl>
    <w:lvl w:ilvl="5">
      <w:numFmt w:val="bullet"/>
      <w:lvlText w:val="•"/>
      <w:lvlJc w:val="left"/>
      <w:pPr>
        <w:ind w:left="4679" w:hanging="361"/>
      </w:pPr>
    </w:lvl>
    <w:lvl w:ilvl="6">
      <w:numFmt w:val="bullet"/>
      <w:lvlText w:val="•"/>
      <w:lvlJc w:val="left"/>
      <w:pPr>
        <w:ind w:left="5471" w:hanging="361"/>
      </w:pPr>
    </w:lvl>
    <w:lvl w:ilvl="7">
      <w:numFmt w:val="bullet"/>
      <w:lvlText w:val="•"/>
      <w:lvlJc w:val="left"/>
      <w:pPr>
        <w:ind w:left="6263" w:hanging="361"/>
      </w:pPr>
    </w:lvl>
    <w:lvl w:ilvl="8">
      <w:numFmt w:val="bullet"/>
      <w:lvlText w:val="•"/>
      <w:lvlJc w:val="left"/>
      <w:pPr>
        <w:ind w:left="7055" w:hanging="361"/>
      </w:pPr>
    </w:lvl>
  </w:abstractNum>
  <w:abstractNum w:abstractNumId="12" w15:restartNumberingAfterBreak="0">
    <w:nsid w:val="57830B59"/>
    <w:multiLevelType w:val="multilevel"/>
    <w:tmpl w:val="21AE81F6"/>
    <w:lvl w:ilvl="0">
      <w:start w:val="1"/>
      <w:numFmt w:val="decimal"/>
      <w:lvlText w:val="%1"/>
      <w:lvlJc w:val="left"/>
      <w:pPr>
        <w:ind w:left="121" w:hanging="732"/>
      </w:pPr>
    </w:lvl>
    <w:lvl w:ilvl="1">
      <w:start w:val="1"/>
      <w:numFmt w:val="decimal"/>
      <w:lvlText w:val="%1.%2"/>
      <w:lvlJc w:val="left"/>
      <w:pPr>
        <w:ind w:left="121" w:hanging="732"/>
      </w:pPr>
    </w:lvl>
    <w:lvl w:ilvl="2">
      <w:start w:val="1"/>
      <w:numFmt w:val="decimal"/>
      <w:lvlText w:val="%1.%2.%3."/>
      <w:lvlJc w:val="left"/>
      <w:pPr>
        <w:ind w:left="121" w:hanging="732"/>
      </w:pPr>
      <w:rPr>
        <w:rFonts w:ascii="Times New Roman" w:eastAsia="Times New Roman" w:hAnsi="Times New Roman" w:cs="Times New Roman"/>
        <w:sz w:val="28"/>
        <w:szCs w:val="28"/>
      </w:rPr>
    </w:lvl>
    <w:lvl w:ilvl="3">
      <w:numFmt w:val="bullet"/>
      <w:lvlText w:val="•"/>
      <w:lvlJc w:val="left"/>
      <w:pPr>
        <w:ind w:left="3336" w:hanging="731"/>
      </w:pPr>
    </w:lvl>
    <w:lvl w:ilvl="4">
      <w:numFmt w:val="bullet"/>
      <w:lvlText w:val="•"/>
      <w:lvlJc w:val="left"/>
      <w:pPr>
        <w:ind w:left="4408" w:hanging="732"/>
      </w:pPr>
    </w:lvl>
    <w:lvl w:ilvl="5">
      <w:numFmt w:val="bullet"/>
      <w:lvlText w:val="•"/>
      <w:lvlJc w:val="left"/>
      <w:pPr>
        <w:ind w:left="5480" w:hanging="732"/>
      </w:pPr>
    </w:lvl>
    <w:lvl w:ilvl="6">
      <w:numFmt w:val="bullet"/>
      <w:lvlText w:val="•"/>
      <w:lvlJc w:val="left"/>
      <w:pPr>
        <w:ind w:left="6552" w:hanging="732"/>
      </w:pPr>
    </w:lvl>
    <w:lvl w:ilvl="7">
      <w:numFmt w:val="bullet"/>
      <w:lvlText w:val="•"/>
      <w:lvlJc w:val="left"/>
      <w:pPr>
        <w:ind w:left="7624" w:hanging="732"/>
      </w:pPr>
    </w:lvl>
    <w:lvl w:ilvl="8">
      <w:numFmt w:val="bullet"/>
      <w:lvlText w:val="•"/>
      <w:lvlJc w:val="left"/>
      <w:pPr>
        <w:ind w:left="8696" w:hanging="732"/>
      </w:pPr>
    </w:lvl>
  </w:abstractNum>
  <w:abstractNum w:abstractNumId="13" w15:restartNumberingAfterBreak="0">
    <w:nsid w:val="5BCD1585"/>
    <w:multiLevelType w:val="multilevel"/>
    <w:tmpl w:val="630EA9AA"/>
    <w:lvl w:ilvl="0">
      <w:numFmt w:val="bullet"/>
      <w:lvlText w:val="●"/>
      <w:lvlJc w:val="left"/>
      <w:pPr>
        <w:ind w:left="324" w:hanging="216"/>
      </w:pPr>
      <w:rPr>
        <w:rFonts w:ascii="Noto Sans Symbols" w:eastAsia="Noto Sans Symbols" w:hAnsi="Noto Sans Symbols" w:cs="Noto Sans Symbols"/>
        <w:sz w:val="28"/>
        <w:szCs w:val="28"/>
      </w:rPr>
    </w:lvl>
    <w:lvl w:ilvl="1">
      <w:numFmt w:val="bullet"/>
      <w:lvlText w:val="●"/>
      <w:lvlJc w:val="left"/>
      <w:pPr>
        <w:ind w:left="121" w:hanging="159"/>
      </w:pPr>
      <w:rPr>
        <w:rFonts w:ascii="Noto Sans Symbols" w:eastAsia="Noto Sans Symbols" w:hAnsi="Noto Sans Symbols" w:cs="Noto Sans Symbols"/>
        <w:sz w:val="28"/>
        <w:szCs w:val="28"/>
      </w:rPr>
    </w:lvl>
    <w:lvl w:ilvl="2">
      <w:numFmt w:val="bullet"/>
      <w:lvlText w:val="•"/>
      <w:lvlJc w:val="left"/>
      <w:pPr>
        <w:ind w:left="1408" w:hanging="159"/>
      </w:pPr>
    </w:lvl>
    <w:lvl w:ilvl="3">
      <w:numFmt w:val="bullet"/>
      <w:lvlText w:val="•"/>
      <w:lvlJc w:val="left"/>
      <w:pPr>
        <w:ind w:left="2497" w:hanging="159"/>
      </w:pPr>
    </w:lvl>
    <w:lvl w:ilvl="4">
      <w:numFmt w:val="bullet"/>
      <w:lvlText w:val="•"/>
      <w:lvlJc w:val="left"/>
      <w:pPr>
        <w:ind w:left="3586" w:hanging="158"/>
      </w:pPr>
    </w:lvl>
    <w:lvl w:ilvl="5">
      <w:numFmt w:val="bullet"/>
      <w:lvlText w:val="•"/>
      <w:lvlJc w:val="left"/>
      <w:pPr>
        <w:ind w:left="4675" w:hanging="159"/>
      </w:pPr>
    </w:lvl>
    <w:lvl w:ilvl="6">
      <w:numFmt w:val="bullet"/>
      <w:lvlText w:val="•"/>
      <w:lvlJc w:val="left"/>
      <w:pPr>
        <w:ind w:left="5763" w:hanging="159"/>
      </w:pPr>
    </w:lvl>
    <w:lvl w:ilvl="7">
      <w:numFmt w:val="bullet"/>
      <w:lvlText w:val="•"/>
      <w:lvlJc w:val="left"/>
      <w:pPr>
        <w:ind w:left="6852" w:hanging="158"/>
      </w:pPr>
    </w:lvl>
    <w:lvl w:ilvl="8">
      <w:numFmt w:val="bullet"/>
      <w:lvlText w:val="•"/>
      <w:lvlJc w:val="left"/>
      <w:pPr>
        <w:ind w:left="7941" w:hanging="159"/>
      </w:pPr>
    </w:lvl>
  </w:abstractNum>
  <w:abstractNum w:abstractNumId="14" w15:restartNumberingAfterBreak="0">
    <w:nsid w:val="5E356963"/>
    <w:multiLevelType w:val="multilevel"/>
    <w:tmpl w:val="A52898F0"/>
    <w:lvl w:ilvl="0">
      <w:numFmt w:val="bullet"/>
      <w:lvlText w:val="●"/>
      <w:lvlJc w:val="left"/>
      <w:pPr>
        <w:ind w:left="724" w:hanging="360"/>
      </w:pPr>
      <w:rPr>
        <w:rFonts w:ascii="Noto Sans Symbols" w:eastAsia="Noto Sans Symbols" w:hAnsi="Noto Sans Symbols" w:cs="Noto Sans Symbols"/>
        <w:sz w:val="26"/>
        <w:szCs w:val="26"/>
      </w:rPr>
    </w:lvl>
    <w:lvl w:ilvl="1">
      <w:numFmt w:val="bullet"/>
      <w:lvlText w:val="•"/>
      <w:lvlJc w:val="left"/>
      <w:pPr>
        <w:ind w:left="1511" w:hanging="361"/>
      </w:pPr>
    </w:lvl>
    <w:lvl w:ilvl="2">
      <w:numFmt w:val="bullet"/>
      <w:lvlText w:val="•"/>
      <w:lvlJc w:val="left"/>
      <w:pPr>
        <w:ind w:left="2303" w:hanging="360"/>
      </w:pPr>
    </w:lvl>
    <w:lvl w:ilvl="3">
      <w:numFmt w:val="bullet"/>
      <w:lvlText w:val="•"/>
      <w:lvlJc w:val="left"/>
      <w:pPr>
        <w:ind w:left="3095" w:hanging="361"/>
      </w:pPr>
    </w:lvl>
    <w:lvl w:ilvl="4">
      <w:numFmt w:val="bullet"/>
      <w:lvlText w:val="•"/>
      <w:lvlJc w:val="left"/>
      <w:pPr>
        <w:ind w:left="3887" w:hanging="361"/>
      </w:pPr>
    </w:lvl>
    <w:lvl w:ilvl="5">
      <w:numFmt w:val="bullet"/>
      <w:lvlText w:val="•"/>
      <w:lvlJc w:val="left"/>
      <w:pPr>
        <w:ind w:left="4679" w:hanging="361"/>
      </w:pPr>
    </w:lvl>
    <w:lvl w:ilvl="6">
      <w:numFmt w:val="bullet"/>
      <w:lvlText w:val="•"/>
      <w:lvlJc w:val="left"/>
      <w:pPr>
        <w:ind w:left="5471" w:hanging="361"/>
      </w:pPr>
    </w:lvl>
    <w:lvl w:ilvl="7">
      <w:numFmt w:val="bullet"/>
      <w:lvlText w:val="•"/>
      <w:lvlJc w:val="left"/>
      <w:pPr>
        <w:ind w:left="6263" w:hanging="361"/>
      </w:pPr>
    </w:lvl>
    <w:lvl w:ilvl="8">
      <w:numFmt w:val="bullet"/>
      <w:lvlText w:val="•"/>
      <w:lvlJc w:val="left"/>
      <w:pPr>
        <w:ind w:left="7055" w:hanging="361"/>
      </w:pPr>
    </w:lvl>
  </w:abstractNum>
  <w:abstractNum w:abstractNumId="15" w15:restartNumberingAfterBreak="0">
    <w:nsid w:val="60322826"/>
    <w:multiLevelType w:val="multilevel"/>
    <w:tmpl w:val="C9EAB9C8"/>
    <w:lvl w:ilvl="0">
      <w:numFmt w:val="bullet"/>
      <w:lvlText w:val="●"/>
      <w:lvlJc w:val="left"/>
      <w:pPr>
        <w:ind w:left="725" w:hanging="360"/>
      </w:pPr>
      <w:rPr>
        <w:rFonts w:ascii="Noto Sans Symbols" w:eastAsia="Noto Sans Symbols" w:hAnsi="Noto Sans Symbols" w:cs="Noto Sans Symbols"/>
        <w:sz w:val="26"/>
        <w:szCs w:val="26"/>
      </w:rPr>
    </w:lvl>
    <w:lvl w:ilvl="1">
      <w:numFmt w:val="bullet"/>
      <w:lvlText w:val="•"/>
      <w:lvlJc w:val="left"/>
      <w:pPr>
        <w:ind w:left="1497" w:hanging="360"/>
      </w:pPr>
    </w:lvl>
    <w:lvl w:ilvl="2">
      <w:numFmt w:val="bullet"/>
      <w:lvlText w:val="•"/>
      <w:lvlJc w:val="left"/>
      <w:pPr>
        <w:ind w:left="2275" w:hanging="360"/>
      </w:pPr>
    </w:lvl>
    <w:lvl w:ilvl="3">
      <w:numFmt w:val="bullet"/>
      <w:lvlText w:val="•"/>
      <w:lvlJc w:val="left"/>
      <w:pPr>
        <w:ind w:left="3053" w:hanging="360"/>
      </w:pPr>
    </w:lvl>
    <w:lvl w:ilvl="4">
      <w:numFmt w:val="bullet"/>
      <w:lvlText w:val="•"/>
      <w:lvlJc w:val="left"/>
      <w:pPr>
        <w:ind w:left="3830" w:hanging="360"/>
      </w:pPr>
    </w:lvl>
    <w:lvl w:ilvl="5">
      <w:numFmt w:val="bullet"/>
      <w:lvlText w:val="•"/>
      <w:lvlJc w:val="left"/>
      <w:pPr>
        <w:ind w:left="4608" w:hanging="360"/>
      </w:pPr>
    </w:lvl>
    <w:lvl w:ilvl="6">
      <w:numFmt w:val="bullet"/>
      <w:lvlText w:val="•"/>
      <w:lvlJc w:val="left"/>
      <w:pPr>
        <w:ind w:left="5386" w:hanging="360"/>
      </w:pPr>
    </w:lvl>
    <w:lvl w:ilvl="7">
      <w:numFmt w:val="bullet"/>
      <w:lvlText w:val="•"/>
      <w:lvlJc w:val="left"/>
      <w:pPr>
        <w:ind w:left="6163" w:hanging="360"/>
      </w:pPr>
    </w:lvl>
    <w:lvl w:ilvl="8">
      <w:numFmt w:val="bullet"/>
      <w:lvlText w:val="•"/>
      <w:lvlJc w:val="left"/>
      <w:pPr>
        <w:ind w:left="6941" w:hanging="360"/>
      </w:pPr>
    </w:lvl>
  </w:abstractNum>
  <w:abstractNum w:abstractNumId="16" w15:restartNumberingAfterBreak="0">
    <w:nsid w:val="70344D45"/>
    <w:multiLevelType w:val="multilevel"/>
    <w:tmpl w:val="0F2A3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1F09DB"/>
    <w:multiLevelType w:val="multilevel"/>
    <w:tmpl w:val="69DA4034"/>
    <w:lvl w:ilvl="0">
      <w:start w:val="1"/>
      <w:numFmt w:val="decimal"/>
      <w:lvlText w:val="%1"/>
      <w:lvlJc w:val="left"/>
      <w:pPr>
        <w:ind w:left="121" w:hanging="732"/>
      </w:pPr>
    </w:lvl>
    <w:lvl w:ilvl="1">
      <w:start w:val="1"/>
      <w:numFmt w:val="decimal"/>
      <w:lvlText w:val="%1.%2."/>
      <w:lvlJc w:val="left"/>
      <w:pPr>
        <w:ind w:left="121" w:hanging="732"/>
      </w:pPr>
      <w:rPr>
        <w:rFonts w:ascii="Times New Roman" w:eastAsia="Times New Roman" w:hAnsi="Times New Roman" w:cs="Times New Roman"/>
        <w:sz w:val="24"/>
        <w:szCs w:val="24"/>
      </w:rPr>
    </w:lvl>
    <w:lvl w:ilvl="2">
      <w:numFmt w:val="bullet"/>
      <w:lvlText w:val="•"/>
      <w:lvlJc w:val="left"/>
      <w:pPr>
        <w:ind w:left="2264" w:hanging="732"/>
      </w:pPr>
    </w:lvl>
    <w:lvl w:ilvl="3">
      <w:numFmt w:val="bullet"/>
      <w:lvlText w:val="•"/>
      <w:lvlJc w:val="left"/>
      <w:pPr>
        <w:ind w:left="3336" w:hanging="731"/>
      </w:pPr>
    </w:lvl>
    <w:lvl w:ilvl="4">
      <w:numFmt w:val="bullet"/>
      <w:lvlText w:val="•"/>
      <w:lvlJc w:val="left"/>
      <w:pPr>
        <w:ind w:left="4408" w:hanging="732"/>
      </w:pPr>
    </w:lvl>
    <w:lvl w:ilvl="5">
      <w:numFmt w:val="bullet"/>
      <w:lvlText w:val="•"/>
      <w:lvlJc w:val="left"/>
      <w:pPr>
        <w:ind w:left="5480" w:hanging="732"/>
      </w:pPr>
    </w:lvl>
    <w:lvl w:ilvl="6">
      <w:numFmt w:val="bullet"/>
      <w:lvlText w:val="•"/>
      <w:lvlJc w:val="left"/>
      <w:pPr>
        <w:ind w:left="6552" w:hanging="732"/>
      </w:pPr>
    </w:lvl>
    <w:lvl w:ilvl="7">
      <w:numFmt w:val="bullet"/>
      <w:lvlText w:val="•"/>
      <w:lvlJc w:val="left"/>
      <w:pPr>
        <w:ind w:left="7624" w:hanging="732"/>
      </w:pPr>
    </w:lvl>
    <w:lvl w:ilvl="8">
      <w:numFmt w:val="bullet"/>
      <w:lvlText w:val="•"/>
      <w:lvlJc w:val="left"/>
      <w:pPr>
        <w:ind w:left="8696" w:hanging="732"/>
      </w:pPr>
    </w:lvl>
  </w:abstractNum>
  <w:num w:numId="1">
    <w:abstractNumId w:val="0"/>
  </w:num>
  <w:num w:numId="2">
    <w:abstractNumId w:val="5"/>
  </w:num>
  <w:num w:numId="3">
    <w:abstractNumId w:val="7"/>
  </w:num>
  <w:num w:numId="4">
    <w:abstractNumId w:val="4"/>
  </w:num>
  <w:num w:numId="5">
    <w:abstractNumId w:val="17"/>
  </w:num>
  <w:num w:numId="6">
    <w:abstractNumId w:val="10"/>
  </w:num>
  <w:num w:numId="7">
    <w:abstractNumId w:val="1"/>
  </w:num>
  <w:num w:numId="8">
    <w:abstractNumId w:val="12"/>
  </w:num>
  <w:num w:numId="9">
    <w:abstractNumId w:val="2"/>
  </w:num>
  <w:num w:numId="10">
    <w:abstractNumId w:val="16"/>
  </w:num>
  <w:num w:numId="11">
    <w:abstractNumId w:val="11"/>
  </w:num>
  <w:num w:numId="12">
    <w:abstractNumId w:val="14"/>
  </w:num>
  <w:num w:numId="13">
    <w:abstractNumId w:val="15"/>
  </w:num>
  <w:num w:numId="14">
    <w:abstractNumId w:val="13"/>
  </w:num>
  <w:num w:numId="15">
    <w:abstractNumId w:val="9"/>
  </w:num>
  <w:num w:numId="16">
    <w:abstractNumId w:val="3"/>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62"/>
    <w:rsid w:val="00056FE7"/>
    <w:rsid w:val="000B0107"/>
    <w:rsid w:val="00140C2E"/>
    <w:rsid w:val="001460B4"/>
    <w:rsid w:val="002022E3"/>
    <w:rsid w:val="0028331D"/>
    <w:rsid w:val="002939CE"/>
    <w:rsid w:val="00333505"/>
    <w:rsid w:val="00400405"/>
    <w:rsid w:val="004F00B5"/>
    <w:rsid w:val="004F75DD"/>
    <w:rsid w:val="005F611C"/>
    <w:rsid w:val="007C69A3"/>
    <w:rsid w:val="009428E5"/>
    <w:rsid w:val="00AE0264"/>
    <w:rsid w:val="00C70C62"/>
    <w:rsid w:val="00D254F0"/>
    <w:rsid w:val="00D53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DC75"/>
  <w15:docId w15:val="{58F9DD66-1EC5-437A-A4AC-3A149016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ind w:left="121" w:hanging="1084"/>
      <w:outlineLvl w:val="0"/>
    </w:pPr>
    <w:rPr>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character" w:styleId="aa">
    <w:name w:val="Hyperlink"/>
    <w:basedOn w:val="a0"/>
    <w:uiPriority w:val="99"/>
    <w:unhideWhenUsed/>
    <w:rsid w:val="00400405"/>
    <w:rPr>
      <w:color w:val="0000FF" w:themeColor="hyperlink"/>
      <w:u w:val="single"/>
    </w:rPr>
  </w:style>
  <w:style w:type="paragraph" w:styleId="ab">
    <w:name w:val="List Paragraph"/>
    <w:basedOn w:val="a"/>
    <w:uiPriority w:val="34"/>
    <w:qFormat/>
    <w:rsid w:val="000B0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om48.ru/" TargetMode="External"/><Relationship Id="rId13" Type="http://schemas.openxmlformats.org/officeDocument/2006/relationships/hyperlink" Target="mailto:%20molpedagog48@ya.ru%20%20" TargetMode="External"/><Relationship Id="rId26"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om48.ru/" TargetMode="External"/><Relationship Id="rId12" Type="http://schemas.openxmlformats.org/officeDocument/2006/relationships/hyperlink" Target="http://www.iom48.ru/" TargetMode="External"/><Relationship Id="rId25"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footnotes" Target="footnotes.xml"/><Relationship Id="rId23" Type="http://schemas.openxmlformats.org/officeDocument/2006/relationships/image" Target="media/image9.png"/><Relationship Id="rId10" Type="http://schemas.openxmlformats.org/officeDocument/2006/relationships/hyperlink" Target="https://forms.yandex.ru/cloud/6730eccc5d2a06143eaa08db/"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iom48.ru/" TargetMode="External"/><Relationship Id="rId14" Type="http://schemas.openxmlformats.org/officeDocument/2006/relationships/hyperlink" Target="mailto:%20molpedagog48@ya.ru"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13</Pages>
  <Words>3421</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ГАУДПО ЛО ИРО</dc:creator>
  <cp:lastModifiedBy>PetelinaEY</cp:lastModifiedBy>
  <cp:revision>9</cp:revision>
  <dcterms:created xsi:type="dcterms:W3CDTF">2024-11-11T09:04:00Z</dcterms:created>
  <dcterms:modified xsi:type="dcterms:W3CDTF">2024-12-02T13:07:00Z</dcterms:modified>
</cp:coreProperties>
</file>