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B9" w:rsidRDefault="008F3177">
      <w:pPr>
        <w:pStyle w:val="1"/>
        <w:spacing w:before="160"/>
        <w:ind w:firstLine="0"/>
        <w:jc w:val="right"/>
      </w:pPr>
      <w:r>
        <w:t xml:space="preserve">Приложение № </w:t>
      </w:r>
      <w:r w:rsidR="002D5BA2">
        <w:t>2</w:t>
      </w:r>
    </w:p>
    <w:p w:rsidR="002D5BA2" w:rsidRDefault="008F3177">
      <w:pPr>
        <w:pStyle w:val="11"/>
        <w:keepNext/>
        <w:keepLines/>
      </w:pPr>
      <w:bookmarkStart w:id="0" w:name="bookmark0"/>
      <w:r>
        <w:t>Перечень сопроводительных документов</w:t>
      </w:r>
      <w:r w:rsidR="002D5BA2">
        <w:t xml:space="preserve"> для участия </w:t>
      </w:r>
    </w:p>
    <w:p w:rsidR="00630FB9" w:rsidRDefault="002D5BA2">
      <w:pPr>
        <w:pStyle w:val="11"/>
        <w:keepNext/>
        <w:keepLines/>
      </w:pPr>
      <w:r>
        <w:t xml:space="preserve">в региональном этапе Конкурса </w:t>
      </w:r>
      <w:bookmarkEnd w:id="0"/>
    </w:p>
    <w:p w:rsidR="00630FB9" w:rsidRDefault="008F3177" w:rsidP="006D31D3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pos="1290"/>
          <w:tab w:val="left" w:pos="1299"/>
        </w:tabs>
        <w:ind w:firstLine="680"/>
        <w:jc w:val="both"/>
      </w:pPr>
      <w:r>
        <w:t xml:space="preserve">Заявка </w:t>
      </w:r>
      <w:r w:rsidRPr="006D31D3">
        <w:rPr>
          <w:lang w:eastAsia="en-US" w:bidi="en-US"/>
        </w:rPr>
        <w:t>(</w:t>
      </w:r>
      <w:r>
        <w:rPr>
          <w:lang w:val="en-US" w:eastAsia="en-US" w:bidi="en-US"/>
        </w:rPr>
        <w:t>pdf</w:t>
      </w:r>
      <w:r w:rsidRPr="006D31D3">
        <w:rPr>
          <w:lang w:eastAsia="en-US" w:bidi="en-US"/>
        </w:rPr>
        <w:t xml:space="preserve">) </w:t>
      </w:r>
      <w:r>
        <w:t>на участие в Конкурсе</w:t>
      </w:r>
      <w:r w:rsidR="000C24F5">
        <w:t xml:space="preserve">, </w:t>
      </w:r>
      <w:r w:rsidR="000C24F5">
        <w:t>оригинал предоставить в ГАУДПО ЛО «ИРО»</w:t>
      </w:r>
      <w:bookmarkStart w:id="1" w:name="_GoBack"/>
      <w:bookmarkEnd w:id="1"/>
      <w:r>
        <w:t>.</w:t>
      </w:r>
    </w:p>
    <w:p w:rsidR="00630FB9" w:rsidRDefault="008F3177" w:rsidP="006D31D3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pos="1299"/>
        </w:tabs>
        <w:ind w:firstLine="700"/>
        <w:jc w:val="both"/>
      </w:pPr>
      <w:r>
        <w:t xml:space="preserve">Конкурсное сочинение - рукописный вариант </w:t>
      </w:r>
      <w:r>
        <w:t>на бланке</w:t>
      </w:r>
      <w:r w:rsidR="00FA3A2C">
        <w:t xml:space="preserve"> (</w:t>
      </w:r>
      <w:r w:rsidR="00FA3A2C">
        <w:rPr>
          <w:lang w:val="en-US"/>
        </w:rPr>
        <w:t>pdf</w:t>
      </w:r>
      <w:r w:rsidR="00FA3A2C" w:rsidRPr="00FA3A2C">
        <w:t xml:space="preserve"> </w:t>
      </w:r>
      <w:r w:rsidR="00FA3A2C">
        <w:t>прикрепить единым документом при электронной регистрации, оригинал предоставить в ГАУДПО ЛО «ИРО»</w:t>
      </w:r>
      <w:r w:rsidR="00FA3A2C" w:rsidRPr="00FA3A2C">
        <w:t>)</w:t>
      </w:r>
      <w:r>
        <w:t>.</w:t>
      </w:r>
    </w:p>
    <w:p w:rsidR="00630FB9" w:rsidRDefault="008F3177" w:rsidP="006D31D3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pos="1299"/>
        </w:tabs>
        <w:ind w:firstLine="700"/>
        <w:jc w:val="both"/>
      </w:pPr>
      <w:r>
        <w:t xml:space="preserve">Копия конкурсного сочинения в печатном варианте </w:t>
      </w:r>
      <w:r w:rsidRPr="006D31D3">
        <w:rPr>
          <w:lang w:eastAsia="en-US" w:bidi="en-US"/>
        </w:rPr>
        <w:t>(</w:t>
      </w:r>
      <w:r>
        <w:rPr>
          <w:lang w:val="en-US" w:eastAsia="en-US" w:bidi="en-US"/>
        </w:rPr>
        <w:t>doc</w:t>
      </w:r>
      <w:r w:rsidRPr="006D31D3">
        <w:rPr>
          <w:lang w:eastAsia="en-US" w:bidi="en-US"/>
        </w:rPr>
        <w:t>).</w:t>
      </w:r>
    </w:p>
    <w:p w:rsidR="00630FB9" w:rsidRDefault="008F3177" w:rsidP="006D31D3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pos="1299"/>
        </w:tabs>
        <w:ind w:firstLine="700"/>
        <w:jc w:val="both"/>
      </w:pPr>
      <w:r>
        <w:t xml:space="preserve">Согласие на обработку персональных данных </w:t>
      </w:r>
      <w:r w:rsidRPr="006D31D3">
        <w:rPr>
          <w:lang w:eastAsia="en-US" w:bidi="en-US"/>
        </w:rPr>
        <w:t>(</w:t>
      </w:r>
      <w:r>
        <w:rPr>
          <w:lang w:val="en-US" w:eastAsia="en-US" w:bidi="en-US"/>
        </w:rPr>
        <w:t>pdf</w:t>
      </w:r>
      <w:r w:rsidRPr="006D31D3">
        <w:rPr>
          <w:lang w:eastAsia="en-US" w:bidi="en-US"/>
        </w:rPr>
        <w:t xml:space="preserve">) </w:t>
      </w:r>
      <w:r>
        <w:t>участника/законного представителя (для несовершеннолетних обучающихся)</w:t>
      </w:r>
      <w:r w:rsidR="000C24F5">
        <w:t xml:space="preserve">, </w:t>
      </w:r>
      <w:r w:rsidR="000C24F5">
        <w:t>оригинал предоставить в ГАУДПО ЛО «ИРО»</w:t>
      </w:r>
      <w:r>
        <w:t>.</w:t>
      </w:r>
    </w:p>
    <w:p w:rsidR="00630FB9" w:rsidRDefault="008F3177" w:rsidP="006D31D3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pos="1299"/>
        </w:tabs>
        <w:spacing w:after="440"/>
        <w:ind w:firstLine="700"/>
        <w:jc w:val="both"/>
      </w:pPr>
      <w:r>
        <w:t xml:space="preserve">Согласие на обработку персональных данных </w:t>
      </w:r>
      <w:r w:rsidRPr="006D31D3">
        <w:rPr>
          <w:lang w:eastAsia="en-US" w:bidi="en-US"/>
        </w:rPr>
        <w:t>(</w:t>
      </w:r>
      <w:r>
        <w:rPr>
          <w:lang w:val="en-US" w:eastAsia="en-US" w:bidi="en-US"/>
        </w:rPr>
        <w:t>pdf</w:t>
      </w:r>
      <w:r w:rsidRPr="006D31D3">
        <w:rPr>
          <w:lang w:eastAsia="en-US" w:bidi="en-US"/>
        </w:rPr>
        <w:t xml:space="preserve">) </w:t>
      </w:r>
      <w:r>
        <w:t>педагогического работника, обеспечивающего сопровождение участника Конкурса</w:t>
      </w:r>
      <w:r w:rsidR="000C24F5">
        <w:t xml:space="preserve">, </w:t>
      </w:r>
      <w:r w:rsidR="000C24F5">
        <w:t>оригинал предоставить в ГАУДПО ЛО «ИРО»</w:t>
      </w:r>
      <w:r>
        <w:t>.</w:t>
      </w:r>
    </w:p>
    <w:p w:rsidR="00630FB9" w:rsidRDefault="008F3177">
      <w:pPr>
        <w:pStyle w:val="11"/>
        <w:keepNext/>
        <w:keepLines/>
      </w:pPr>
      <w:bookmarkStart w:id="2" w:name="bookmark2"/>
      <w:r>
        <w:t>Требова</w:t>
      </w:r>
      <w:r>
        <w:t>ния к оформлению документов</w:t>
      </w:r>
      <w:bookmarkEnd w:id="2"/>
    </w:p>
    <w:p w:rsidR="00630FB9" w:rsidRDefault="008F3177">
      <w:pPr>
        <w:pStyle w:val="1"/>
        <w:numPr>
          <w:ilvl w:val="0"/>
          <w:numId w:val="2"/>
        </w:numPr>
        <w:tabs>
          <w:tab w:val="left" w:pos="1061"/>
        </w:tabs>
        <w:ind w:firstLine="700"/>
        <w:jc w:val="both"/>
      </w:pPr>
      <w:r>
        <w:t>Наличие заявки является обязательным. Все позиции, обозначенные в заявке,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</w:t>
      </w:r>
      <w:r>
        <w:t xml:space="preserve">тствии с Уставом образовательной организации. </w:t>
      </w:r>
      <w:r>
        <w:t xml:space="preserve">Заявка заверяется подписью руководителя </w:t>
      </w:r>
      <w:r>
        <w:rPr>
          <w:color w:val="41353A"/>
        </w:rPr>
        <w:t xml:space="preserve">/ </w:t>
      </w:r>
      <w:r>
        <w:t xml:space="preserve">заместителя руководителя образовательной организации и печатью. </w:t>
      </w:r>
    </w:p>
    <w:p w:rsidR="00630FB9" w:rsidRDefault="008F3177">
      <w:pPr>
        <w:pStyle w:val="1"/>
        <w:numPr>
          <w:ilvl w:val="0"/>
          <w:numId w:val="2"/>
        </w:numPr>
        <w:tabs>
          <w:tab w:val="left" w:pos="1061"/>
        </w:tabs>
        <w:ind w:firstLine="660"/>
        <w:jc w:val="both"/>
      </w:pPr>
      <w:r>
        <w:t xml:space="preserve">Конкурсное сочинение должно быть написано на официальном бланке от руки чернилами синего цвета. Печать на бланке не ставится. </w:t>
      </w:r>
    </w:p>
    <w:p w:rsidR="00630FB9" w:rsidRDefault="008F3177">
      <w:pPr>
        <w:pStyle w:val="1"/>
        <w:numPr>
          <w:ilvl w:val="0"/>
          <w:numId w:val="2"/>
        </w:numPr>
        <w:tabs>
          <w:tab w:val="left" w:pos="1061"/>
        </w:tabs>
        <w:ind w:firstLine="660"/>
        <w:jc w:val="both"/>
      </w:pPr>
      <w:r>
        <w:t>Требования к оформлению копии конкурсного сочинения в печатном вариа</w:t>
      </w:r>
      <w:r>
        <w:t xml:space="preserve">нте: текст набирается не на бланке, без подчеркиваний и таблиц, обязательно указываются ФИО участника, класс (курс), наименование субъекта Российской Федерации, название населенного пункта, название образовательной организации, название сочинения, шрифт </w:t>
      </w:r>
      <w:r>
        <w:rPr>
          <w:lang w:val="en-US" w:eastAsia="en-US" w:bidi="en-US"/>
        </w:rPr>
        <w:t>Ti</w:t>
      </w:r>
      <w:r>
        <w:rPr>
          <w:lang w:val="en-US" w:eastAsia="en-US" w:bidi="en-US"/>
        </w:rPr>
        <w:t>mes</w:t>
      </w:r>
      <w:r w:rsidRPr="006D31D3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6D31D3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6D31D3">
        <w:rPr>
          <w:lang w:eastAsia="en-US" w:bidi="en-US"/>
        </w:rPr>
        <w:t xml:space="preserve">, </w:t>
      </w:r>
      <w:r>
        <w:t xml:space="preserve">размер - 14, межстрочный интервал - 1,5, выравнивание - по ширине. Печатный вариант сочинения загружается в формате </w:t>
      </w:r>
      <w:r>
        <w:rPr>
          <w:lang w:val="en-US" w:eastAsia="en-US" w:bidi="en-US"/>
        </w:rPr>
        <w:t>doc</w:t>
      </w:r>
      <w:r w:rsidRPr="00FA3A2C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docx</w:t>
      </w:r>
      <w:proofErr w:type="spellEnd"/>
      <w:r w:rsidRPr="00FA3A2C">
        <w:rPr>
          <w:lang w:eastAsia="en-US" w:bidi="en-US"/>
        </w:rPr>
        <w:t>.</w:t>
      </w:r>
    </w:p>
    <w:p w:rsidR="006D31D3" w:rsidRDefault="008F3177">
      <w:pPr>
        <w:pStyle w:val="1"/>
        <w:numPr>
          <w:ilvl w:val="0"/>
          <w:numId w:val="2"/>
        </w:numPr>
        <w:tabs>
          <w:tab w:val="left" w:pos="1061"/>
        </w:tabs>
        <w:ind w:firstLine="660"/>
        <w:jc w:val="both"/>
      </w:pPr>
      <w:r>
        <w:t xml:space="preserve">Согласия на обработку персональных данных могут быть заполнены в любой </w:t>
      </w:r>
      <w:r>
        <w:lastRenderedPageBreak/>
        <w:t>форме: набраны машинописным текстом при нали</w:t>
      </w:r>
      <w:r>
        <w:t>чии собственноручной подписи или заполнены от руки.</w:t>
      </w:r>
    </w:p>
    <w:sectPr w:rsidR="006D31D3" w:rsidSect="006D31D3">
      <w:headerReference w:type="default" r:id="rId7"/>
      <w:footerReference w:type="default" r:id="rId8"/>
      <w:pgSz w:w="11900" w:h="16840"/>
      <w:pgMar w:top="1134" w:right="1134" w:bottom="1134" w:left="1134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77" w:rsidRDefault="008F3177">
      <w:r>
        <w:separator/>
      </w:r>
    </w:p>
  </w:endnote>
  <w:endnote w:type="continuationSeparator" w:id="0">
    <w:p w:rsidR="008F3177" w:rsidRDefault="008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B9" w:rsidRDefault="00630FB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77" w:rsidRDefault="008F3177"/>
  </w:footnote>
  <w:footnote w:type="continuationSeparator" w:id="0">
    <w:p w:rsidR="008F3177" w:rsidRDefault="008F3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B9" w:rsidRDefault="008F31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ge">
                <wp:posOffset>1080770</wp:posOffset>
              </wp:positionV>
              <wp:extent cx="1066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FB9" w:rsidRDefault="00630FB9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8.3pt;margin-top:85.1pt;width:8.4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" filled="f" stroked="f">
              <v:textbox style="mso-fit-shape-to-text:t" inset="0,0,0,0">
                <w:txbxContent>
                  <w:p w:rsidR="00630FB9" w:rsidRDefault="00630FB9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9B4"/>
    <w:multiLevelType w:val="multilevel"/>
    <w:tmpl w:val="1BE6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A45164"/>
    <w:multiLevelType w:val="multilevel"/>
    <w:tmpl w:val="85965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B9"/>
    <w:rsid w:val="00063FDB"/>
    <w:rsid w:val="000C24F5"/>
    <w:rsid w:val="002D5BA2"/>
    <w:rsid w:val="00630FB9"/>
    <w:rsid w:val="006D31D3"/>
    <w:rsid w:val="008F3177"/>
    <w:rsid w:val="00A8686D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49EC"/>
  <w15:docId w15:val="{FD7BD39C-D208-4340-BEEF-BB94CB7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D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31D3"/>
    <w:rPr>
      <w:color w:val="000000"/>
    </w:rPr>
  </w:style>
  <w:style w:type="paragraph" w:styleId="a6">
    <w:name w:val="footer"/>
    <w:basedOn w:val="a"/>
    <w:link w:val="a7"/>
    <w:uiPriority w:val="99"/>
    <w:unhideWhenUsed/>
    <w:rsid w:val="006D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31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PetelinaEY</dc:creator>
  <cp:lastModifiedBy>himik</cp:lastModifiedBy>
  <cp:revision>2</cp:revision>
  <dcterms:created xsi:type="dcterms:W3CDTF">2025-07-08T12:34:00Z</dcterms:created>
  <dcterms:modified xsi:type="dcterms:W3CDTF">2025-07-08T12:34:00Z</dcterms:modified>
</cp:coreProperties>
</file>