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F4" w:rsidRDefault="00E40B50" w:rsidP="007908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1B6E"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9D3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50" w:rsidRPr="008A1B6E" w:rsidRDefault="00617BBF" w:rsidP="00617B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BBF">
        <w:rPr>
          <w:rFonts w:ascii="Times New Roman" w:hAnsi="Times New Roman" w:cs="Times New Roman"/>
          <w:sz w:val="24"/>
          <w:szCs w:val="28"/>
        </w:rPr>
        <w:t xml:space="preserve">итогового </w:t>
      </w:r>
      <w:r w:rsidRPr="00617BBF">
        <w:rPr>
          <w:rFonts w:ascii="Times New Roman" w:hAnsi="Times New Roman" w:cs="Times New Roman"/>
          <w:bCs/>
          <w:sz w:val="24"/>
          <w:szCs w:val="28"/>
        </w:rPr>
        <w:t>заседания членов жюри</w:t>
      </w:r>
      <w:r w:rsidRPr="00617BB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617BBF">
        <w:rPr>
          <w:rFonts w:ascii="Times New Roman" w:hAnsi="Times New Roman" w:cs="Times New Roman"/>
          <w:bCs/>
          <w:sz w:val="24"/>
          <w:szCs w:val="28"/>
        </w:rPr>
        <w:t>очного этапа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F67" w:rsidRPr="009D3F67">
        <w:rPr>
          <w:rFonts w:ascii="Times New Roman" w:hAnsi="Times New Roman" w:cs="Times New Roman"/>
          <w:bCs/>
          <w:sz w:val="24"/>
          <w:szCs w:val="28"/>
        </w:rPr>
        <w:t>регионального</w:t>
      </w:r>
      <w:r w:rsidR="009D3F67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D3F67" w:rsidRPr="009D3F67">
        <w:rPr>
          <w:rFonts w:ascii="Times New Roman" w:hAnsi="Times New Roman" w:cs="Times New Roman"/>
          <w:bCs/>
          <w:sz w:val="24"/>
          <w:szCs w:val="28"/>
        </w:rPr>
        <w:t>конкурса «Методическая команда года» в образовательных организациях Липецкой области</w:t>
      </w:r>
      <w:r w:rsidR="007908F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D3F67" w:rsidRPr="009D3F67">
        <w:rPr>
          <w:rFonts w:ascii="Times New Roman" w:hAnsi="Times New Roman" w:cs="Times New Roman"/>
          <w:bCs/>
          <w:sz w:val="24"/>
          <w:szCs w:val="28"/>
        </w:rPr>
        <w:t>в 2025 году</w:t>
      </w:r>
      <w:r w:rsidR="009D3F67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40B50" w:rsidRPr="008A1B6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26.09</w:t>
      </w:r>
      <w:r w:rsidR="00E40B50">
        <w:rPr>
          <w:rFonts w:ascii="Times New Roman" w:hAnsi="Times New Roman" w:cs="Times New Roman"/>
          <w:sz w:val="24"/>
          <w:szCs w:val="24"/>
        </w:rPr>
        <w:t>.2025 г.</w:t>
      </w:r>
      <w:r w:rsidR="00E40B50" w:rsidRPr="008A1B6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908F4" w:rsidRDefault="007908F4" w:rsidP="007908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BBF" w:rsidRPr="00E41A09" w:rsidRDefault="00617BBF" w:rsidP="00617BBF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A09">
        <w:rPr>
          <w:rFonts w:ascii="Times New Roman" w:hAnsi="Times New Roman" w:cs="Times New Roman"/>
          <w:sz w:val="28"/>
          <w:szCs w:val="28"/>
        </w:rPr>
        <w:t>На основании анализа результатов экспертной оценки конкурсного испытания «Проектная сессия», а также оценки в</w:t>
      </w:r>
      <w:r w:rsidRPr="00E41A09">
        <w:rPr>
          <w:rFonts w:ascii="Times New Roman" w:hAnsi="Times New Roman" w:cs="Times New Roman"/>
          <w:color w:val="000000"/>
          <w:sz w:val="28"/>
          <w:szCs w:val="28"/>
        </w:rPr>
        <w:t>опросов оппонентам и ответов</w:t>
      </w:r>
      <w:r w:rsidRPr="009F6036">
        <w:t xml:space="preserve"> </w:t>
      </w:r>
      <w:r w:rsidRPr="00E41A09">
        <w:rPr>
          <w:rFonts w:ascii="Times New Roman" w:hAnsi="Times New Roman" w:cs="Times New Roman"/>
          <w:sz w:val="28"/>
        </w:rPr>
        <w:t>на них</w:t>
      </w:r>
      <w:r>
        <w:t xml:space="preserve"> </w:t>
      </w:r>
      <w:r w:rsidRPr="00E41A09">
        <w:rPr>
          <w:rFonts w:ascii="Times New Roman" w:hAnsi="Times New Roman" w:cs="Times New Roman"/>
          <w:sz w:val="28"/>
          <w:szCs w:val="28"/>
        </w:rPr>
        <w:t>п</w:t>
      </w:r>
      <w:r w:rsidRPr="00E41A09">
        <w:rPr>
          <w:rFonts w:ascii="Times New Roman" w:hAnsi="Times New Roman" w:cs="Times New Roman"/>
          <w:color w:val="000000"/>
          <w:sz w:val="28"/>
          <w:szCs w:val="28"/>
        </w:rPr>
        <w:t>о окончании представленных проектов, с учётом поощрительн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 б</w:t>
      </w:r>
      <w:r w:rsidRPr="00E41A09">
        <w:rPr>
          <w:rFonts w:ascii="Times New Roman" w:hAnsi="Times New Roman" w:cs="Times New Roman"/>
          <w:color w:val="000000"/>
          <w:sz w:val="28"/>
          <w:szCs w:val="28"/>
        </w:rPr>
        <w:t>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41A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</w:t>
      </w:r>
      <w:r w:rsidRPr="00E41A09">
        <w:rPr>
          <w:rFonts w:ascii="Times New Roman" w:hAnsi="Times New Roman" w:cs="Times New Roman"/>
          <w:sz w:val="28"/>
          <w:szCs w:val="28"/>
        </w:rPr>
        <w:t xml:space="preserve">рейтинговый список команд-участниц 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Pr="00E41A09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E4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BBF" w:rsidRPr="00E41A09" w:rsidRDefault="00617BBF" w:rsidP="00617BB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1A09">
        <w:rPr>
          <w:rFonts w:ascii="Times New Roman" w:hAnsi="Times New Roman" w:cs="Times New Roman"/>
          <w:sz w:val="28"/>
          <w:szCs w:val="28"/>
        </w:rPr>
        <w:t>обедителей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7BBF" w:rsidRPr="00F22777" w:rsidRDefault="00617BBF" w:rsidP="00617B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sz w:val="28"/>
          <w:szCs w:val="28"/>
        </w:rPr>
        <w:t>1.</w:t>
      </w:r>
      <w:r w:rsidRPr="00F22777">
        <w:t xml:space="preserve"> </w:t>
      </w:r>
      <w:r w:rsidRPr="00F22777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F22777">
        <w:rPr>
          <w:rFonts w:ascii="Times New Roman" w:hAnsi="Times New Roman" w:cs="Times New Roman"/>
          <w:sz w:val="28"/>
          <w:szCs w:val="28"/>
        </w:rPr>
        <w:t>с.Тербуны</w:t>
      </w:r>
      <w:proofErr w:type="spellEnd"/>
      <w:r w:rsidRPr="00F22777">
        <w:rPr>
          <w:rFonts w:ascii="Times New Roman" w:hAnsi="Times New Roman" w:cs="Times New Roman"/>
          <w:sz w:val="28"/>
          <w:szCs w:val="28"/>
        </w:rPr>
        <w:t xml:space="preserve">– 114 баллов; </w:t>
      </w:r>
    </w:p>
    <w:p w:rsidR="00617BBF" w:rsidRPr="00E41A09" w:rsidRDefault="00617BBF" w:rsidP="00617BBF">
      <w:pPr>
        <w:pStyle w:val="a5"/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призеров:</w:t>
      </w:r>
    </w:p>
    <w:p w:rsidR="00617BBF" w:rsidRPr="00F22777" w:rsidRDefault="00617BBF" w:rsidP="00617B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sz w:val="28"/>
          <w:szCs w:val="28"/>
        </w:rPr>
        <w:t>1.</w:t>
      </w:r>
      <w:r w:rsidRPr="00357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2777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F22777">
        <w:rPr>
          <w:rFonts w:ascii="Times New Roman" w:hAnsi="Times New Roman" w:cs="Times New Roman"/>
          <w:sz w:val="28"/>
          <w:szCs w:val="28"/>
        </w:rPr>
        <w:t>с.Красное</w:t>
      </w:r>
      <w:proofErr w:type="spellEnd"/>
      <w:r w:rsidRPr="00F22777">
        <w:rPr>
          <w:rFonts w:ascii="Times New Roman" w:hAnsi="Times New Roman" w:cs="Times New Roman"/>
          <w:sz w:val="28"/>
          <w:szCs w:val="28"/>
        </w:rPr>
        <w:t xml:space="preserve"> – 113 баллов; </w:t>
      </w:r>
    </w:p>
    <w:p w:rsidR="00617BBF" w:rsidRPr="00F22777" w:rsidRDefault="00617BBF" w:rsidP="00617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77">
        <w:rPr>
          <w:rFonts w:ascii="Times New Roman" w:hAnsi="Times New Roman" w:cs="Times New Roman"/>
          <w:sz w:val="28"/>
          <w:szCs w:val="28"/>
        </w:rPr>
        <w:t xml:space="preserve">2. МБОУ "Гимназия №1" </w:t>
      </w:r>
      <w:proofErr w:type="spellStart"/>
      <w:r w:rsidRPr="00F22777">
        <w:rPr>
          <w:rFonts w:ascii="Times New Roman" w:hAnsi="Times New Roman" w:cs="Times New Roman"/>
          <w:sz w:val="28"/>
          <w:szCs w:val="28"/>
        </w:rPr>
        <w:t>г.Липецка</w:t>
      </w:r>
      <w:proofErr w:type="spellEnd"/>
      <w:r>
        <w:rPr>
          <w:rFonts w:ascii="Times New Roman" w:hAnsi="Times New Roman" w:cs="Times New Roman"/>
          <w:sz w:val="28"/>
          <w:szCs w:val="28"/>
        </w:rPr>
        <w:t>– 44 балла.</w:t>
      </w:r>
    </w:p>
    <w:p w:rsidR="00617BBF" w:rsidRPr="00F22777" w:rsidRDefault="00617BBF" w:rsidP="00617BBF"/>
    <w:p w:rsidR="00617BBF" w:rsidRDefault="00617BBF" w:rsidP="007908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BBF" w:rsidSect="009079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60A"/>
    <w:multiLevelType w:val="hybridMultilevel"/>
    <w:tmpl w:val="08D40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D2D"/>
    <w:multiLevelType w:val="hybridMultilevel"/>
    <w:tmpl w:val="00B2FAB8"/>
    <w:lvl w:ilvl="0" w:tplc="8884C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B"/>
    <w:rsid w:val="00002DB9"/>
    <w:rsid w:val="000435EB"/>
    <w:rsid w:val="001A603C"/>
    <w:rsid w:val="00617BBF"/>
    <w:rsid w:val="007908F4"/>
    <w:rsid w:val="009079A0"/>
    <w:rsid w:val="009D3F67"/>
    <w:rsid w:val="00E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F376"/>
  <w15:chartTrackingRefBased/>
  <w15:docId w15:val="{3BBF7F6E-059E-4CEE-97AE-C39CC8F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40B50"/>
    <w:rPr>
      <w:b/>
      <w:bCs/>
    </w:rPr>
  </w:style>
  <w:style w:type="paragraph" w:styleId="a5">
    <w:name w:val="List Paragraph"/>
    <w:basedOn w:val="a"/>
    <w:uiPriority w:val="34"/>
    <w:qFormat/>
    <w:rsid w:val="0079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2025-08-07T06:07:00Z</dcterms:created>
  <dcterms:modified xsi:type="dcterms:W3CDTF">2025-09-29T12:11:00Z</dcterms:modified>
</cp:coreProperties>
</file>