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B9BF6" w14:textId="1CCC4EA4" w:rsidR="00D84864" w:rsidRPr="00757FF1" w:rsidRDefault="00D84864" w:rsidP="008073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C8AF738" w14:textId="77777777" w:rsidR="007C282E" w:rsidRPr="00757FF1" w:rsidRDefault="004B50C2" w:rsidP="004B50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57FF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Порядок проведения </w:t>
      </w:r>
      <w:r w:rsidR="007C282E" w:rsidRPr="00757F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областного </w:t>
      </w:r>
    </w:p>
    <w:p w14:paraId="5A3B0ACA" w14:textId="77777777" w:rsidR="007C282E" w:rsidRPr="00757FF1" w:rsidRDefault="007C282E" w:rsidP="007C282E">
      <w:pPr>
        <w:tabs>
          <w:tab w:val="left" w:pos="-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публичного конкурса «Воспитатель года»</w:t>
      </w:r>
    </w:p>
    <w:p w14:paraId="2619D35B" w14:textId="77777777" w:rsidR="004B50C2" w:rsidRPr="00757FF1" w:rsidRDefault="004B50C2" w:rsidP="007C282E">
      <w:pPr>
        <w:tabs>
          <w:tab w:val="left" w:pos="-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CE1A15" w14:textId="77777777" w:rsidR="004B50C2" w:rsidRPr="00757FF1" w:rsidRDefault="004B50C2" w:rsidP="007C282E">
      <w:pPr>
        <w:tabs>
          <w:tab w:val="left" w:pos="-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CB712B" w14:textId="77777777" w:rsidR="00936EC0" w:rsidRPr="00807363" w:rsidRDefault="004B50C2" w:rsidP="00B60D2D">
      <w:pPr>
        <w:pStyle w:val="a4"/>
        <w:numPr>
          <w:ilvl w:val="0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363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77C49487" w14:textId="28DAAD26" w:rsidR="00AD06EE" w:rsidRPr="00807363" w:rsidRDefault="00ED7934" w:rsidP="00ED79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1. Настоящий п</w:t>
      </w:r>
      <w:r w:rsidR="00936EC0" w:rsidRPr="00807363">
        <w:rPr>
          <w:rFonts w:ascii="Times New Roman" w:eastAsiaTheme="minorEastAsia" w:hAnsi="Times New Roman" w:cs="Times New Roman"/>
          <w:sz w:val="28"/>
          <w:lang w:eastAsia="ru-RU"/>
        </w:rPr>
        <w:t>орядок</w:t>
      </w: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проведения областного публичного конкурса «Воспитатель года»</w:t>
      </w:r>
      <w:r w:rsidR="00AD06EE" w:rsidRPr="00807363">
        <w:rPr>
          <w:rFonts w:ascii="Times New Roman" w:eastAsiaTheme="minorEastAsia" w:hAnsi="Times New Roman" w:cs="Times New Roman"/>
          <w:sz w:val="28"/>
          <w:lang w:eastAsia="ru-RU"/>
        </w:rPr>
        <w:t>,</w:t>
      </w: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AD06EE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являющегося региональным этапом Всероссийского профессионального конкурса «Воспитатель года России» </w:t>
      </w:r>
      <w:r w:rsidRPr="00807363">
        <w:rPr>
          <w:rFonts w:ascii="Times New Roman" w:eastAsiaTheme="minorEastAsia" w:hAnsi="Times New Roman" w:cs="Times New Roman"/>
          <w:sz w:val="28"/>
          <w:lang w:eastAsia="ru-RU"/>
        </w:rPr>
        <w:t>(далее – Порядок</w:t>
      </w:r>
      <w:r w:rsidR="0054770B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, </w:t>
      </w:r>
      <w:r w:rsidR="00AD06EE" w:rsidRPr="00807363">
        <w:rPr>
          <w:rFonts w:ascii="Times New Roman" w:eastAsiaTheme="minorEastAsia" w:hAnsi="Times New Roman" w:cs="Times New Roman"/>
          <w:sz w:val="28"/>
          <w:lang w:eastAsia="ru-RU"/>
        </w:rPr>
        <w:t>Конкурс, региональный этап</w:t>
      </w:r>
      <w:r w:rsidRPr="00807363">
        <w:rPr>
          <w:rFonts w:ascii="Times New Roman" w:eastAsiaTheme="minorEastAsia" w:hAnsi="Times New Roman" w:cs="Times New Roman"/>
          <w:sz w:val="28"/>
          <w:lang w:eastAsia="ru-RU"/>
        </w:rPr>
        <w:t>)</w:t>
      </w:r>
      <w:r w:rsidR="00936EC0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разработан в соответствии с </w:t>
      </w:r>
      <w:r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заключительного этапа Всероссийского профессионального конкурса 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Орг</w:t>
      </w:r>
      <w:r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профессионального конкурса «Воспитатель года России» Министерства просвещения Российской Федерации 24 мая 2024 года (протокол № ТВ-17/03пр</w:t>
      </w:r>
      <w:r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7B08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Положением о проведении областного публичного конкурса «Воспитатель года», 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приказом министерства образования Липецкой области от </w:t>
      </w:r>
      <w:r w:rsidR="001A3A45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24.03.2025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85DA3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13-Н</w:t>
      </w:r>
      <w:r w:rsidR="00EB7B08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</w:t>
      </w:r>
      <w:r w:rsidR="00EB7B08" w:rsidRPr="00807363">
        <w:rPr>
          <w:rFonts w:ascii="Times New Roman" w:eastAsia="Times New Roman" w:hAnsi="Times New Roman" w:cs="Times New Roman"/>
          <w:sz w:val="28"/>
          <w:szCs w:val="28"/>
        </w:rPr>
        <w:t>проведении областного публичного конкурса «Воспитатель года»</w:t>
      </w:r>
      <w:r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82F222" w14:textId="77777777" w:rsidR="00676CEC" w:rsidRPr="00807363" w:rsidRDefault="00C758B8" w:rsidP="00ED79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</w:t>
      </w:r>
      <w:r w:rsidR="00ED793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структуру регионального этапа Конкурса, определяет формат, регламент, порядок и критерии оценивания конкурсных испытаний, требования к составу участников, жюри и счетной комиссии, порядок и сроки</w:t>
      </w:r>
      <w:r w:rsidR="00ED793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ED793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материалов, </w:t>
      </w:r>
      <w:r w:rsidR="00EC4C4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и награждения призеров и победителя Конкурса</w:t>
      </w:r>
      <w:r w:rsidR="00ED7934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FDC30" w14:textId="77777777" w:rsidR="00936EC0" w:rsidRPr="00807363" w:rsidRDefault="002442C6" w:rsidP="00244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 </w:t>
      </w:r>
      <w:r w:rsidR="00C758B8" w:rsidRPr="00807363">
        <w:rPr>
          <w:rFonts w:ascii="Times New Roman" w:eastAsiaTheme="minorEastAsia" w:hAnsi="Times New Roman" w:cs="Times New Roman"/>
          <w:sz w:val="28"/>
          <w:lang w:eastAsia="ru-RU"/>
        </w:rPr>
        <w:t>3</w:t>
      </w:r>
      <w:r w:rsidR="00CB68EC" w:rsidRPr="00807363">
        <w:rPr>
          <w:rFonts w:ascii="Times New Roman" w:eastAsiaTheme="minorEastAsia" w:hAnsi="Times New Roman" w:cs="Times New Roman"/>
          <w:sz w:val="28"/>
          <w:lang w:eastAsia="ru-RU"/>
        </w:rPr>
        <w:t>. Орг</w:t>
      </w:r>
      <w:r w:rsidR="001442B7" w:rsidRPr="00807363">
        <w:rPr>
          <w:rFonts w:ascii="Times New Roman" w:eastAsiaTheme="minorEastAsia" w:hAnsi="Times New Roman" w:cs="Times New Roman"/>
          <w:sz w:val="28"/>
          <w:lang w:eastAsia="ru-RU"/>
        </w:rPr>
        <w:t>анизатор Конкурса -</w:t>
      </w:r>
      <w:r w:rsidR="0076656B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министерство образования </w:t>
      </w:r>
      <w:r w:rsidR="00936EC0" w:rsidRPr="00807363">
        <w:rPr>
          <w:rFonts w:ascii="Times New Roman" w:eastAsiaTheme="minorEastAsia" w:hAnsi="Times New Roman" w:cs="Times New Roman"/>
          <w:sz w:val="28"/>
          <w:lang w:eastAsia="ru-RU"/>
        </w:rPr>
        <w:t>Липецкой области (</w:t>
      </w:r>
      <w:r w:rsidR="00802532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далее </w:t>
      </w:r>
      <w:r w:rsidR="00936EC0" w:rsidRPr="00807363">
        <w:rPr>
          <w:rFonts w:ascii="Times New Roman" w:eastAsiaTheme="minorEastAsia" w:hAnsi="Times New Roman" w:cs="Times New Roman"/>
          <w:sz w:val="28"/>
          <w:lang w:eastAsia="ru-RU"/>
        </w:rPr>
        <w:t>- Организатор).</w:t>
      </w:r>
    </w:p>
    <w:p w14:paraId="1EFF157A" w14:textId="77777777" w:rsidR="00936EC0" w:rsidRPr="00807363" w:rsidRDefault="00C758B8" w:rsidP="00936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 4</w:t>
      </w:r>
      <w:r w:rsidR="001442B7" w:rsidRPr="00807363">
        <w:rPr>
          <w:rFonts w:ascii="Times New Roman" w:eastAsiaTheme="minorEastAsia" w:hAnsi="Times New Roman" w:cs="Times New Roman"/>
          <w:sz w:val="28"/>
          <w:lang w:eastAsia="ru-RU"/>
        </w:rPr>
        <w:t>. Оператор Конкурса -</w:t>
      </w:r>
      <w:r w:rsidR="00936EC0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Государственное автономное учреждение дополнительного профессионального образования Липецкой области «Институт развития образования» (далее – Оператор). </w:t>
      </w:r>
    </w:p>
    <w:p w14:paraId="3AE79C7F" w14:textId="77777777" w:rsidR="006B24CA" w:rsidRPr="00807363" w:rsidRDefault="006B24CA" w:rsidP="00936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  Контакты Оператора: тел. 8(4742) 74-85-91.</w:t>
      </w:r>
    </w:p>
    <w:p w14:paraId="626B904C" w14:textId="72B39C59" w:rsidR="00936EC0" w:rsidRPr="00807363" w:rsidRDefault="00C758B8" w:rsidP="00936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 5</w:t>
      </w:r>
      <w:r w:rsidR="001442B7" w:rsidRPr="00807363">
        <w:rPr>
          <w:rFonts w:ascii="Times New Roman" w:eastAsiaTheme="minorEastAsia" w:hAnsi="Times New Roman" w:cs="Times New Roman"/>
          <w:sz w:val="28"/>
          <w:lang w:eastAsia="ru-RU"/>
        </w:rPr>
        <w:t>. Сроки проведения Конкурса</w:t>
      </w:r>
      <w:r w:rsidR="0060117E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: </w:t>
      </w:r>
      <w:r w:rsidR="0075386F" w:rsidRPr="00807363">
        <w:rPr>
          <w:rFonts w:ascii="Times New Roman" w:eastAsiaTheme="minorEastAsia" w:hAnsi="Times New Roman" w:cs="Times New Roman"/>
          <w:sz w:val="28"/>
          <w:lang w:eastAsia="ru-RU"/>
        </w:rPr>
        <w:t>март-апрель</w:t>
      </w:r>
      <w:r w:rsidR="008E0E52"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текущего года.</w:t>
      </w:r>
    </w:p>
    <w:p w14:paraId="538B9D7B" w14:textId="77777777" w:rsidR="00676CEC" w:rsidRPr="00807363" w:rsidRDefault="00676CEC" w:rsidP="000246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 6. Для участников и жюри регионального этапа Конкурса проводятся очные/дистанционные установочные семинары.</w:t>
      </w:r>
    </w:p>
    <w:p w14:paraId="2E256AC6" w14:textId="77777777" w:rsidR="009F70DB" w:rsidRPr="00807363" w:rsidRDefault="00676CEC" w:rsidP="000246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 7. Информация о Конкурсе размещается в информационно-коммуникационной сети «Интернет» на официальном сайте Оператора Конкурса www.iom48.ru (далее – Официальный сайт).</w:t>
      </w:r>
    </w:p>
    <w:p w14:paraId="6C7E07C4" w14:textId="77777777" w:rsidR="00676CEC" w:rsidRPr="00807363" w:rsidRDefault="00676CEC" w:rsidP="00676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807363">
        <w:rPr>
          <w:rFonts w:ascii="Times New Roman" w:eastAsiaTheme="minorEastAsia" w:hAnsi="Times New Roman" w:cs="Times New Roman"/>
          <w:sz w:val="28"/>
          <w:lang w:eastAsia="ru-RU"/>
        </w:rPr>
        <w:t xml:space="preserve">       8. Для участников и жюри регионального этапа Конкурса Оператор создает официальные группы регионального этапа Конкурса в социальных сетях/мессенджерах в информационно-телекоммуникационной сети Интернет с целью оперативного взаимодействия с соответствующей целевой аудиторией.</w:t>
      </w:r>
    </w:p>
    <w:p w14:paraId="39FCE23D" w14:textId="77777777" w:rsidR="00676CEC" w:rsidRPr="00807363" w:rsidRDefault="00676CEC" w:rsidP="00676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14:paraId="358017B3" w14:textId="77777777" w:rsidR="004B50C2" w:rsidRPr="00807363" w:rsidRDefault="004B50C2" w:rsidP="0002466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363">
        <w:rPr>
          <w:rFonts w:ascii="Times New Roman" w:eastAsia="Calibri" w:hAnsi="Times New Roman" w:cs="Times New Roman"/>
          <w:b/>
          <w:sz w:val="28"/>
          <w:szCs w:val="28"/>
        </w:rPr>
        <w:t>Условия участия, требования к документам и материалам</w:t>
      </w:r>
    </w:p>
    <w:p w14:paraId="0E1A0A31" w14:textId="77777777" w:rsidR="00024664" w:rsidRPr="00807363" w:rsidRDefault="00024664" w:rsidP="00024664">
      <w:pPr>
        <w:pStyle w:val="a4"/>
        <w:spacing w:after="0" w:line="240" w:lineRule="auto"/>
        <w:ind w:left="106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05BD50" w14:textId="77777777" w:rsidR="004B50C2" w:rsidRPr="00807363" w:rsidRDefault="004B50C2" w:rsidP="008160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="00676CEC" w:rsidRPr="00807363">
        <w:rPr>
          <w:rFonts w:ascii="Times New Roman" w:eastAsia="Calibri" w:hAnsi="Times New Roman" w:cs="Times New Roman"/>
          <w:sz w:val="28"/>
          <w:szCs w:val="28"/>
        </w:rPr>
        <w:t xml:space="preserve">Участниками регионального этапа Конкурса являются педагогические работники </w:t>
      </w:r>
      <w:r w:rsidR="006C2E20" w:rsidRPr="00807363">
        <w:rPr>
          <w:rFonts w:ascii="Times New Roman" w:eastAsia="Calibri" w:hAnsi="Times New Roman" w:cs="Times New Roman"/>
          <w:sz w:val="28"/>
          <w:szCs w:val="28"/>
        </w:rPr>
        <w:t xml:space="preserve">(воспитатели) </w:t>
      </w:r>
      <w:r w:rsidR="00676CEC" w:rsidRPr="00807363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организаций, реализующих образовательные про</w:t>
      </w:r>
      <w:r w:rsidR="0081609C" w:rsidRPr="00807363">
        <w:rPr>
          <w:rFonts w:ascii="Times New Roman" w:eastAsia="Calibri" w:hAnsi="Times New Roman" w:cs="Times New Roman"/>
          <w:sz w:val="28"/>
          <w:szCs w:val="28"/>
        </w:rPr>
        <w:t xml:space="preserve">граммы дошкольного образования, в т.ч. на родном языке </w:t>
      </w:r>
      <w:r w:rsidR="00676CEC" w:rsidRPr="00807363">
        <w:rPr>
          <w:rFonts w:ascii="Times New Roman" w:eastAsia="Calibri" w:hAnsi="Times New Roman" w:cs="Times New Roman"/>
          <w:sz w:val="28"/>
          <w:szCs w:val="28"/>
        </w:rPr>
        <w:t>(далее – ДОО), со стажем педагогич</w:t>
      </w:r>
      <w:r w:rsidR="0081609C" w:rsidRPr="00807363">
        <w:rPr>
          <w:rFonts w:ascii="Times New Roman" w:eastAsia="Calibri" w:hAnsi="Times New Roman" w:cs="Times New Roman"/>
          <w:sz w:val="28"/>
          <w:szCs w:val="28"/>
        </w:rPr>
        <w:t>еской работы не менее трех лет</w:t>
      </w:r>
      <w:r w:rsidRPr="008073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3C72CA" w14:textId="77777777" w:rsidR="0062288A" w:rsidRPr="00807363" w:rsidRDefault="00802532" w:rsidP="00622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2</w:t>
      </w:r>
      <w:r w:rsidR="004B50C2" w:rsidRPr="00807363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Положением о Конкурсе для </w:t>
      </w:r>
      <w:r w:rsidR="0062288A" w:rsidRPr="00807363">
        <w:rPr>
          <w:rFonts w:ascii="Times New Roman" w:eastAsia="Calibri" w:hAnsi="Times New Roman" w:cs="Times New Roman"/>
          <w:sz w:val="28"/>
          <w:szCs w:val="28"/>
        </w:rPr>
        <w:t>участия в Конкурсе направляется:</w:t>
      </w:r>
    </w:p>
    <w:p w14:paraId="3D0C8939" w14:textId="77777777" w:rsidR="00653ED0" w:rsidRPr="00807363" w:rsidRDefault="0062288A" w:rsidP="00622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07363">
        <w:rPr>
          <w:rFonts w:ascii="Times New Roman" w:eastAsia="Times New Roman" w:hAnsi="Times New Roman" w:cs="Times New Roman"/>
          <w:sz w:val="28"/>
          <w:lang w:eastAsia="ru-RU"/>
        </w:rPr>
        <w:t xml:space="preserve">по </w:t>
      </w:r>
      <w:r w:rsidR="001339A6" w:rsidRPr="00807363">
        <w:rPr>
          <w:rFonts w:ascii="Times New Roman" w:eastAsia="Times New Roman" w:hAnsi="Times New Roman" w:cs="Times New Roman"/>
          <w:sz w:val="28"/>
          <w:lang w:eastAsia="ru-RU"/>
        </w:rPr>
        <w:t>решению муниципального органа</w:t>
      </w:r>
      <w:r w:rsidRPr="00807363">
        <w:rPr>
          <w:rFonts w:ascii="Times New Roman" w:eastAsia="Times New Roman" w:hAnsi="Times New Roman" w:cs="Times New Roman"/>
          <w:sz w:val="28"/>
          <w:lang w:eastAsia="ru-RU"/>
        </w:rPr>
        <w:t xml:space="preserve"> управления образованием один представитель </w:t>
      </w:r>
      <w:r w:rsidR="00BB5226" w:rsidRPr="00807363">
        <w:rPr>
          <w:rFonts w:ascii="Times New Roman" w:eastAsia="Times New Roman" w:hAnsi="Times New Roman" w:cs="Times New Roman"/>
          <w:sz w:val="28"/>
          <w:lang w:eastAsia="ru-RU"/>
        </w:rPr>
        <w:t xml:space="preserve">от муниципального образования </w:t>
      </w:r>
      <w:r w:rsidRPr="00807363">
        <w:rPr>
          <w:rFonts w:ascii="Times New Roman" w:eastAsia="Times New Roman" w:hAnsi="Times New Roman" w:cs="Times New Roman"/>
          <w:sz w:val="28"/>
          <w:lang w:eastAsia="ru-RU"/>
        </w:rPr>
        <w:t>- победите</w:t>
      </w:r>
      <w:r w:rsidR="001339A6" w:rsidRPr="00807363">
        <w:rPr>
          <w:rFonts w:ascii="Times New Roman" w:eastAsia="Times New Roman" w:hAnsi="Times New Roman" w:cs="Times New Roman"/>
          <w:sz w:val="28"/>
          <w:lang w:eastAsia="ru-RU"/>
        </w:rPr>
        <w:t>ль</w:t>
      </w:r>
      <w:r w:rsidR="00653ED0" w:rsidRPr="00807363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1339A6" w:rsidRPr="00807363">
        <w:rPr>
          <w:rFonts w:ascii="Times New Roman" w:eastAsia="Calibri" w:hAnsi="Times New Roman" w:cs="Times New Roman"/>
          <w:sz w:val="28"/>
          <w:szCs w:val="28"/>
        </w:rPr>
        <w:t xml:space="preserve"> по объективным причинам </w:t>
      </w:r>
      <w:r w:rsidR="00653ED0" w:rsidRPr="00807363">
        <w:rPr>
          <w:rFonts w:ascii="Times New Roman" w:eastAsia="Calibri" w:hAnsi="Times New Roman" w:cs="Times New Roman"/>
          <w:sz w:val="28"/>
          <w:szCs w:val="28"/>
        </w:rPr>
        <w:t>–</w:t>
      </w:r>
      <w:r w:rsidRPr="00807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ED0" w:rsidRPr="00807363">
        <w:rPr>
          <w:rFonts w:ascii="Times New Roman" w:eastAsia="Times New Roman" w:hAnsi="Times New Roman" w:cs="Times New Roman"/>
          <w:sz w:val="28"/>
          <w:lang w:eastAsia="ru-RU"/>
        </w:rPr>
        <w:t>участник, набравший наибольшее количество баллов в муниципальном конкурсе «Воспитатель года, следующий в итоговом ранжированном списке за победителем текущего года</w:t>
      </w:r>
      <w:r w:rsidR="003F43F5" w:rsidRPr="00807363">
        <w:rPr>
          <w:rFonts w:ascii="Times New Roman" w:eastAsia="Times New Roman" w:hAnsi="Times New Roman" w:cs="Times New Roman"/>
          <w:sz w:val="28"/>
          <w:lang w:eastAsia="ru-RU"/>
        </w:rPr>
        <w:t xml:space="preserve"> (далее – участник</w:t>
      </w:r>
      <w:r w:rsidR="00BB5226" w:rsidRPr="00807363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653ED0" w:rsidRPr="00807363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24F92161" w14:textId="77777777" w:rsidR="001339A6" w:rsidRPr="00807363" w:rsidRDefault="00703497" w:rsidP="00703497">
      <w:pPr>
        <w:spacing w:after="5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2288A" w:rsidRPr="00807363">
        <w:rPr>
          <w:rFonts w:ascii="Times New Roman" w:eastAsia="Calibri" w:hAnsi="Times New Roman" w:cs="Times New Roman"/>
          <w:sz w:val="28"/>
          <w:szCs w:val="28"/>
        </w:rPr>
        <w:t xml:space="preserve">по решению </w:t>
      </w:r>
      <w:r w:rsidRPr="0080736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807363">
        <w:rPr>
          <w:rFonts w:ascii="Times New Roman" w:eastAsia="Times New Roman" w:hAnsi="Times New Roman" w:cs="Times New Roman"/>
          <w:sz w:val="28"/>
          <w:lang w:eastAsia="ru-RU"/>
        </w:rPr>
        <w:t>областной или частной образовательной организации, реализующей образовательную программу дошкольного образования, не более одного участника от образовательной организ</w:t>
      </w:r>
      <w:r w:rsidR="00B015DC" w:rsidRPr="00807363">
        <w:rPr>
          <w:rFonts w:ascii="Times New Roman" w:eastAsia="Times New Roman" w:hAnsi="Times New Roman" w:cs="Times New Roman"/>
          <w:sz w:val="28"/>
          <w:lang w:eastAsia="ru-RU"/>
        </w:rPr>
        <w:t>ации</w:t>
      </w:r>
      <w:r w:rsidR="003F43F5" w:rsidRPr="00807363">
        <w:rPr>
          <w:rFonts w:ascii="Times New Roman" w:eastAsia="Times New Roman" w:hAnsi="Times New Roman" w:cs="Times New Roman"/>
          <w:sz w:val="28"/>
          <w:lang w:eastAsia="ru-RU"/>
        </w:rPr>
        <w:t xml:space="preserve"> (далее – участник</w:t>
      </w:r>
      <w:r w:rsidR="00BB5226" w:rsidRPr="00807363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Pr="0080736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04825FA2" w14:textId="029F8B7D" w:rsidR="0054770B" w:rsidRPr="00807363" w:rsidRDefault="004B50C2" w:rsidP="00703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F43F5" w:rsidRPr="00807363">
        <w:rPr>
          <w:rFonts w:ascii="Times New Roman" w:eastAsia="Calibri" w:hAnsi="Times New Roman" w:cs="Times New Roman"/>
          <w:sz w:val="28"/>
          <w:szCs w:val="28"/>
        </w:rPr>
        <w:t>Для участия в региональном этапе Конкурса участник</w:t>
      </w:r>
      <w:r w:rsidR="0060117E" w:rsidRPr="00807363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75386F" w:rsidRPr="00807363">
        <w:rPr>
          <w:rFonts w:ascii="Times New Roman" w:eastAsia="Calibri" w:hAnsi="Times New Roman" w:cs="Times New Roman"/>
          <w:sz w:val="28"/>
          <w:szCs w:val="28"/>
        </w:rPr>
        <w:t>22 марта</w:t>
      </w:r>
      <w:r w:rsidR="0054770B" w:rsidRPr="00807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9BC" w:rsidRPr="00807363">
        <w:rPr>
          <w:rFonts w:ascii="Times New Roman" w:eastAsia="Calibri" w:hAnsi="Times New Roman" w:cs="Times New Roman"/>
          <w:sz w:val="28"/>
          <w:szCs w:val="28"/>
        </w:rPr>
        <w:t>2026</w:t>
      </w:r>
      <w:r w:rsidR="0054770B" w:rsidRPr="0080736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807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2532" w:rsidRPr="00807363">
        <w:rPr>
          <w:rFonts w:ascii="Times New Roman" w:eastAsia="Calibri" w:hAnsi="Times New Roman" w:cs="Times New Roman"/>
          <w:sz w:val="28"/>
          <w:szCs w:val="28"/>
        </w:rPr>
        <w:t>направляет в организационный комитет</w:t>
      </w:r>
      <w:r w:rsidR="00B015DC" w:rsidRPr="00807363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54770B" w:rsidRPr="00807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2532" w:rsidRPr="00807363">
        <w:rPr>
          <w:rFonts w:ascii="Times New Roman" w:eastAsia="Calibri" w:hAnsi="Times New Roman" w:cs="Times New Roman"/>
          <w:sz w:val="28"/>
          <w:szCs w:val="28"/>
        </w:rPr>
        <w:t xml:space="preserve">(далее – Оргкомитет) </w:t>
      </w:r>
      <w:r w:rsidR="009F70DB" w:rsidRPr="00807363">
        <w:rPr>
          <w:rFonts w:ascii="Times New Roman" w:eastAsia="Calibri" w:hAnsi="Times New Roman" w:cs="Times New Roman"/>
          <w:sz w:val="28"/>
          <w:szCs w:val="28"/>
        </w:rPr>
        <w:t>следующие документы:</w:t>
      </w:r>
    </w:p>
    <w:p w14:paraId="189B71B7" w14:textId="77777777" w:rsidR="004B50C2" w:rsidRPr="00807363" w:rsidRDefault="004B50C2" w:rsidP="000246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пре</w:t>
      </w:r>
      <w:r w:rsidR="00BB5226" w:rsidRPr="00807363">
        <w:rPr>
          <w:rFonts w:ascii="Times New Roman" w:eastAsia="Calibri" w:hAnsi="Times New Roman" w:cs="Times New Roman"/>
          <w:sz w:val="28"/>
          <w:szCs w:val="28"/>
        </w:rPr>
        <w:t xml:space="preserve">дставление </w:t>
      </w:r>
      <w:r w:rsidR="00867A59" w:rsidRPr="00807363">
        <w:rPr>
          <w:rFonts w:ascii="Times New Roman" w:eastAsia="Calibri" w:hAnsi="Times New Roman" w:cs="Times New Roman"/>
          <w:sz w:val="28"/>
          <w:szCs w:val="28"/>
        </w:rPr>
        <w:t>(п</w:t>
      </w:r>
      <w:r w:rsidR="003F43F5" w:rsidRPr="00807363">
        <w:rPr>
          <w:rFonts w:ascii="Times New Roman" w:eastAsia="Calibri" w:hAnsi="Times New Roman" w:cs="Times New Roman"/>
          <w:sz w:val="28"/>
          <w:szCs w:val="28"/>
        </w:rPr>
        <w:t>риложение 1</w:t>
      </w:r>
      <w:r w:rsidRPr="00807363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E66453C" w14:textId="77777777" w:rsidR="003F43F5" w:rsidRPr="00807363" w:rsidRDefault="003F43F5" w:rsidP="003F43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заявление участника регионального этапа Конкурса по образцу (приложение 2);</w:t>
      </w:r>
    </w:p>
    <w:p w14:paraId="547ADAC6" w14:textId="77777777" w:rsidR="003F43F5" w:rsidRPr="00807363" w:rsidRDefault="003F43F5" w:rsidP="003F43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информационная карта участника регионального этапа Конкурса по форме (приложение 3);</w:t>
      </w:r>
    </w:p>
    <w:p w14:paraId="0827BED1" w14:textId="77777777" w:rsidR="004B50C2" w:rsidRPr="00807363" w:rsidRDefault="00D54A4A" w:rsidP="00703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согласие</w:t>
      </w:r>
      <w:r w:rsidR="004B50C2" w:rsidRPr="00807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3F5" w:rsidRPr="00807363">
        <w:rPr>
          <w:rFonts w:ascii="Times New Roman" w:eastAsia="Calibri" w:hAnsi="Times New Roman" w:cs="Times New Roman"/>
          <w:sz w:val="28"/>
          <w:szCs w:val="28"/>
        </w:rPr>
        <w:t xml:space="preserve">участника регионального этапа Конкурса </w:t>
      </w:r>
      <w:r w:rsidR="004B50C2" w:rsidRPr="00807363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  <w:r w:rsidR="00867A59" w:rsidRPr="00807363">
        <w:rPr>
          <w:rFonts w:ascii="Times New Roman" w:eastAsia="Calibri" w:hAnsi="Times New Roman" w:cs="Times New Roman"/>
          <w:sz w:val="28"/>
          <w:szCs w:val="28"/>
        </w:rPr>
        <w:t xml:space="preserve"> (п</w:t>
      </w:r>
      <w:r w:rsidR="003F43F5" w:rsidRPr="00807363">
        <w:rPr>
          <w:rFonts w:ascii="Times New Roman" w:eastAsia="Calibri" w:hAnsi="Times New Roman" w:cs="Times New Roman"/>
          <w:sz w:val="28"/>
          <w:szCs w:val="28"/>
        </w:rPr>
        <w:t>риложение 4</w:t>
      </w:r>
      <w:r w:rsidR="00703497" w:rsidRPr="00807363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7D00614" w14:textId="77777777" w:rsidR="003F43F5" w:rsidRPr="00807363" w:rsidRDefault="00A62591" w:rsidP="00703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выписка из протокола заседания оргкомитета муниципального этапа Конкурса (образовательной организации) (приложение 5);</w:t>
      </w:r>
    </w:p>
    <w:p w14:paraId="02862947" w14:textId="77777777" w:rsidR="00A62591" w:rsidRPr="00807363" w:rsidRDefault="00D67C97" w:rsidP="00703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скан-копия трудовой книжки участника (первый разворот и страница с информацией об актуальном месте работы) или выписку из электронной трудовой книжки.</w:t>
      </w:r>
    </w:p>
    <w:p w14:paraId="6FEA2D95" w14:textId="77777777" w:rsidR="009F70DB" w:rsidRPr="00807363" w:rsidRDefault="009F70DB" w:rsidP="00703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363">
        <w:rPr>
          <w:rFonts w:ascii="Times New Roman" w:eastAsia="Calibri" w:hAnsi="Times New Roman" w:cs="Times New Roman"/>
          <w:sz w:val="28"/>
          <w:szCs w:val="28"/>
        </w:rPr>
        <w:t>Документы направляются посредством загрузки сканированных копий докум</w:t>
      </w:r>
      <w:r w:rsidR="00B015DC" w:rsidRPr="00807363">
        <w:rPr>
          <w:rFonts w:ascii="Times New Roman" w:eastAsia="Calibri" w:hAnsi="Times New Roman" w:cs="Times New Roman"/>
          <w:sz w:val="28"/>
          <w:szCs w:val="28"/>
        </w:rPr>
        <w:t xml:space="preserve">ентов при регистрации </w:t>
      </w:r>
      <w:r w:rsidR="003F43F5" w:rsidRPr="00807363">
        <w:rPr>
          <w:rFonts w:ascii="Times New Roman" w:eastAsia="Calibri" w:hAnsi="Times New Roman" w:cs="Times New Roman"/>
          <w:sz w:val="28"/>
          <w:szCs w:val="28"/>
        </w:rPr>
        <w:t>участников Конкурса</w:t>
      </w:r>
      <w:r w:rsidR="00B015DC" w:rsidRPr="00807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363">
        <w:rPr>
          <w:rFonts w:ascii="Times New Roman" w:eastAsia="Calibri" w:hAnsi="Times New Roman" w:cs="Times New Roman"/>
          <w:sz w:val="28"/>
          <w:szCs w:val="28"/>
        </w:rPr>
        <w:t>на Официальном сайте Конкурса.</w:t>
      </w:r>
    </w:p>
    <w:p w14:paraId="05E38E18" w14:textId="48AB7E2A" w:rsidR="00867A59" w:rsidRPr="00807363" w:rsidRDefault="00867A59" w:rsidP="0070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363">
        <w:rPr>
          <w:rFonts w:ascii="Times New Roman" w:hAnsi="Times New Roman" w:cs="Times New Roman"/>
          <w:sz w:val="28"/>
          <w:szCs w:val="28"/>
        </w:rPr>
        <w:t xml:space="preserve">Шаблоны документов, форма для регистрации </w:t>
      </w:r>
      <w:r w:rsidR="003F43F5" w:rsidRPr="00807363">
        <w:rPr>
          <w:rFonts w:ascii="Times New Roman" w:hAnsi="Times New Roman" w:cs="Times New Roman"/>
          <w:sz w:val="28"/>
          <w:szCs w:val="28"/>
        </w:rPr>
        <w:t>участников</w:t>
      </w:r>
      <w:r w:rsidRPr="00807363">
        <w:rPr>
          <w:rFonts w:ascii="Times New Roman" w:hAnsi="Times New Roman" w:cs="Times New Roman"/>
          <w:sz w:val="28"/>
          <w:szCs w:val="28"/>
        </w:rPr>
        <w:t xml:space="preserve"> К</w:t>
      </w:r>
      <w:r w:rsidR="003F43F5" w:rsidRPr="00807363">
        <w:rPr>
          <w:rFonts w:ascii="Times New Roman" w:hAnsi="Times New Roman" w:cs="Times New Roman"/>
          <w:sz w:val="28"/>
          <w:szCs w:val="28"/>
        </w:rPr>
        <w:t>онкурса</w:t>
      </w:r>
      <w:r w:rsidRPr="00807363">
        <w:rPr>
          <w:rFonts w:ascii="Times New Roman" w:hAnsi="Times New Roman" w:cs="Times New Roman"/>
          <w:sz w:val="28"/>
          <w:szCs w:val="28"/>
        </w:rPr>
        <w:t xml:space="preserve"> доступны на странице Конкурса на Официальном сайте</w:t>
      </w:r>
      <w:r w:rsidR="001A3A45" w:rsidRPr="00807363">
        <w:rPr>
          <w:rFonts w:ascii="Times New Roman" w:hAnsi="Times New Roman" w:cs="Times New Roman"/>
          <w:sz w:val="28"/>
          <w:szCs w:val="28"/>
        </w:rPr>
        <w:t>.</w:t>
      </w:r>
    </w:p>
    <w:p w14:paraId="05CED490" w14:textId="77777777" w:rsidR="00867A59" w:rsidRPr="00807363" w:rsidRDefault="00D67C97" w:rsidP="00867A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участником</w:t>
      </w:r>
      <w:r w:rsidR="00802532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Оргкомитет</w:t>
      </w:r>
      <w:r w:rsidR="00867A59" w:rsidRPr="0080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документы не возвращаются.</w:t>
      </w:r>
    </w:p>
    <w:p w14:paraId="6ABD415F" w14:textId="77777777" w:rsidR="004B50C2" w:rsidRPr="00757FF1" w:rsidRDefault="00867A59" w:rsidP="00867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Комплектация и правильность оформления материалов проверяются Оператором</w:t>
      </w:r>
      <w:r w:rsidR="00802532" w:rsidRPr="00757FF1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81C807" w14:textId="77777777" w:rsidR="00D67C97" w:rsidRPr="00757FF1" w:rsidRDefault="00D67C97" w:rsidP="00D67C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4. На основании документов, указанных в п. 3 раздела 2 настоящего Порядка, Оператор формирует списочный состав кандидатов на участие в Конкурсе для утверждения Оргкомитетом Конкурса </w:t>
      </w:r>
      <w:r w:rsidR="00A55423" w:rsidRPr="00757FF1">
        <w:rPr>
          <w:rFonts w:ascii="Times New Roman" w:eastAsia="Calibri" w:hAnsi="Times New Roman" w:cs="Times New Roman"/>
          <w:sz w:val="28"/>
          <w:szCs w:val="28"/>
        </w:rPr>
        <w:t xml:space="preserve">списка участников Конкурса </w:t>
      </w:r>
      <w:r w:rsidRPr="00757FF1">
        <w:rPr>
          <w:rFonts w:ascii="Times New Roman" w:eastAsia="Calibri" w:hAnsi="Times New Roman" w:cs="Times New Roman"/>
          <w:sz w:val="28"/>
          <w:szCs w:val="28"/>
        </w:rPr>
        <w:t>и размещает на Официальном сайте Конкурса.</w:t>
      </w:r>
    </w:p>
    <w:p w14:paraId="02E3B1AD" w14:textId="77777777" w:rsidR="004B50C2" w:rsidRPr="00757FF1" w:rsidRDefault="00D67C97" w:rsidP="000246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5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. Кандидат не допускается к участию в Конкурсе, если:</w:t>
      </w:r>
    </w:p>
    <w:p w14:paraId="7423FA82" w14:textId="77777777" w:rsidR="004B50C2" w:rsidRPr="00757FF1" w:rsidRDefault="006C2F5A" w:rsidP="000246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является лауреатом областной премии воспитателям дошкольного образования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и с момента участия </w:t>
      </w:r>
      <w:r w:rsidR="00AF63C7" w:rsidRPr="00757FF1">
        <w:rPr>
          <w:rFonts w:ascii="Times New Roman" w:eastAsia="Calibri" w:hAnsi="Times New Roman" w:cs="Times New Roman"/>
          <w:sz w:val="28"/>
          <w:szCs w:val="28"/>
        </w:rPr>
        <w:t xml:space="preserve">в региональном этапе Конкурса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прошло менее трех лет;</w:t>
      </w:r>
    </w:p>
    <w:p w14:paraId="234E4411" w14:textId="77777777" w:rsidR="004B50C2" w:rsidRPr="00757FF1" w:rsidRDefault="004B50C2" w:rsidP="000246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предоставлен неполный комплект документов и материалов или в них содержатся недостоверные сведения;</w:t>
      </w:r>
    </w:p>
    <w:p w14:paraId="0C960DE1" w14:textId="77777777" w:rsidR="004B50C2" w:rsidRPr="00757FF1" w:rsidRDefault="00802532" w:rsidP="008025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 документы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на</w:t>
      </w:r>
      <w:r w:rsidR="00EB7B08" w:rsidRPr="00757FF1">
        <w:rPr>
          <w:rFonts w:ascii="Times New Roman" w:eastAsia="Calibri" w:hAnsi="Times New Roman" w:cs="Times New Roman"/>
          <w:sz w:val="28"/>
          <w:szCs w:val="28"/>
        </w:rPr>
        <w:t xml:space="preserve"> участие в Конкурсе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поступили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 позже установленного срока.</w:t>
      </w:r>
    </w:p>
    <w:p w14:paraId="739F3213" w14:textId="77777777" w:rsidR="0005791E" w:rsidRPr="00757FF1" w:rsidRDefault="0005791E" w:rsidP="000246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50EBBA" w14:textId="77777777" w:rsidR="006B24CA" w:rsidRPr="00757FF1" w:rsidRDefault="00AF63C7" w:rsidP="007C4AD3">
      <w:pPr>
        <w:pStyle w:val="a4"/>
        <w:numPr>
          <w:ilvl w:val="0"/>
          <w:numId w:val="5"/>
        </w:num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>Структура конкурсных</w:t>
      </w:r>
      <w:r w:rsidR="004B50C2"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испытаний, формат, регламент их проведения, порядок и критерии оценки </w:t>
      </w:r>
    </w:p>
    <w:p w14:paraId="64701CE7" w14:textId="77777777" w:rsidR="00AF63C7" w:rsidRPr="00757FF1" w:rsidRDefault="00AF63C7" w:rsidP="00AF63C7">
      <w:pPr>
        <w:pStyle w:val="a4"/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11BE0F" w14:textId="77777777" w:rsidR="0070727C" w:rsidRPr="00757FF1" w:rsidRDefault="0070727C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 3.1. Региональный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 этап Конкурса </w:t>
      </w:r>
      <w:r w:rsidRPr="00757FF1">
        <w:rPr>
          <w:rFonts w:ascii="Times New Roman" w:eastAsia="Calibri" w:hAnsi="Times New Roman" w:cs="Times New Roman"/>
          <w:sz w:val="28"/>
          <w:szCs w:val="28"/>
        </w:rPr>
        <w:t>проходит в два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 тура: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первый и</w:t>
      </w:r>
      <w:r w:rsidR="00320965" w:rsidRPr="00757FF1">
        <w:rPr>
          <w:rFonts w:ascii="Times New Roman" w:eastAsia="Calibri" w:hAnsi="Times New Roman" w:cs="Times New Roman"/>
          <w:sz w:val="28"/>
          <w:szCs w:val="28"/>
        </w:rPr>
        <w:t xml:space="preserve"> второй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туры.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Конкурсные мероприятия проходят в очном формате. Публичные конкурсные мероприятия транслируются на Официальном сайте Конкурса и в социальной сети «Вконтакте».</w:t>
      </w:r>
    </w:p>
    <w:p w14:paraId="0FB50DC2" w14:textId="77777777" w:rsidR="0070727C" w:rsidRPr="00757FF1" w:rsidRDefault="0070727C" w:rsidP="00707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    3.2. Первый тур</w:t>
      </w:r>
    </w:p>
    <w:p w14:paraId="2FDD89D1" w14:textId="77777777" w:rsidR="00107588" w:rsidRPr="00757FF1" w:rsidRDefault="0070727C" w:rsidP="00707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 Первый тур включает два конкурсных испытания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: «Педагогическое мероприятие с детьми» и </w:t>
      </w:r>
      <w:r w:rsidR="00107588" w:rsidRPr="00757FF1">
        <w:rPr>
          <w:rFonts w:ascii="Times New Roman" w:eastAsia="Calibri" w:hAnsi="Times New Roman" w:cs="Times New Roman"/>
          <w:b/>
          <w:sz w:val="28"/>
          <w:szCs w:val="28"/>
        </w:rPr>
        <w:t>«Мастер-класс».</w:t>
      </w:r>
    </w:p>
    <w:p w14:paraId="60FCF58F" w14:textId="056613D1" w:rsidR="0070727C" w:rsidRPr="00757FF1" w:rsidRDefault="00A55423" w:rsidP="00707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757F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3.2.1. Конкурсное испытание «Педагогическое мероприятие с детьми»</w:t>
      </w:r>
    </w:p>
    <w:p w14:paraId="63655899" w14:textId="77777777" w:rsidR="0070727C" w:rsidRPr="00757FF1" w:rsidRDefault="00A55423" w:rsidP="00A55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Цель конкурсного испы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>тания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: демонстрация участником Конкурса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профессиональных компетенций в области подготовки, проведения и анализа</w:t>
      </w:r>
    </w:p>
    <w:p w14:paraId="4204C3C4" w14:textId="77777777" w:rsidR="0070727C" w:rsidRPr="00757FF1" w:rsidRDefault="0070727C" w:rsidP="00A55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развивающего занятия.</w:t>
      </w:r>
    </w:p>
    <w:p w14:paraId="4BD71C68" w14:textId="77777777" w:rsidR="0070727C" w:rsidRPr="00757FF1" w:rsidRDefault="00A55423" w:rsidP="00A55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Формат конкурсного испытания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: груп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повое занятие с детьми, которое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проводится конкурсантом в образоват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ельной организации, реализующей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образовательные программы дошкол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образования, утверждённой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Оргкомитетом в качестве площадки проведения первого тура.</w:t>
      </w:r>
    </w:p>
    <w:p w14:paraId="16699255" w14:textId="77777777" w:rsidR="0070727C" w:rsidRPr="00757FF1" w:rsidRDefault="00C26256" w:rsidP="00A55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Тема занятия, возраст детей (группа) и последовательность выступлений</w:t>
      </w:r>
    </w:p>
    <w:p w14:paraId="6B1F8478" w14:textId="77777777" w:rsidR="0070727C" w:rsidRPr="00757FF1" w:rsidRDefault="0070727C" w:rsidP="00A55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определяются жеребьёвкой. Список тем определяется в соответствии с календарно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>-</w:t>
      </w:r>
      <w:r w:rsidRPr="00757FF1">
        <w:rPr>
          <w:rFonts w:ascii="Times New Roman" w:eastAsia="Calibri" w:hAnsi="Times New Roman" w:cs="Times New Roman"/>
          <w:sz w:val="28"/>
          <w:szCs w:val="28"/>
        </w:rPr>
        <w:t>тематическим планированием образовательной организа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ции и утверждается </w:t>
      </w:r>
      <w:r w:rsidRPr="00757FF1">
        <w:rPr>
          <w:rFonts w:ascii="Times New Roman" w:eastAsia="Calibri" w:hAnsi="Times New Roman" w:cs="Times New Roman"/>
          <w:sz w:val="28"/>
          <w:szCs w:val="28"/>
        </w:rPr>
        <w:t>Оргкомитетом Ко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нкурса до начала регионального этапа Конкурса. Проведение </w:t>
      </w:r>
      <w:r w:rsidRPr="00757FF1">
        <w:rPr>
          <w:rFonts w:ascii="Times New Roman" w:eastAsia="Calibri" w:hAnsi="Times New Roman" w:cs="Times New Roman"/>
          <w:sz w:val="28"/>
          <w:szCs w:val="28"/>
        </w:rPr>
        <w:t>конкурсантом педагогического мероприятия п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о теме и/или с возрастом детей, </w:t>
      </w:r>
      <w:r w:rsidRPr="00757FF1">
        <w:rPr>
          <w:rFonts w:ascii="Times New Roman" w:eastAsia="Calibri" w:hAnsi="Times New Roman" w:cs="Times New Roman"/>
          <w:sz w:val="28"/>
          <w:szCs w:val="28"/>
        </w:rPr>
        <w:t>которые не соответствуют теме и возрастной гр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уппе, определенным жеребьёвкой, </w:t>
      </w:r>
      <w:r w:rsidRPr="00757FF1">
        <w:rPr>
          <w:rFonts w:ascii="Times New Roman" w:eastAsia="Calibri" w:hAnsi="Times New Roman" w:cs="Times New Roman"/>
          <w:sz w:val="28"/>
          <w:szCs w:val="28"/>
        </w:rPr>
        <w:t>не оценивается.</w:t>
      </w:r>
    </w:p>
    <w:p w14:paraId="3329D546" w14:textId="77777777" w:rsidR="0070727C" w:rsidRPr="00757FF1" w:rsidRDefault="00C26256" w:rsidP="00A55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Конкурсное испытание проводится в соответствии с расписанием занятий</w:t>
      </w:r>
    </w:p>
    <w:p w14:paraId="66E7A4A3" w14:textId="77777777" w:rsidR="0070727C" w:rsidRPr="00757FF1" w:rsidRDefault="0070727C" w:rsidP="00A55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и распорядком пребывания обучающихся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организации.</w:t>
      </w:r>
    </w:p>
    <w:p w14:paraId="5FA3E29F" w14:textId="77777777" w:rsidR="006C2E20" w:rsidRPr="00757FF1" w:rsidRDefault="00C2625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Количественный состав обучающихся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в группе 12-15 человек. </w:t>
      </w:r>
    </w:p>
    <w:p w14:paraId="2D39CCB3" w14:textId="77777777" w:rsidR="0070727C" w:rsidRPr="00757FF1" w:rsidRDefault="0070727C" w:rsidP="006C2E2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>Регламент конкурсного испытания</w:t>
      </w:r>
      <w:r w:rsidRPr="00757FF1">
        <w:rPr>
          <w:rFonts w:ascii="Times New Roman" w:eastAsia="Calibri" w:hAnsi="Times New Roman" w:cs="Times New Roman"/>
          <w:sz w:val="28"/>
          <w:szCs w:val="28"/>
        </w:rPr>
        <w:t>: проведение занятия – до 20 минут;</w:t>
      </w:r>
      <w:r w:rsidR="00C26256" w:rsidRPr="0075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FF1">
        <w:rPr>
          <w:rFonts w:ascii="Times New Roman" w:eastAsia="Calibri" w:hAnsi="Times New Roman" w:cs="Times New Roman"/>
          <w:sz w:val="28"/>
          <w:szCs w:val="28"/>
        </w:rPr>
        <w:t>самоанализ занятия и ответы на вопросы членов жюри – до 10 минут.</w:t>
      </w:r>
    </w:p>
    <w:p w14:paraId="1D6EA7D3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Максимальная оценка за конкурсное испытание –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60 баллов.</w:t>
      </w:r>
    </w:p>
    <w:p w14:paraId="3929175B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конкурсного испытания:</w:t>
      </w:r>
    </w:p>
    <w:p w14:paraId="7871BF65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психолого-педагогическая грамотность;</w:t>
      </w:r>
    </w:p>
    <w:p w14:paraId="3EC86E84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методическая грамотность;</w:t>
      </w:r>
    </w:p>
    <w:p w14:paraId="2A449C4A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реализованность развивающего потенциала занятия;</w:t>
      </w:r>
    </w:p>
    <w:p w14:paraId="252C90A9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целеполагание и результативность;</w:t>
      </w:r>
    </w:p>
    <w:p w14:paraId="39B66BB3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рефлексивная культура;</w:t>
      </w:r>
    </w:p>
    <w:p w14:paraId="264E96BC" w14:textId="77777777" w:rsidR="0070727C" w:rsidRPr="00757FF1" w:rsidRDefault="00C26256" w:rsidP="006C2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коммуникативная культура.</w:t>
      </w:r>
    </w:p>
    <w:p w14:paraId="2FF96292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3.2.2. Конкурсное испытание «Мастер-класс»</w:t>
      </w:r>
    </w:p>
    <w:p w14:paraId="0D473E54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Цель конкурсного испытания: демонстрация конкурсантом профессионального мастерства в области презентации и трансляции педагогического опыта в ситуации профессионального взаимодействия с аудиторией.</w:t>
      </w:r>
    </w:p>
    <w:p w14:paraId="012ED457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>Формат конкурсного испытания</w:t>
      </w:r>
      <w:r w:rsidRPr="00757FF1">
        <w:rPr>
          <w:rFonts w:ascii="Times New Roman" w:eastAsia="Calibri" w:hAnsi="Times New Roman" w:cs="Times New Roman"/>
          <w:sz w:val="28"/>
          <w:szCs w:val="28"/>
        </w:rPr>
        <w:t>: учебно-методическое занятие с коллегами, демонстрирующее педагогическое мастерство конкурсанта в области трансляции своего педагогического опыта, доказавшего эффективность в практической работе.</w:t>
      </w:r>
    </w:p>
    <w:p w14:paraId="7C94CD71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Тему и форму проведения мастер-класса участники Конкурса определяют самостоятельно. Очередность выступлений определяется жеребьёвкой.</w:t>
      </w:r>
    </w:p>
    <w:p w14:paraId="739A5EF6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>Регламент конкурсного испытания</w:t>
      </w:r>
      <w:r w:rsidRPr="00757FF1">
        <w:rPr>
          <w:rFonts w:ascii="Times New Roman" w:eastAsia="Calibri" w:hAnsi="Times New Roman" w:cs="Times New Roman"/>
          <w:sz w:val="28"/>
          <w:szCs w:val="28"/>
        </w:rPr>
        <w:t>: проведение мастер-класса – до 20 минут; ответы на вопросы членов жюри – до 10 минут.</w:t>
      </w:r>
    </w:p>
    <w:p w14:paraId="0439F2F0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Максимальная оценка за конкурсное испытание – 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>60 баллов.</w:t>
      </w:r>
    </w:p>
    <w:p w14:paraId="3E29A67F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конкурсного испытания:</w:t>
      </w:r>
    </w:p>
    <w:p w14:paraId="5EE530A6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- методическая обоснованность;</w:t>
      </w:r>
    </w:p>
    <w:p w14:paraId="19883A55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- практическая значимость и применимость;</w:t>
      </w:r>
    </w:p>
    <w:p w14:paraId="1A32832E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- психолого-педагогическая грамотность;</w:t>
      </w:r>
    </w:p>
    <w:p w14:paraId="1EDF4D4F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- проявленность теоретического и эмпирического мышления;</w:t>
      </w:r>
    </w:p>
    <w:p w14:paraId="77A5A21E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- информационная, коммуникативная культура и культура самопрезентации;</w:t>
      </w:r>
    </w:p>
    <w:p w14:paraId="2849519C" w14:textId="77777777" w:rsidR="0070727C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- рефлексивная культура.</w:t>
      </w:r>
    </w:p>
    <w:p w14:paraId="1FCC9921" w14:textId="77777777" w:rsidR="0070727C" w:rsidRPr="00757FF1" w:rsidRDefault="00C26256" w:rsidP="00707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3.3. Второй тур</w:t>
      </w:r>
    </w:p>
    <w:p w14:paraId="071B3719" w14:textId="16170787" w:rsidR="0070727C" w:rsidRPr="00757FF1" w:rsidRDefault="00C26256" w:rsidP="001075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Второй тур включает </w:t>
      </w:r>
      <w:r w:rsidR="0043334A">
        <w:rPr>
          <w:rFonts w:ascii="Times New Roman" w:eastAsia="Calibri" w:hAnsi="Times New Roman" w:cs="Times New Roman"/>
          <w:sz w:val="28"/>
          <w:szCs w:val="28"/>
        </w:rPr>
        <w:t>два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 конкурсных испытан</w:t>
      </w:r>
      <w:r w:rsidRPr="00757FF1">
        <w:rPr>
          <w:rFonts w:ascii="Times New Roman" w:eastAsia="Calibri" w:hAnsi="Times New Roman" w:cs="Times New Roman"/>
          <w:sz w:val="28"/>
          <w:szCs w:val="28"/>
        </w:rPr>
        <w:t>ия:</w:t>
      </w:r>
      <w:r w:rsidR="00107588"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«Просветительское мероп</w:t>
      </w:r>
      <w:r w:rsidR="006C2E20" w:rsidRPr="00757FF1">
        <w:rPr>
          <w:rFonts w:ascii="Times New Roman" w:eastAsia="Calibri" w:hAnsi="Times New Roman" w:cs="Times New Roman"/>
          <w:b/>
          <w:sz w:val="28"/>
          <w:szCs w:val="28"/>
        </w:rPr>
        <w:t>риятие с родителями» и «Брифинг».</w:t>
      </w:r>
    </w:p>
    <w:p w14:paraId="3A1D5EB9" w14:textId="77777777" w:rsidR="0070727C" w:rsidRPr="00757FF1" w:rsidRDefault="00107588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Конкурсные испытания прово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дятся на площадке, утверждённой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Оргкомитетом в качестве площадки проведения в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торого тура, в присутствии жюри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и участников второго тура заключительного этапа Конкурса.</w:t>
      </w:r>
    </w:p>
    <w:p w14:paraId="13C7B23B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3.3.1. Конкурсное испытание «Просветительское мероприятие с родителями»</w:t>
      </w:r>
    </w:p>
    <w:p w14:paraId="6F0D3ECC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57FF1">
        <w:rPr>
          <w:rFonts w:ascii="Times New Roman" w:eastAsia="Calibri" w:hAnsi="Times New Roman" w:cs="Times New Roman"/>
          <w:b/>
          <w:sz w:val="28"/>
          <w:szCs w:val="28"/>
        </w:rPr>
        <w:t>Цель конкурсного испытания</w:t>
      </w:r>
      <w:r w:rsidRPr="00757FF1">
        <w:rPr>
          <w:rFonts w:ascii="Times New Roman" w:eastAsia="Calibri" w:hAnsi="Times New Roman" w:cs="Times New Roman"/>
          <w:sz w:val="28"/>
          <w:szCs w:val="28"/>
        </w:rPr>
        <w:t>: 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семьей.</w:t>
      </w:r>
    </w:p>
    <w:p w14:paraId="6A2F0F3E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Формат конкурсного испытан</w:t>
      </w:r>
      <w:bookmarkStart w:id="0" w:name="_GoBack"/>
      <w:bookmarkEnd w:id="0"/>
      <w:r w:rsidRPr="00757FF1">
        <w:rPr>
          <w:rFonts w:ascii="Times New Roman" w:eastAsia="Calibri" w:hAnsi="Times New Roman" w:cs="Times New Roman"/>
          <w:b/>
          <w:sz w:val="28"/>
          <w:szCs w:val="28"/>
        </w:rPr>
        <w:t>ия</w:t>
      </w:r>
      <w:r w:rsidRPr="00757FF1">
        <w:rPr>
          <w:rFonts w:ascii="Times New Roman" w:eastAsia="Calibri" w:hAnsi="Times New Roman" w:cs="Times New Roman"/>
          <w:sz w:val="28"/>
          <w:szCs w:val="28"/>
        </w:rPr>
        <w:t>: открытая беседа конкурсанта с членами жюри и представителями родительской общественности в формате «вопрос-ответ» с ограниченным кругом целевых вопросов.</w:t>
      </w:r>
    </w:p>
    <w:p w14:paraId="2A68B689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Банк вопросов утверждается Оргкомитетом Конкурса.</w:t>
      </w:r>
    </w:p>
    <w:p w14:paraId="0E2F66A9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Комплект вопросов для каждого конкурсанта определяется жеребьёвкой</w:t>
      </w:r>
    </w:p>
    <w:p w14:paraId="4B822069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непосредственно перед началом конкурсного испытания.</w:t>
      </w:r>
    </w:p>
    <w:p w14:paraId="5A222CC4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Очередность выступления конкурсантов определяется жеребьёвкой, проводимой на установочном семинаре.</w:t>
      </w:r>
    </w:p>
    <w:p w14:paraId="6C1C4620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 Регламент конкурсного испытания</w:t>
      </w:r>
      <w:r w:rsidRPr="00757FF1">
        <w:rPr>
          <w:rFonts w:ascii="Times New Roman" w:eastAsia="Calibri" w:hAnsi="Times New Roman" w:cs="Times New Roman"/>
          <w:sz w:val="28"/>
          <w:szCs w:val="28"/>
        </w:rPr>
        <w:t>: беседа конкурсанта с членами жюри и представителями родительской общественности – до 30 минут.</w:t>
      </w:r>
    </w:p>
    <w:p w14:paraId="13BB1B2F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Максимальная оценка за конкурсное испытание – 40 баллов.</w:t>
      </w:r>
    </w:p>
    <w:p w14:paraId="0C0EA0BC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      Критерии оценки конкурсного испытания:</w:t>
      </w:r>
    </w:p>
    <w:p w14:paraId="28390ACA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- сформированность педагогического мышления;</w:t>
      </w:r>
    </w:p>
    <w:p w14:paraId="2F5FAD98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- владение навыками эффективной коммуникации и выстраивания взаимодействия на основе сотрудничества;</w:t>
      </w:r>
    </w:p>
    <w:p w14:paraId="04935B44" w14:textId="77777777" w:rsidR="00107588" w:rsidRPr="00757FF1" w:rsidRDefault="00107588" w:rsidP="001075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- владение приёмами формирования педагогической культуры родителей;</w:t>
      </w:r>
    </w:p>
    <w:p w14:paraId="2420F847" w14:textId="77777777" w:rsidR="00107588" w:rsidRPr="00757FF1" w:rsidRDefault="00107588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- социальная ответственность и гражданская позиция.</w:t>
      </w:r>
    </w:p>
    <w:p w14:paraId="1FE17497" w14:textId="77777777" w:rsidR="0070727C" w:rsidRPr="00757FF1" w:rsidRDefault="00107588" w:rsidP="00707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64626" w:rsidRPr="0075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3.3.2. Конкурсное испытание «Брифинг»</w:t>
      </w:r>
    </w:p>
    <w:p w14:paraId="2742928F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Цель конкурсного испытания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демонстрация конкурсантами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способности к конструктивному диалогу со вс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еми участниками образовательных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отношений и представителями общественности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по актуальным вопросам развития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системы образования.</w:t>
      </w:r>
    </w:p>
    <w:p w14:paraId="3FFD3949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Формат конкурсного испытания: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ы участников Конкурса на вопросы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интервьюеров из числа ученическ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ой, студенческой, родительской,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профессиональной, культурной общественности и представ</w:t>
      </w:r>
      <w:r w:rsidRPr="00757FF1">
        <w:rPr>
          <w:rFonts w:ascii="Times New Roman" w:eastAsia="Calibri" w:hAnsi="Times New Roman" w:cs="Times New Roman"/>
          <w:sz w:val="28"/>
          <w:szCs w:val="28"/>
        </w:rPr>
        <w:t>ителей СМИ в формате брифинга.</w:t>
      </w:r>
    </w:p>
    <w:p w14:paraId="708B8E57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Перечень тем для конкурсного испытания «Брифинг»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утверждается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Оргкомитетом.</w:t>
      </w:r>
    </w:p>
    <w:p w14:paraId="34E0A43B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Регламент конкурсного испытания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: о</w:t>
      </w:r>
      <w:r w:rsidRPr="00757FF1">
        <w:rPr>
          <w:rFonts w:ascii="Times New Roman" w:eastAsia="Calibri" w:hAnsi="Times New Roman" w:cs="Times New Roman"/>
          <w:sz w:val="28"/>
          <w:szCs w:val="28"/>
        </w:rPr>
        <w:t>бщая продолжительность – не бо</w:t>
      </w:r>
      <w:r w:rsidR="002F4573" w:rsidRPr="00757FF1">
        <w:rPr>
          <w:rFonts w:ascii="Times New Roman" w:eastAsia="Calibri" w:hAnsi="Times New Roman" w:cs="Times New Roman"/>
          <w:sz w:val="28"/>
          <w:szCs w:val="28"/>
        </w:rPr>
        <w:t>лее 60 мин</w:t>
      </w:r>
      <w:r w:rsidRPr="00757F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093264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Ход конкурсного испытания и его соотв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етствие регламенту регулируется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модератором.</w:t>
      </w:r>
    </w:p>
    <w:p w14:paraId="60DF00B1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 xml:space="preserve">Максимальная оценка за конкурсное испытание –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40 баллов.</w:t>
      </w:r>
    </w:p>
    <w:p w14:paraId="662A6263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727C" w:rsidRPr="00757FF1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конкурсного испытания:</w:t>
      </w:r>
    </w:p>
    <w:p w14:paraId="030D52E0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ценностные основания и аргументированность профессионально-личностной</w:t>
      </w:r>
    </w:p>
    <w:p w14:paraId="313105DC" w14:textId="77777777" w:rsidR="0070727C" w:rsidRPr="00757FF1" w:rsidRDefault="0070727C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позиции;</w:t>
      </w:r>
    </w:p>
    <w:p w14:paraId="40BAA264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масштабность видения проблем и нестандартность предлагаемых решений;</w:t>
      </w:r>
    </w:p>
    <w:p w14:paraId="52F49C29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конструктивность позиции;</w:t>
      </w:r>
    </w:p>
    <w:p w14:paraId="0D17B5D4" w14:textId="77777777" w:rsidR="0070727C" w:rsidRPr="00757FF1" w:rsidRDefault="00064626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0727C" w:rsidRPr="00757FF1">
        <w:rPr>
          <w:rFonts w:ascii="Times New Roman" w:eastAsia="Calibri" w:hAnsi="Times New Roman" w:cs="Times New Roman"/>
          <w:sz w:val="28"/>
          <w:szCs w:val="28"/>
        </w:rPr>
        <w:t>- коммуникативная культура.</w:t>
      </w:r>
    </w:p>
    <w:p w14:paraId="61A72CD4" w14:textId="77777777" w:rsidR="006C2E20" w:rsidRPr="00757FF1" w:rsidRDefault="006C2E20" w:rsidP="00707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6F9E4D" w14:textId="77777777" w:rsidR="009160D1" w:rsidRPr="00757FF1" w:rsidRDefault="004B50C2" w:rsidP="009160D1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>Жюри и счетная комиссия</w:t>
      </w:r>
      <w:r w:rsidR="00F86471"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регионального этапа Конкурса</w:t>
      </w:r>
    </w:p>
    <w:p w14:paraId="0618CF49" w14:textId="77777777" w:rsidR="009160D1" w:rsidRPr="00757FF1" w:rsidRDefault="009160D1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4D8CC" w14:textId="77777777" w:rsidR="004B50C2" w:rsidRPr="00757FF1" w:rsidRDefault="00901AB5" w:rsidP="00567C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4.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1. Для оценивани</w:t>
      </w:r>
      <w:r w:rsidR="00567CBE" w:rsidRPr="00757FF1">
        <w:rPr>
          <w:rFonts w:ascii="Times New Roman" w:eastAsia="Calibri" w:hAnsi="Times New Roman" w:cs="Times New Roman"/>
          <w:sz w:val="28"/>
          <w:szCs w:val="28"/>
        </w:rPr>
        <w:t>я конкурсных испытаний формируется состав жюри.</w:t>
      </w:r>
    </w:p>
    <w:p w14:paraId="008DC335" w14:textId="77777777" w:rsidR="004B50C2" w:rsidRPr="00757FF1" w:rsidRDefault="00567CBE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 жюри и регламент работы жюри утверждаются Оргкомитетом</w:t>
      </w:r>
      <w:r w:rsidR="006B24CA" w:rsidRPr="00757FF1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868B77" w14:textId="77777777" w:rsidR="00567CBE" w:rsidRPr="00757FF1" w:rsidRDefault="006B24CA" w:rsidP="0059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D7913" w:rsidRPr="00757FF1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04387C" w:rsidRPr="00757FF1">
        <w:rPr>
          <w:rFonts w:ascii="Times New Roman" w:eastAsia="Calibri" w:hAnsi="Times New Roman" w:cs="Times New Roman"/>
          <w:sz w:val="28"/>
          <w:szCs w:val="28"/>
        </w:rPr>
        <w:t xml:space="preserve">оценивания конкурсных испытаний </w:t>
      </w:r>
      <w:r w:rsidR="008D7913" w:rsidRPr="00757FF1">
        <w:rPr>
          <w:rFonts w:ascii="Times New Roman" w:eastAsia="Calibri" w:hAnsi="Times New Roman" w:cs="Times New Roman"/>
          <w:sz w:val="28"/>
          <w:szCs w:val="28"/>
        </w:rPr>
        <w:t>первого тура регионального этапа Конкурса с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остав жюри формируется </w:t>
      </w:r>
      <w:r w:rsidR="00567CBE" w:rsidRPr="00757FF1">
        <w:rPr>
          <w:rFonts w:ascii="Times New Roman" w:eastAsia="Calibri" w:hAnsi="Times New Roman" w:cs="Times New Roman"/>
          <w:sz w:val="28"/>
          <w:szCs w:val="28"/>
        </w:rPr>
        <w:t>из состава областной конкурсной комиссии Конкурса.</w:t>
      </w:r>
    </w:p>
    <w:p w14:paraId="58C5C3EB" w14:textId="1B693529" w:rsidR="00CA2549" w:rsidRPr="00757FF1" w:rsidRDefault="008D7913" w:rsidP="005902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4387C" w:rsidRPr="00757FF1">
        <w:rPr>
          <w:rFonts w:ascii="Times New Roman" w:eastAsia="Calibri" w:hAnsi="Times New Roman" w:cs="Times New Roman"/>
          <w:sz w:val="28"/>
          <w:szCs w:val="28"/>
        </w:rPr>
        <w:t xml:space="preserve">Для второго тура </w:t>
      </w:r>
      <w:r w:rsidR="003B63DA" w:rsidRPr="00757FF1">
        <w:rPr>
          <w:rFonts w:ascii="Times New Roman" w:eastAsia="Times New Roman" w:hAnsi="Times New Roman" w:cs="Times New Roman"/>
          <w:sz w:val="28"/>
          <w:lang w:eastAsia="ru-RU"/>
        </w:rPr>
        <w:t xml:space="preserve">– </w:t>
      </w:r>
      <w:r w:rsidR="0004387C" w:rsidRPr="00757FF1">
        <w:rPr>
          <w:rFonts w:ascii="Times New Roman" w:eastAsia="Calibri" w:hAnsi="Times New Roman" w:cs="Times New Roman"/>
          <w:sz w:val="28"/>
          <w:szCs w:val="28"/>
        </w:rPr>
        <w:t>из состава областной конкурсной комиссии Конкурса</w:t>
      </w:r>
      <w:r w:rsidR="003B63DA">
        <w:rPr>
          <w:rFonts w:ascii="Times New Roman" w:eastAsia="Calibri" w:hAnsi="Times New Roman" w:cs="Times New Roman"/>
          <w:sz w:val="28"/>
          <w:szCs w:val="28"/>
        </w:rPr>
        <w:t>,</w:t>
      </w:r>
      <w:r w:rsidR="0004387C" w:rsidRPr="0075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549" w:rsidRPr="00757FF1">
        <w:rPr>
          <w:rFonts w:ascii="Times New Roman" w:eastAsia="Calibri" w:hAnsi="Times New Roman" w:cs="Times New Roman"/>
          <w:sz w:val="28"/>
          <w:szCs w:val="28"/>
        </w:rPr>
        <w:t xml:space="preserve">студенческого жюри </w:t>
      </w:r>
      <w:r w:rsidR="00E67314" w:rsidRPr="00757FF1">
        <w:rPr>
          <w:rFonts w:ascii="Times New Roman" w:eastAsia="Calibri" w:hAnsi="Times New Roman" w:cs="Times New Roman"/>
          <w:sz w:val="28"/>
          <w:szCs w:val="28"/>
        </w:rPr>
        <w:t>из числа обучающихся организаций высшего</w:t>
      </w:r>
      <w:r w:rsidR="003B63DA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образования,</w:t>
      </w:r>
      <w:r w:rsidR="00CA2549" w:rsidRPr="00757FF1">
        <w:rPr>
          <w:rFonts w:ascii="Times New Roman" w:eastAsia="Calibri" w:hAnsi="Times New Roman" w:cs="Times New Roman"/>
          <w:sz w:val="28"/>
          <w:szCs w:val="28"/>
        </w:rPr>
        <w:t xml:space="preserve"> родительского жюри </w:t>
      </w:r>
      <w:r w:rsidR="00E67314" w:rsidRPr="00757FF1">
        <w:rPr>
          <w:rFonts w:ascii="Times New Roman" w:eastAsia="Calibri" w:hAnsi="Times New Roman" w:cs="Times New Roman"/>
          <w:sz w:val="28"/>
          <w:szCs w:val="28"/>
        </w:rPr>
        <w:t xml:space="preserve">из числа лиц, не являющихся сотрудниками </w:t>
      </w:r>
      <w:r w:rsidR="00E04C60" w:rsidRPr="00757FF1">
        <w:rPr>
          <w:rFonts w:ascii="Times New Roman" w:eastAsia="Calibri" w:hAnsi="Times New Roman" w:cs="Times New Roman"/>
          <w:sz w:val="28"/>
          <w:szCs w:val="28"/>
        </w:rPr>
        <w:t xml:space="preserve">региональных и муниципальных </w:t>
      </w:r>
      <w:r w:rsidR="00E67314" w:rsidRPr="00757FF1">
        <w:rPr>
          <w:rFonts w:ascii="Times New Roman" w:eastAsia="Calibri" w:hAnsi="Times New Roman" w:cs="Times New Roman"/>
          <w:sz w:val="28"/>
          <w:szCs w:val="28"/>
        </w:rPr>
        <w:t xml:space="preserve">органов </w:t>
      </w:r>
      <w:r w:rsidR="00E67314"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исполнительной власт</w:t>
      </w:r>
      <w:r w:rsidR="00E04C60" w:rsidRPr="00757FF1">
        <w:rPr>
          <w:rFonts w:ascii="Times New Roman" w:eastAsia="Calibri" w:hAnsi="Times New Roman" w:cs="Times New Roman"/>
          <w:sz w:val="28"/>
          <w:szCs w:val="28"/>
        </w:rPr>
        <w:t>и</w:t>
      </w:r>
      <w:r w:rsidR="00E67314" w:rsidRPr="00757FF1">
        <w:rPr>
          <w:rFonts w:ascii="Times New Roman" w:eastAsia="Calibri" w:hAnsi="Times New Roman" w:cs="Times New Roman"/>
          <w:sz w:val="28"/>
          <w:szCs w:val="28"/>
        </w:rPr>
        <w:t xml:space="preserve">, осуществляющих управление в сфере образования, педагогическими и/или научно-педагогическими работниками. </w:t>
      </w:r>
    </w:p>
    <w:p w14:paraId="35F9FEB1" w14:textId="77777777" w:rsidR="004B50C2" w:rsidRPr="00757FF1" w:rsidRDefault="00E67314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4.2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. Профилактика конфликта интересов </w:t>
      </w:r>
      <w:r w:rsidRPr="00757FF1">
        <w:rPr>
          <w:rFonts w:ascii="Times New Roman" w:eastAsia="Calibri" w:hAnsi="Times New Roman" w:cs="Times New Roman"/>
          <w:sz w:val="28"/>
          <w:szCs w:val="28"/>
        </w:rPr>
        <w:t>в процессе работы жюри Конкурса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2AC8A7E" w14:textId="77777777" w:rsidR="004B50C2" w:rsidRPr="00757FF1" w:rsidRDefault="00E67314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член жюри Конкурса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590285" w:rsidRPr="00757FF1">
        <w:rPr>
          <w:rFonts w:ascii="Times New Roman" w:eastAsia="Calibri" w:hAnsi="Times New Roman" w:cs="Times New Roman"/>
          <w:sz w:val="28"/>
          <w:szCs w:val="28"/>
        </w:rPr>
        <w:t>может оценивать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 конкурсные испытания участника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, являющегося представителем того </w:t>
      </w:r>
      <w:r w:rsidR="00591011" w:rsidRPr="00757FF1">
        <w:rPr>
          <w:rFonts w:ascii="Times New Roman" w:eastAsia="Calibri" w:hAnsi="Times New Roman" w:cs="Times New Roman"/>
          <w:sz w:val="28"/>
          <w:szCs w:val="28"/>
        </w:rPr>
        <w:t>же муниципального образования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49D479" w14:textId="77777777" w:rsidR="004B50C2" w:rsidRPr="00757FF1" w:rsidRDefault="00591011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в состав жюри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не могут входить представители тех организаций, в которых работают участники Конкурса;</w:t>
      </w:r>
    </w:p>
    <w:p w14:paraId="6B68F17C" w14:textId="77777777" w:rsidR="004B50C2" w:rsidRPr="00757FF1" w:rsidRDefault="004B50C2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не допускается делегирование членом жюри своих полномочий по оцениванию другим членам жюри.</w:t>
      </w:r>
    </w:p>
    <w:p w14:paraId="3404FF7C" w14:textId="77777777" w:rsidR="00590285" w:rsidRPr="00757FF1" w:rsidRDefault="004B50C2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Все члены жюри обладают равными правами. </w:t>
      </w:r>
    </w:p>
    <w:p w14:paraId="3EC9FF01" w14:textId="77777777" w:rsidR="00F2653D" w:rsidRPr="00757FF1" w:rsidRDefault="00FD3DB1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4.3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. Для организации подсчета балл</w:t>
      </w:r>
      <w:r w:rsidR="00590285" w:rsidRPr="00757FF1">
        <w:rPr>
          <w:rFonts w:ascii="Times New Roman" w:eastAsia="Calibri" w:hAnsi="Times New Roman" w:cs="Times New Roman"/>
          <w:sz w:val="28"/>
          <w:szCs w:val="28"/>
        </w:rPr>
        <w:t xml:space="preserve">ов, выставленных участникам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Конкурса по итогам конкурсных испытаний, и подготовки сводных оценочных ведомостей создается счетная комиссия. Состав счетной комиссии утверждаются Оргкомитетом. </w:t>
      </w:r>
    </w:p>
    <w:p w14:paraId="6648A3BA" w14:textId="77777777" w:rsidR="0005791E" w:rsidRPr="00757FF1" w:rsidRDefault="0005791E" w:rsidP="000D7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DF2A9" w14:textId="77777777" w:rsidR="00FD3DB1" w:rsidRPr="00757FF1" w:rsidRDefault="004B50C2" w:rsidP="006B24C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</w:t>
      </w:r>
      <w:r w:rsidR="00FD3DB1" w:rsidRPr="00757FF1">
        <w:rPr>
          <w:rFonts w:ascii="Times New Roman" w:eastAsia="Calibri" w:hAnsi="Times New Roman" w:cs="Times New Roman"/>
          <w:b/>
          <w:sz w:val="28"/>
          <w:szCs w:val="28"/>
        </w:rPr>
        <w:t>определения и награждения лауреатов, призеров и победителя Конкурса</w:t>
      </w:r>
    </w:p>
    <w:p w14:paraId="1112F9F1" w14:textId="77777777" w:rsidR="003264BE" w:rsidRPr="00757FF1" w:rsidRDefault="003264BE" w:rsidP="003264BE">
      <w:pPr>
        <w:pStyle w:val="a4"/>
        <w:spacing w:after="0" w:line="240" w:lineRule="auto"/>
        <w:ind w:left="106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0B3D0A" w14:textId="77777777" w:rsidR="004B50C2" w:rsidRPr="00757FF1" w:rsidRDefault="004823D3" w:rsidP="005F6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5.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1. После окончания каждого конкурсного испытания счетная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 w14:paraId="6A315BBB" w14:textId="77777777" w:rsidR="004B50C2" w:rsidRPr="00757FF1" w:rsidRDefault="004823D3" w:rsidP="005F6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По итогам первого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99107F" w14:textId="77777777" w:rsidR="004B50C2" w:rsidRPr="00757FF1" w:rsidRDefault="004823D3" w:rsidP="005F6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5.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641D6" w:rsidRPr="00757FF1">
        <w:rPr>
          <w:rFonts w:ascii="Times New Roman" w:eastAsia="Calibri" w:hAnsi="Times New Roman" w:cs="Times New Roman"/>
          <w:sz w:val="28"/>
          <w:szCs w:val="28"/>
        </w:rPr>
        <w:t>Пять конкурсантов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>, набравших наибольшее количес</w:t>
      </w:r>
      <w:r w:rsidR="0003212D" w:rsidRPr="00757FF1">
        <w:rPr>
          <w:rFonts w:ascii="Times New Roman" w:eastAsia="Calibri" w:hAnsi="Times New Roman" w:cs="Times New Roman"/>
          <w:sz w:val="28"/>
          <w:szCs w:val="28"/>
        </w:rPr>
        <w:t xml:space="preserve">тво баллов по результатам </w:t>
      </w:r>
      <w:r w:rsidR="00B641D6" w:rsidRPr="00757FF1">
        <w:rPr>
          <w:rFonts w:ascii="Times New Roman" w:eastAsia="Calibri" w:hAnsi="Times New Roman" w:cs="Times New Roman"/>
          <w:sz w:val="28"/>
          <w:szCs w:val="28"/>
        </w:rPr>
        <w:t>первого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тура, объявляются </w:t>
      </w:r>
      <w:r w:rsidR="00B641D6"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призёрами </w:t>
      </w:r>
      <w:r w:rsidR="0003212D" w:rsidRPr="00757FF1">
        <w:rPr>
          <w:rFonts w:ascii="Times New Roman" w:eastAsia="Calibri" w:hAnsi="Times New Roman" w:cs="Times New Roman"/>
          <w:bCs/>
          <w:sz w:val="28"/>
          <w:szCs w:val="28"/>
        </w:rPr>
        <w:t>регионального этапа Конкурса (</w:t>
      </w:r>
      <w:r w:rsidR="00B641D6" w:rsidRPr="00757FF1">
        <w:rPr>
          <w:rFonts w:ascii="Times New Roman" w:eastAsia="Calibri" w:hAnsi="Times New Roman" w:cs="Times New Roman"/>
          <w:bCs/>
          <w:sz w:val="28"/>
          <w:szCs w:val="28"/>
        </w:rPr>
        <w:t>областного публичного</w:t>
      </w:r>
      <w:r w:rsidR="004B50C2"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к</w:t>
      </w:r>
      <w:r w:rsidR="00B641D6" w:rsidRPr="00757FF1">
        <w:rPr>
          <w:rFonts w:ascii="Times New Roman" w:eastAsia="Calibri" w:hAnsi="Times New Roman" w:cs="Times New Roman"/>
          <w:bCs/>
          <w:sz w:val="28"/>
          <w:szCs w:val="28"/>
        </w:rPr>
        <w:t>онкурса «Воспитатель года»</w:t>
      </w:r>
      <w:r w:rsidR="0003212D" w:rsidRPr="00757FF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641D6" w:rsidRPr="00757FF1">
        <w:rPr>
          <w:rFonts w:ascii="Times New Roman" w:eastAsia="Calibri" w:hAnsi="Times New Roman" w:cs="Times New Roman"/>
          <w:sz w:val="28"/>
          <w:szCs w:val="28"/>
        </w:rPr>
        <w:t xml:space="preserve"> становятся участниками второго</w:t>
      </w:r>
      <w:r w:rsidR="004B50C2" w:rsidRPr="00757FF1">
        <w:rPr>
          <w:rFonts w:ascii="Times New Roman" w:eastAsia="Calibri" w:hAnsi="Times New Roman" w:cs="Times New Roman"/>
          <w:sz w:val="28"/>
          <w:szCs w:val="28"/>
        </w:rPr>
        <w:t xml:space="preserve"> очного тура.</w:t>
      </w:r>
    </w:p>
    <w:p w14:paraId="451A7968" w14:textId="77777777" w:rsidR="004B50C2" w:rsidRPr="00757FF1" w:rsidRDefault="004B50C2" w:rsidP="005F6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Призер, набравший наибольшее количество балл</w:t>
      </w:r>
      <w:r w:rsidR="0003212D" w:rsidRPr="00757FF1">
        <w:rPr>
          <w:rFonts w:ascii="Times New Roman" w:eastAsia="Calibri" w:hAnsi="Times New Roman" w:cs="Times New Roman"/>
          <w:sz w:val="28"/>
          <w:szCs w:val="28"/>
        </w:rPr>
        <w:t xml:space="preserve">ов по итогам второго </w:t>
      </w:r>
      <w:r w:rsidR="009160D1" w:rsidRPr="00757FF1">
        <w:rPr>
          <w:rFonts w:ascii="Times New Roman" w:eastAsia="Calibri" w:hAnsi="Times New Roman" w:cs="Times New Roman"/>
          <w:sz w:val="28"/>
          <w:szCs w:val="28"/>
        </w:rPr>
        <w:t xml:space="preserve">тура </w:t>
      </w: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Конкурса, объявляется победителем </w:t>
      </w:r>
      <w:r w:rsidR="005F64AE" w:rsidRPr="00757FF1">
        <w:rPr>
          <w:rFonts w:ascii="Times New Roman" w:eastAsia="Calibri" w:hAnsi="Times New Roman" w:cs="Times New Roman"/>
          <w:sz w:val="28"/>
          <w:szCs w:val="28"/>
        </w:rPr>
        <w:t>регионального этапа Конкурса (</w:t>
      </w:r>
      <w:r w:rsidR="009160D1" w:rsidRPr="00757FF1">
        <w:rPr>
          <w:rFonts w:ascii="Times New Roman" w:eastAsia="Calibri" w:hAnsi="Times New Roman" w:cs="Times New Roman"/>
          <w:bCs/>
          <w:sz w:val="28"/>
          <w:szCs w:val="28"/>
        </w:rPr>
        <w:t>областного публичного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к</w:t>
      </w:r>
      <w:r w:rsidR="009160D1" w:rsidRPr="00757FF1">
        <w:rPr>
          <w:rFonts w:ascii="Times New Roman" w:eastAsia="Calibri" w:hAnsi="Times New Roman" w:cs="Times New Roman"/>
          <w:bCs/>
          <w:sz w:val="28"/>
          <w:szCs w:val="28"/>
        </w:rPr>
        <w:t>онкурса «Воспитатель года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5F64AE" w:rsidRPr="00757FF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757F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B05723" w14:textId="77777777" w:rsidR="00FB7A45" w:rsidRPr="00757FF1" w:rsidRDefault="00FB7A45" w:rsidP="005F6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57FF1">
        <w:rPr>
          <w:rFonts w:ascii="Times New Roman" w:eastAsia="Times New Roman" w:hAnsi="Times New Roman" w:cs="Times New Roman"/>
          <w:sz w:val="28"/>
          <w:lang w:eastAsia="ru-RU"/>
        </w:rPr>
        <w:t xml:space="preserve">Победитель </w:t>
      </w:r>
      <w:r w:rsidR="008D7913" w:rsidRPr="00757FF1">
        <w:rPr>
          <w:rFonts w:ascii="Times New Roman" w:eastAsia="Times New Roman" w:hAnsi="Times New Roman" w:cs="Times New Roman"/>
          <w:sz w:val="28"/>
          <w:lang w:eastAsia="ru-RU"/>
        </w:rPr>
        <w:t xml:space="preserve">регионального этапа </w:t>
      </w:r>
      <w:r w:rsidRPr="00757FF1">
        <w:rPr>
          <w:rFonts w:ascii="Times New Roman" w:eastAsia="Times New Roman" w:hAnsi="Times New Roman" w:cs="Times New Roman"/>
          <w:sz w:val="28"/>
          <w:lang w:eastAsia="ru-RU"/>
        </w:rPr>
        <w:t>Конкурса принимает участие в заключительном этапе Всероссийского профессионального конкурса «Воспитатель года России» (далее – заключительный этап конкурса).</w:t>
      </w:r>
    </w:p>
    <w:p w14:paraId="271102A5" w14:textId="5AC57ACB" w:rsidR="008D7913" w:rsidRPr="00757FF1" w:rsidRDefault="008D7913" w:rsidP="008D7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049902" w14:textId="7C6EC4B4" w:rsidR="001B776D" w:rsidRPr="00757FF1" w:rsidRDefault="001B776D" w:rsidP="008D7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7D2B92" w14:textId="1CFD5563" w:rsidR="001B776D" w:rsidRPr="00757FF1" w:rsidRDefault="001B776D" w:rsidP="008D7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C2892B" w14:textId="269D9083" w:rsidR="001A3A45" w:rsidRDefault="001A3A45" w:rsidP="00503B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BDB39B" w14:textId="77777777" w:rsidR="00F206DE" w:rsidRPr="00757FF1" w:rsidRDefault="00F206DE" w:rsidP="00503B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1B806E" w14:textId="77777777" w:rsidR="001A3A45" w:rsidRPr="00757FF1" w:rsidRDefault="001A3A45" w:rsidP="00503B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A20034" w14:textId="77777777" w:rsidR="004B50C2" w:rsidRPr="00757FF1" w:rsidRDefault="00503B99" w:rsidP="000D78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14:paraId="08EEACAD" w14:textId="77777777" w:rsidR="004B50C2" w:rsidRPr="00757FF1" w:rsidRDefault="004B50C2" w:rsidP="000D78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7631DE6" w14:textId="77777777" w:rsidR="004B50C2" w:rsidRPr="00757FF1" w:rsidRDefault="004B50C2" w:rsidP="000D78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</w:t>
      </w:r>
    </w:p>
    <w:p w14:paraId="407ECB1C" w14:textId="77777777" w:rsidR="004B50C2" w:rsidRPr="00757FF1" w:rsidRDefault="00BF28C8" w:rsidP="00BF28C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публичного конкурса </w:t>
      </w:r>
      <w:r w:rsidR="004B50C2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2C0BF" w14:textId="77777777" w:rsidR="004B50C2" w:rsidRPr="00757FF1" w:rsidRDefault="00BF28C8" w:rsidP="000D786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</w:t>
      </w:r>
      <w:r w:rsidR="004B50C2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AE9357B" w14:textId="77777777" w:rsidR="00BF28C8" w:rsidRPr="00757FF1" w:rsidRDefault="00BF28C8" w:rsidP="000D786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84C99" w14:textId="6AD003B7" w:rsidR="004B50C2" w:rsidRPr="00757FF1" w:rsidRDefault="004B50C2" w:rsidP="00F20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</w:t>
      </w:r>
    </w:p>
    <w:p w14:paraId="58BF81E1" w14:textId="77777777" w:rsidR="00DC7607" w:rsidRPr="00757FF1" w:rsidRDefault="00DC7607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E6734C" w14:textId="77777777" w:rsidR="00BF28C8" w:rsidRPr="00757FF1" w:rsidRDefault="00BF28C8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E20D4A" w14:textId="77777777" w:rsidR="004B50C2" w:rsidRPr="00757FF1" w:rsidRDefault="004B50C2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BF28C8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5F24B230" w14:textId="77777777" w:rsidR="004B50C2" w:rsidRPr="00757FF1" w:rsidRDefault="00BF28C8" w:rsidP="00BF2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органа управления образованием</w:t>
      </w:r>
      <w:r w:rsidR="00E04C60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A4A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60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54A4A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DD4C144" w14:textId="77777777" w:rsidR="00BF28C8" w:rsidRPr="00757FF1" w:rsidRDefault="00BF28C8" w:rsidP="00BF2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721C7" w14:textId="77777777" w:rsidR="004B50C2" w:rsidRPr="00757FF1" w:rsidRDefault="00BF28C8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</w:t>
      </w:r>
      <w:r w:rsidR="004B50C2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</w:t>
      </w:r>
      <w:r w:rsidR="004B50C2"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</w:t>
      </w:r>
    </w:p>
    <w:p w14:paraId="5AA77B20" w14:textId="77777777" w:rsidR="004B50C2" w:rsidRPr="00757FF1" w:rsidRDefault="004B50C2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</w:t>
      </w:r>
      <w:r w:rsidR="006C485A"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милия, имя, отчество кандидата</w:t>
      </w:r>
      <w:r w:rsidR="00D54A4A"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</w:t>
      </w:r>
      <w:r w:rsidR="003E4C3A"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</w:t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62B5E6D" w14:textId="77777777" w:rsidR="004B50C2" w:rsidRPr="00757FF1" w:rsidRDefault="003E4C3A" w:rsidP="003E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  <w:r w:rsidR="004B50C2"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6C485A"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(занимаемая должность, наименование – по </w:t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книжке</w:t>
      </w:r>
      <w:r w:rsidR="004B50C2"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8D279B4" w14:textId="77777777" w:rsidR="003E4C3A" w:rsidRPr="00757FF1" w:rsidRDefault="003E4C3A" w:rsidP="003E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3BCC4" w14:textId="77777777" w:rsidR="003E4C3A" w:rsidRPr="00757FF1" w:rsidRDefault="003E4C3A" w:rsidP="003E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7BD84E5" w14:textId="77777777" w:rsidR="003E4C3A" w:rsidRPr="00757FF1" w:rsidRDefault="006C485A" w:rsidP="003E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работы, наименование в соответствии с Уставом</w:t>
      </w:r>
      <w:r w:rsidR="003E4C3A"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A008ED" w14:textId="77777777" w:rsidR="003E4C3A" w:rsidRPr="00757FF1" w:rsidRDefault="003E4C3A" w:rsidP="003E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34DBC" w14:textId="77777777" w:rsidR="003E4C3A" w:rsidRPr="00757FF1" w:rsidRDefault="003E4C3A" w:rsidP="003E4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249CC6A" w14:textId="77777777" w:rsidR="003E4C3A" w:rsidRPr="00757FF1" w:rsidRDefault="003E4C3A" w:rsidP="00BF2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3AAF1" w14:textId="2B5BF547" w:rsidR="004B50C2" w:rsidRPr="00757FF1" w:rsidRDefault="003E4C3A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FF1">
        <w:rPr>
          <w:rFonts w:ascii="Times New Roman" w:hAnsi="Times New Roman" w:cs="Times New Roman"/>
          <w:sz w:val="28"/>
          <w:szCs w:val="28"/>
        </w:rPr>
        <w:t xml:space="preserve"> </w:t>
      </w:r>
      <w:r w:rsidR="006C485A" w:rsidRPr="00757FF1">
        <w:rPr>
          <w:rFonts w:ascii="Times New Roman" w:hAnsi="Times New Roman" w:cs="Times New Roman"/>
          <w:sz w:val="28"/>
          <w:szCs w:val="28"/>
        </w:rPr>
        <w:t xml:space="preserve">на участие в областном </w:t>
      </w:r>
      <w:r w:rsidR="006C485A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публичном конкурсе «Воспитатель года» (региональном этапе </w:t>
      </w:r>
      <w:r w:rsidR="006C485A" w:rsidRPr="00757FF1">
        <w:rPr>
          <w:rFonts w:ascii="Times New Roman" w:eastAsia="Times New Roman" w:hAnsi="Times New Roman" w:cs="Times New Roman"/>
          <w:sz w:val="28"/>
          <w:lang w:eastAsia="ru-RU"/>
        </w:rPr>
        <w:t>Всероссийского профессионального конкурса «Воспитатель года России»)</w:t>
      </w:r>
      <w:r w:rsidR="00503B99" w:rsidRPr="00757FF1">
        <w:rPr>
          <w:rFonts w:ascii="Times New Roman" w:eastAsia="Times New Roman" w:hAnsi="Times New Roman" w:cs="Times New Roman"/>
          <w:sz w:val="28"/>
          <w:lang w:eastAsia="ru-RU"/>
        </w:rPr>
        <w:t xml:space="preserve"> в _______ году </w:t>
      </w:r>
      <w:r w:rsidR="006C485A" w:rsidRPr="00757FF1">
        <w:rPr>
          <w:rFonts w:ascii="Times New Roman" w:eastAsia="Times New Roman" w:hAnsi="Times New Roman" w:cs="Times New Roman"/>
          <w:sz w:val="28"/>
          <w:lang w:eastAsia="ru-RU"/>
        </w:rPr>
        <w:t xml:space="preserve">победителя (призера) </w:t>
      </w:r>
      <w:r w:rsidR="005270BE" w:rsidRPr="00757FF1">
        <w:rPr>
          <w:rFonts w:ascii="Times New Roman" w:hAnsi="Times New Roman" w:cs="Times New Roman"/>
          <w:sz w:val="28"/>
          <w:szCs w:val="28"/>
        </w:rPr>
        <w:t>муниципального</w:t>
      </w:r>
      <w:r w:rsidRPr="00757FF1">
        <w:rPr>
          <w:rFonts w:ascii="Times New Roman" w:hAnsi="Times New Roman" w:cs="Times New Roman"/>
          <w:sz w:val="28"/>
          <w:szCs w:val="28"/>
        </w:rPr>
        <w:t xml:space="preserve"> к</w:t>
      </w:r>
      <w:r w:rsidR="005270BE" w:rsidRPr="00757FF1">
        <w:rPr>
          <w:rFonts w:ascii="Times New Roman" w:hAnsi="Times New Roman" w:cs="Times New Roman"/>
          <w:sz w:val="28"/>
          <w:szCs w:val="28"/>
        </w:rPr>
        <w:t>онкурса «</w:t>
      </w:r>
      <w:r w:rsidR="00503B99" w:rsidRPr="00757FF1">
        <w:rPr>
          <w:rFonts w:ascii="Times New Roman" w:hAnsi="Times New Roman" w:cs="Times New Roman"/>
          <w:sz w:val="28"/>
          <w:szCs w:val="28"/>
        </w:rPr>
        <w:t>Воспитатель года» в _____ году (</w:t>
      </w:r>
      <w:r w:rsidR="005270BE" w:rsidRPr="00757FF1">
        <w:rPr>
          <w:rFonts w:ascii="Times New Roman" w:hAnsi="Times New Roman" w:cs="Times New Roman"/>
          <w:sz w:val="28"/>
          <w:szCs w:val="28"/>
        </w:rPr>
        <w:t>кандидата от образовательной организации</w:t>
      </w:r>
      <w:r w:rsidR="00503B99" w:rsidRPr="00757FF1">
        <w:rPr>
          <w:rFonts w:ascii="Times New Roman" w:hAnsi="Times New Roman" w:cs="Times New Roman"/>
          <w:sz w:val="28"/>
          <w:szCs w:val="28"/>
        </w:rPr>
        <w:t>)</w:t>
      </w:r>
      <w:r w:rsidRPr="00757FF1">
        <w:rPr>
          <w:rFonts w:ascii="Times New Roman" w:hAnsi="Times New Roman" w:cs="Times New Roman"/>
          <w:sz w:val="28"/>
          <w:szCs w:val="28"/>
        </w:rPr>
        <w:t xml:space="preserve"> </w:t>
      </w:r>
      <w:r w:rsidR="005270BE" w:rsidRPr="00757FF1">
        <w:rPr>
          <w:rFonts w:ascii="Times New Roman" w:hAnsi="Times New Roman" w:cs="Times New Roman"/>
          <w:sz w:val="24"/>
          <w:szCs w:val="24"/>
        </w:rPr>
        <w:t>(</w:t>
      </w:r>
      <w:r w:rsidR="00503B99" w:rsidRPr="00757FF1">
        <w:rPr>
          <w:rFonts w:ascii="Times New Roman" w:hAnsi="Times New Roman" w:cs="Times New Roman"/>
          <w:sz w:val="24"/>
          <w:szCs w:val="24"/>
        </w:rPr>
        <w:t xml:space="preserve">ненужные </w:t>
      </w:r>
      <w:r w:rsidR="00855AE9" w:rsidRPr="00757FF1">
        <w:rPr>
          <w:rFonts w:ascii="Times New Roman" w:hAnsi="Times New Roman" w:cs="Times New Roman"/>
          <w:sz w:val="24"/>
          <w:szCs w:val="24"/>
        </w:rPr>
        <w:t xml:space="preserve">варианты </w:t>
      </w:r>
      <w:r w:rsidR="00503B99" w:rsidRPr="00757FF1">
        <w:rPr>
          <w:rFonts w:ascii="Times New Roman" w:hAnsi="Times New Roman" w:cs="Times New Roman"/>
          <w:sz w:val="24"/>
          <w:szCs w:val="24"/>
        </w:rPr>
        <w:t>удаляются)</w:t>
      </w:r>
      <w:r w:rsidR="004B50C2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31C560" w14:textId="77777777" w:rsidR="00DC7607" w:rsidRPr="00757FF1" w:rsidRDefault="00DC7607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C04D" w14:textId="77777777" w:rsidR="00DC7607" w:rsidRPr="00757FF1" w:rsidRDefault="00DC7607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72E4E" w14:textId="77777777" w:rsidR="00DC7607" w:rsidRPr="00757FF1" w:rsidRDefault="00DC7607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82222" w14:textId="77777777" w:rsidR="00DC7607" w:rsidRPr="00757FF1" w:rsidRDefault="00DC7607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223E2" w14:textId="77777777" w:rsidR="004B50C2" w:rsidRPr="00757FF1" w:rsidRDefault="00DC7607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4B50C2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78A74B0C" w14:textId="77777777" w:rsidR="004B50C2" w:rsidRPr="00757FF1" w:rsidRDefault="004B50C2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="00DC7607" w:rsidRPr="00757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</w:t>
      </w:r>
    </w:p>
    <w:p w14:paraId="44F7032C" w14:textId="77777777" w:rsidR="004B50C2" w:rsidRPr="00757FF1" w:rsidRDefault="00DC7607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подпись, фамилия, имя, отчество руководителя муниципального органа управления образованием</w:t>
      </w:r>
      <w:r w:rsidR="003E4C3A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(образовательной организации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3417F15" w14:textId="77777777" w:rsidR="004B50C2" w:rsidRPr="00757FF1" w:rsidRDefault="004B50C2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12B52924" w14:textId="77777777" w:rsidR="00503B99" w:rsidRPr="00757FF1" w:rsidRDefault="00503B99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7FBC1" w14:textId="77777777" w:rsidR="00503B99" w:rsidRPr="00757FF1" w:rsidRDefault="00503B99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2055D" w14:textId="77777777" w:rsidR="00503B99" w:rsidRPr="00757FF1" w:rsidRDefault="00503B99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489FD" w14:textId="599FF5C2" w:rsidR="00503B99" w:rsidRDefault="00503B99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3F302" w14:textId="74AE8444" w:rsidR="00F206DE" w:rsidRDefault="00F206DE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1E29" w14:textId="5332F5AB" w:rsidR="00F206DE" w:rsidRDefault="00F206DE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774BD" w14:textId="77777777" w:rsidR="00F206DE" w:rsidRPr="00757FF1" w:rsidRDefault="00F206DE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E9A81" w14:textId="77777777" w:rsidR="00503B99" w:rsidRPr="00757FF1" w:rsidRDefault="00503B99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F57BE" w14:textId="77777777" w:rsidR="00855AE9" w:rsidRPr="00757FF1" w:rsidRDefault="00855AE9" w:rsidP="00503B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57A40C6" w14:textId="01DD7006" w:rsidR="00503B99" w:rsidRPr="00757FF1" w:rsidRDefault="00503B99" w:rsidP="00503B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14:paraId="7E13B3B5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22768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</w:t>
      </w:r>
    </w:p>
    <w:p w14:paraId="030E95FB" w14:textId="77777777" w:rsidR="00503B99" w:rsidRPr="00757FF1" w:rsidRDefault="00503B99" w:rsidP="00503B99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публичного конкурса  </w:t>
      </w:r>
    </w:p>
    <w:p w14:paraId="619C5F73" w14:textId="77777777" w:rsidR="00503B99" w:rsidRPr="00757FF1" w:rsidRDefault="00503B99" w:rsidP="00503B99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года»</w:t>
      </w:r>
    </w:p>
    <w:p w14:paraId="4706B17F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42323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_____________________________,</w:t>
      </w:r>
    </w:p>
    <w:p w14:paraId="7354D2EC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(ФИО в родительном падеже)</w:t>
      </w:r>
    </w:p>
    <w:p w14:paraId="182CA671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3F9F686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(должность)</w:t>
      </w:r>
    </w:p>
    <w:p w14:paraId="2773325F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9602920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образовательной организации)</w:t>
      </w:r>
    </w:p>
    <w:p w14:paraId="49167675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7DCB4B6E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7B19AE7F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муниципального образования)</w:t>
      </w:r>
    </w:p>
    <w:p w14:paraId="234841F0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65B26" w14:textId="77777777" w:rsidR="00503B99" w:rsidRPr="00757FF1" w:rsidRDefault="00503B99" w:rsidP="00503B9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42B374CE" w14:textId="77777777" w:rsidR="00503B99" w:rsidRPr="00757FF1" w:rsidRDefault="00503B99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4DEEB" w14:textId="77777777" w:rsidR="00503B99" w:rsidRPr="00757FF1" w:rsidRDefault="00503B99" w:rsidP="00503B9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</w:t>
      </w:r>
    </w:p>
    <w:p w14:paraId="5F38E6A3" w14:textId="77777777" w:rsidR="00503B99" w:rsidRPr="00757FF1" w:rsidRDefault="00503B99" w:rsidP="00503B9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(фамилия, имя, отчество)</w:t>
      </w:r>
    </w:p>
    <w:p w14:paraId="24F4F26D" w14:textId="77777777" w:rsidR="007A1F33" w:rsidRPr="00757FF1" w:rsidRDefault="00503B99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участие в областном публичном конкурсе «Воспитатель года» </w:t>
      </w:r>
      <w:r w:rsidR="007A1F33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(региональном этапе Всероссийского профессионального конкурса «Воспитатель года России») (далее - Конкурс) в ____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году и внесение сведений, указанных в информационной карте, представленной </w:t>
      </w:r>
      <w:r w:rsidR="007A1F33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Конкурса, </w:t>
      </w:r>
      <w:r w:rsidR="007A1F33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на Официальном сайте Конкурса, в базу данных об участниках Конкурса и использование, за исключением раздела 6 «Контакты»,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6405190F" w14:textId="77777777" w:rsidR="007A1F33" w:rsidRPr="00757FF1" w:rsidRDefault="007A1F33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F5002" w14:textId="77777777" w:rsidR="007A1F33" w:rsidRPr="00757FF1" w:rsidRDefault="007A1F33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D245C" w14:textId="77777777" w:rsidR="00503B99" w:rsidRPr="00757FF1" w:rsidRDefault="00503B99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8A9C5" w14:textId="77777777" w:rsidR="00503B99" w:rsidRPr="00757FF1" w:rsidRDefault="00503B99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5EE4B" w14:textId="77777777" w:rsidR="00503B99" w:rsidRPr="00757FF1" w:rsidRDefault="00503B99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 _____________________ </w:t>
      </w:r>
    </w:p>
    <w:p w14:paraId="04E37350" w14:textId="77777777" w:rsidR="00503B99" w:rsidRPr="00757FF1" w:rsidRDefault="007A1F33" w:rsidP="00503B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</w:t>
      </w:r>
      <w:r w:rsidR="00503B99" w:rsidRPr="00757F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(подпись)                                 </w:t>
      </w:r>
    </w:p>
    <w:p w14:paraId="24CB8327" w14:textId="77777777" w:rsidR="00503B99" w:rsidRPr="00757FF1" w:rsidRDefault="00503B99" w:rsidP="000D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346C3" w14:textId="77777777" w:rsidR="004B50C2" w:rsidRPr="00757FF1" w:rsidRDefault="004B50C2" w:rsidP="002C32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6E6748" w14:textId="77777777" w:rsidR="004B50C2" w:rsidRPr="00757FF1" w:rsidRDefault="004B50C2" w:rsidP="000D78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17CF0BA" w14:textId="77777777" w:rsidR="004B50C2" w:rsidRPr="00757FF1" w:rsidRDefault="004B50C2" w:rsidP="005270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2BD28F" w14:textId="77777777" w:rsidR="005270BE" w:rsidRPr="00757FF1" w:rsidRDefault="005270BE" w:rsidP="005270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397A42" w14:textId="77777777" w:rsidR="00F240C8" w:rsidRPr="00757FF1" w:rsidRDefault="00F240C8" w:rsidP="005270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14382A" w14:textId="77777777" w:rsidR="00AC6529" w:rsidRPr="00757FF1" w:rsidRDefault="00AC6529" w:rsidP="00D67C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BB80FD" w14:textId="77777777" w:rsidR="004B50C2" w:rsidRPr="00757FF1" w:rsidRDefault="004B50C2" w:rsidP="000D78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</w:t>
      </w:r>
      <w:r w:rsidR="003E4C3A" w:rsidRPr="00757FF1">
        <w:rPr>
          <w:rFonts w:ascii="Times New Roman" w:eastAsia="Calibri" w:hAnsi="Times New Roman" w:cs="Times New Roman"/>
          <w:sz w:val="28"/>
          <w:szCs w:val="28"/>
        </w:rPr>
        <w:t>е</w:t>
      </w:r>
      <w:r w:rsidR="007A1F33" w:rsidRPr="00757FF1"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14:paraId="63507307" w14:textId="77777777" w:rsidR="004B50C2" w:rsidRPr="00757FF1" w:rsidRDefault="004B50C2" w:rsidP="000D78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14:paraId="2059BCF8" w14:textId="77777777" w:rsidR="004B50C2" w:rsidRPr="00757FF1" w:rsidRDefault="004B50C2" w:rsidP="000D78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B33F60" w14:textId="3766C0FC" w:rsidR="004B50C2" w:rsidRPr="00757FF1" w:rsidRDefault="000D7861" w:rsidP="000D786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карта </w:t>
      </w:r>
      <w:r w:rsidR="001A3A45" w:rsidRPr="0075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</w:t>
      </w:r>
    </w:p>
    <w:p w14:paraId="50931214" w14:textId="77777777" w:rsidR="00654F43" w:rsidRPr="00757FF1" w:rsidRDefault="00654F43" w:rsidP="00654F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4111"/>
      </w:tblGrid>
      <w:tr w:rsidR="00757FF1" w:rsidRPr="00757FF1" w14:paraId="0E3C4676" w14:textId="77777777" w:rsidTr="00CA5CB2">
        <w:tc>
          <w:tcPr>
            <w:tcW w:w="9493" w:type="dxa"/>
            <w:gridSpan w:val="2"/>
          </w:tcPr>
          <w:p w14:paraId="352958B1" w14:textId="77777777" w:rsidR="008B3E4E" w:rsidRPr="00757FF1" w:rsidRDefault="008B3E4E" w:rsidP="00862398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сведения</w:t>
            </w:r>
          </w:p>
        </w:tc>
      </w:tr>
      <w:tr w:rsidR="00757FF1" w:rsidRPr="00757FF1" w14:paraId="0D892474" w14:textId="77777777" w:rsidTr="00B86EBC">
        <w:tc>
          <w:tcPr>
            <w:tcW w:w="5382" w:type="dxa"/>
          </w:tcPr>
          <w:p w14:paraId="3967CD46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14:paraId="5E3AB6F1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1AE7BF50" w14:textId="77777777" w:rsidTr="00B86EBC">
        <w:tc>
          <w:tcPr>
            <w:tcW w:w="5382" w:type="dxa"/>
          </w:tcPr>
          <w:p w14:paraId="61483501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4111" w:type="dxa"/>
          </w:tcPr>
          <w:p w14:paraId="2A26506A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4FD63E0E" w14:textId="77777777" w:rsidTr="00B86EBC">
        <w:trPr>
          <w:trHeight w:val="215"/>
        </w:trPr>
        <w:tc>
          <w:tcPr>
            <w:tcW w:w="5382" w:type="dxa"/>
          </w:tcPr>
          <w:p w14:paraId="47A31A82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111" w:type="dxa"/>
          </w:tcPr>
          <w:p w14:paraId="573CBAC7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10A0B211" w14:textId="77777777" w:rsidTr="00B86EBC">
        <w:trPr>
          <w:trHeight w:val="95"/>
        </w:trPr>
        <w:tc>
          <w:tcPr>
            <w:tcW w:w="5382" w:type="dxa"/>
          </w:tcPr>
          <w:p w14:paraId="69179027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111" w:type="dxa"/>
          </w:tcPr>
          <w:p w14:paraId="480205AE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310A2F93" w14:textId="77777777" w:rsidTr="00302372">
        <w:tc>
          <w:tcPr>
            <w:tcW w:w="9493" w:type="dxa"/>
            <w:gridSpan w:val="2"/>
          </w:tcPr>
          <w:p w14:paraId="7FDBDF15" w14:textId="77777777" w:rsidR="00654F43" w:rsidRPr="00757FF1" w:rsidRDefault="007A1F33" w:rsidP="00862398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</w:p>
        </w:tc>
      </w:tr>
      <w:tr w:rsidR="00757FF1" w:rsidRPr="00757FF1" w14:paraId="75F00BE6" w14:textId="77777777" w:rsidTr="00B86EBC">
        <w:trPr>
          <w:trHeight w:val="876"/>
        </w:trPr>
        <w:tc>
          <w:tcPr>
            <w:tcW w:w="5382" w:type="dxa"/>
          </w:tcPr>
          <w:p w14:paraId="6ECFF97C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111" w:type="dxa"/>
          </w:tcPr>
          <w:p w14:paraId="3BA2F725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375EA599" w14:textId="77777777" w:rsidTr="00B86EBC">
        <w:trPr>
          <w:trHeight w:val="90"/>
        </w:trPr>
        <w:tc>
          <w:tcPr>
            <w:tcW w:w="5382" w:type="dxa"/>
          </w:tcPr>
          <w:p w14:paraId="15055F02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сайта образовательной организации в сети Интернет</w:t>
            </w:r>
          </w:p>
        </w:tc>
        <w:tc>
          <w:tcPr>
            <w:tcW w:w="4111" w:type="dxa"/>
          </w:tcPr>
          <w:p w14:paraId="0A1A8B4C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371E3401" w14:textId="77777777" w:rsidTr="00B86EBC">
        <w:trPr>
          <w:trHeight w:val="537"/>
        </w:trPr>
        <w:tc>
          <w:tcPr>
            <w:tcW w:w="5382" w:type="dxa"/>
          </w:tcPr>
          <w:p w14:paraId="4503A0E5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1" w:type="dxa"/>
          </w:tcPr>
          <w:p w14:paraId="37404184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7536F05D" w14:textId="77777777" w:rsidTr="00B86EBC">
        <w:trPr>
          <w:trHeight w:val="180"/>
        </w:trPr>
        <w:tc>
          <w:tcPr>
            <w:tcW w:w="5382" w:type="dxa"/>
          </w:tcPr>
          <w:p w14:paraId="1CBDD60B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111" w:type="dxa"/>
          </w:tcPr>
          <w:p w14:paraId="39C92901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4899E3B3" w14:textId="77777777" w:rsidTr="00B86EBC">
        <w:trPr>
          <w:trHeight w:val="765"/>
        </w:trPr>
        <w:tc>
          <w:tcPr>
            <w:tcW w:w="5382" w:type="dxa"/>
          </w:tcPr>
          <w:p w14:paraId="57B01A4B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педагогический стаж (полных лет на момент заполнения инфокарты)</w:t>
            </w:r>
          </w:p>
        </w:tc>
        <w:tc>
          <w:tcPr>
            <w:tcW w:w="4111" w:type="dxa"/>
          </w:tcPr>
          <w:p w14:paraId="19ED887D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662258B4" w14:textId="77777777" w:rsidTr="00B86EBC">
        <w:trPr>
          <w:trHeight w:val="195"/>
        </w:trPr>
        <w:tc>
          <w:tcPr>
            <w:tcW w:w="5382" w:type="dxa"/>
          </w:tcPr>
          <w:p w14:paraId="52C11E05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 (если есть), дата установления квалификационной категории</w:t>
            </w:r>
          </w:p>
        </w:tc>
        <w:tc>
          <w:tcPr>
            <w:tcW w:w="4111" w:type="dxa"/>
          </w:tcPr>
          <w:p w14:paraId="55A99768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003CCED4" w14:textId="77777777" w:rsidTr="00B86EBC">
        <w:tc>
          <w:tcPr>
            <w:tcW w:w="5382" w:type="dxa"/>
          </w:tcPr>
          <w:p w14:paraId="4EB1EF1F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и реализации муниципальных, региональных, федеральных, международных образовательных программ и проектов</w:t>
            </w:r>
            <w:r w:rsidR="00A73BE6"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указанием статуса участия)</w:t>
            </w:r>
          </w:p>
        </w:tc>
        <w:tc>
          <w:tcPr>
            <w:tcW w:w="4111" w:type="dxa"/>
          </w:tcPr>
          <w:p w14:paraId="1B2F4A29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5DA5AD32" w14:textId="77777777" w:rsidTr="00B86EBC">
        <w:trPr>
          <w:trHeight w:val="738"/>
        </w:trPr>
        <w:tc>
          <w:tcPr>
            <w:tcW w:w="5382" w:type="dxa"/>
          </w:tcPr>
          <w:p w14:paraId="37D75CE1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11" w:type="dxa"/>
          </w:tcPr>
          <w:p w14:paraId="5C12F09D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63E1076B" w14:textId="77777777" w:rsidTr="008B3E4E">
        <w:trPr>
          <w:trHeight w:val="202"/>
        </w:trPr>
        <w:tc>
          <w:tcPr>
            <w:tcW w:w="9493" w:type="dxa"/>
            <w:gridSpan w:val="2"/>
            <w:tcBorders>
              <w:top w:val="nil"/>
              <w:bottom w:val="single" w:sz="4" w:space="0" w:color="auto"/>
            </w:tcBorders>
          </w:tcPr>
          <w:p w14:paraId="37F2422A" w14:textId="77777777" w:rsidR="008B3E4E" w:rsidRPr="00757FF1" w:rsidRDefault="008B3E4E" w:rsidP="003C6847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Образование</w:t>
            </w:r>
          </w:p>
        </w:tc>
      </w:tr>
      <w:tr w:rsidR="00757FF1" w:rsidRPr="00757FF1" w14:paraId="65465F03" w14:textId="77777777" w:rsidTr="00B86EBC">
        <w:trPr>
          <w:trHeight w:val="525"/>
        </w:trPr>
        <w:tc>
          <w:tcPr>
            <w:tcW w:w="5382" w:type="dxa"/>
          </w:tcPr>
          <w:p w14:paraId="4AE67C9F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4111" w:type="dxa"/>
          </w:tcPr>
          <w:p w14:paraId="0747B70F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7C7330E0" w14:textId="77777777" w:rsidTr="00B86EBC">
        <w:tc>
          <w:tcPr>
            <w:tcW w:w="5382" w:type="dxa"/>
          </w:tcPr>
          <w:p w14:paraId="57B7E881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111" w:type="dxa"/>
          </w:tcPr>
          <w:p w14:paraId="455F84B7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1403F5A8" w14:textId="77777777" w:rsidTr="00B86EBC">
        <w:trPr>
          <w:trHeight w:val="1477"/>
        </w:trPr>
        <w:tc>
          <w:tcPr>
            <w:tcW w:w="5382" w:type="dxa"/>
          </w:tcPr>
          <w:p w14:paraId="6A26FDC1" w14:textId="77777777" w:rsidR="00A73BE6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профессиональное образование за последние три года (наименование дополнительных образовательных программ, места и сроки их освоения)</w:t>
            </w:r>
          </w:p>
        </w:tc>
        <w:tc>
          <w:tcPr>
            <w:tcW w:w="4111" w:type="dxa"/>
          </w:tcPr>
          <w:p w14:paraId="74E1C308" w14:textId="77777777" w:rsidR="008B3E4E" w:rsidRPr="00757FF1" w:rsidRDefault="008B3E4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06DE" w:rsidRPr="00757FF1" w14:paraId="5F669AB9" w14:textId="77777777" w:rsidTr="00FC79A7">
        <w:trPr>
          <w:trHeight w:val="881"/>
        </w:trPr>
        <w:tc>
          <w:tcPr>
            <w:tcW w:w="5382" w:type="dxa"/>
          </w:tcPr>
          <w:p w14:paraId="76F3E94C" w14:textId="77777777" w:rsidR="00F206DE" w:rsidRPr="00757FF1" w:rsidRDefault="00F206D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ученой степени, группа научных специальностей (если есть)</w:t>
            </w:r>
          </w:p>
        </w:tc>
        <w:tc>
          <w:tcPr>
            <w:tcW w:w="4111" w:type="dxa"/>
          </w:tcPr>
          <w:p w14:paraId="0649FC74" w14:textId="77777777" w:rsidR="00F206DE" w:rsidRPr="00757FF1" w:rsidRDefault="00F206D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6EF9FAC6" w14:textId="77777777" w:rsidTr="00A73BE6">
        <w:trPr>
          <w:trHeight w:val="13"/>
        </w:trPr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14:paraId="3F1A4C9D" w14:textId="77777777" w:rsidR="003C6847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Социально значимая деятельность</w:t>
            </w:r>
          </w:p>
        </w:tc>
      </w:tr>
      <w:tr w:rsidR="00757FF1" w:rsidRPr="00757FF1" w14:paraId="5EEB260A" w14:textId="77777777" w:rsidTr="00B86EBC">
        <w:tc>
          <w:tcPr>
            <w:tcW w:w="5382" w:type="dxa"/>
          </w:tcPr>
          <w:p w14:paraId="071672AC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111" w:type="dxa"/>
          </w:tcPr>
          <w:p w14:paraId="0339E3F7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1A81DCE9" w14:textId="77777777" w:rsidTr="00B86EBC">
        <w:tc>
          <w:tcPr>
            <w:tcW w:w="5382" w:type="dxa"/>
          </w:tcPr>
          <w:p w14:paraId="7E1F2705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других общественных организациях (наименование, направление деятельности, дата вступления)</w:t>
            </w:r>
          </w:p>
        </w:tc>
        <w:tc>
          <w:tcPr>
            <w:tcW w:w="4111" w:type="dxa"/>
          </w:tcPr>
          <w:p w14:paraId="0C28F669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52376112" w14:textId="77777777" w:rsidTr="00B86EBC">
        <w:tc>
          <w:tcPr>
            <w:tcW w:w="5382" w:type="dxa"/>
          </w:tcPr>
          <w:p w14:paraId="0304840E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волонтерской деятельности</w:t>
            </w:r>
          </w:p>
        </w:tc>
        <w:tc>
          <w:tcPr>
            <w:tcW w:w="4111" w:type="dxa"/>
          </w:tcPr>
          <w:p w14:paraId="5F4AC368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1089DE6B" w14:textId="77777777" w:rsidTr="00A73BE6">
        <w:trPr>
          <w:trHeight w:val="13"/>
        </w:trPr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14:paraId="3193DCC9" w14:textId="77777777" w:rsidR="00A73BE6" w:rsidRPr="00757FF1" w:rsidRDefault="00A73BE6" w:rsidP="00A73BE6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1069"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5.Материалы для размещения на сайте Конкурса</w:t>
            </w:r>
          </w:p>
        </w:tc>
      </w:tr>
      <w:tr w:rsidR="00757FF1" w:rsidRPr="00757FF1" w14:paraId="395BA276" w14:textId="77777777" w:rsidTr="00B86EBC">
        <w:trPr>
          <w:trHeight w:val="313"/>
        </w:trPr>
        <w:tc>
          <w:tcPr>
            <w:tcW w:w="5382" w:type="dxa"/>
          </w:tcPr>
          <w:p w14:paraId="142668B8" w14:textId="77777777" w:rsidR="00A73BE6" w:rsidRPr="00757FF1" w:rsidRDefault="00E37BE0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любимая цитата/народная мудрость о детях и детстве</w:t>
            </w:r>
          </w:p>
        </w:tc>
        <w:tc>
          <w:tcPr>
            <w:tcW w:w="4111" w:type="dxa"/>
          </w:tcPr>
          <w:p w14:paraId="208C1703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30909473" w14:textId="77777777" w:rsidTr="00B86EBC">
        <w:trPr>
          <w:trHeight w:val="194"/>
        </w:trPr>
        <w:tc>
          <w:tcPr>
            <w:tcW w:w="5382" w:type="dxa"/>
          </w:tcPr>
          <w:p w14:paraId="0B745094" w14:textId="77777777" w:rsidR="00E37BE0" w:rsidRPr="00757FF1" w:rsidRDefault="00E37BE0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Совет, который я хочу дать родителям в области воспитания и развития ребенка</w:t>
            </w:r>
          </w:p>
        </w:tc>
        <w:tc>
          <w:tcPr>
            <w:tcW w:w="4111" w:type="dxa"/>
          </w:tcPr>
          <w:p w14:paraId="0843EABA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0BF30337" w14:textId="77777777" w:rsidTr="00B86EBC">
        <w:trPr>
          <w:trHeight w:val="330"/>
        </w:trPr>
        <w:tc>
          <w:tcPr>
            <w:tcW w:w="5382" w:type="dxa"/>
          </w:tcPr>
          <w:p w14:paraId="359BC011" w14:textId="77777777" w:rsidR="00E37BE0" w:rsidRPr="00757FF1" w:rsidRDefault="00E37BE0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Книга/фильм, которые позволят воспитать из маленького человека человека с большой буквы</w:t>
            </w:r>
          </w:p>
        </w:tc>
        <w:tc>
          <w:tcPr>
            <w:tcW w:w="4111" w:type="dxa"/>
          </w:tcPr>
          <w:p w14:paraId="3324202C" w14:textId="77777777" w:rsidR="00E37BE0" w:rsidRPr="00757FF1" w:rsidRDefault="00E37BE0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0D4DB402" w14:textId="77777777" w:rsidTr="00B86EBC">
        <w:trPr>
          <w:trHeight w:val="240"/>
        </w:trPr>
        <w:tc>
          <w:tcPr>
            <w:tcW w:w="5382" w:type="dxa"/>
          </w:tcPr>
          <w:p w14:paraId="04CF168C" w14:textId="77777777" w:rsidR="00E37BE0" w:rsidRPr="00757FF1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такая, на мой взгляд, важная</w:t>
            </w:r>
          </w:p>
          <w:p w14:paraId="17A0A9DE" w14:textId="77777777" w:rsidR="00E37BE0" w:rsidRPr="00757FF1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традиция</w:t>
            </w:r>
          </w:p>
        </w:tc>
        <w:tc>
          <w:tcPr>
            <w:tcW w:w="4111" w:type="dxa"/>
          </w:tcPr>
          <w:p w14:paraId="09A1552F" w14:textId="77777777" w:rsidR="00E37BE0" w:rsidRPr="00757FF1" w:rsidRDefault="00E37BE0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004B217B" w14:textId="77777777" w:rsidTr="00B86EBC">
        <w:trPr>
          <w:trHeight w:val="345"/>
        </w:trPr>
        <w:tc>
          <w:tcPr>
            <w:tcW w:w="5382" w:type="dxa"/>
          </w:tcPr>
          <w:p w14:paraId="78FF7296" w14:textId="77777777" w:rsidR="00E37BE0" w:rsidRPr="00757FF1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в сети Интернет (блог,</w:t>
            </w:r>
          </w:p>
          <w:p w14:paraId="7ADBD7BB" w14:textId="77777777" w:rsidR="00E37BE0" w:rsidRPr="00757FF1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 в социальных сетях и т.д.),</w:t>
            </w:r>
          </w:p>
          <w:p w14:paraId="5EF008DC" w14:textId="77777777" w:rsidR="00E37BE0" w:rsidRPr="00757FF1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можно познакомиться с участником</w:t>
            </w:r>
          </w:p>
          <w:p w14:paraId="3990B75D" w14:textId="77777777" w:rsidR="00E37BE0" w:rsidRPr="00757FF1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публикуемыми им материалами</w:t>
            </w:r>
          </w:p>
        </w:tc>
        <w:tc>
          <w:tcPr>
            <w:tcW w:w="4111" w:type="dxa"/>
          </w:tcPr>
          <w:p w14:paraId="7FD743A6" w14:textId="77777777" w:rsidR="00E37BE0" w:rsidRPr="00757FF1" w:rsidRDefault="00E37BE0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269CD072" w14:textId="77777777" w:rsidTr="00B86EBC">
        <w:trPr>
          <w:trHeight w:val="375"/>
        </w:trPr>
        <w:tc>
          <w:tcPr>
            <w:tcW w:w="5382" w:type="dxa"/>
          </w:tcPr>
          <w:p w14:paraId="5D502DFE" w14:textId="050BE54B" w:rsidR="00E37BE0" w:rsidRPr="00326E90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на виде</w:t>
            </w:r>
            <w:r w:rsidR="001A3A45"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овизитку</w:t>
            </w: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участника,</w:t>
            </w:r>
          </w:p>
          <w:p w14:paraId="68015FF6" w14:textId="171A43BF" w:rsidR="00E37BE0" w:rsidRPr="00326E90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размещенн</w:t>
            </w:r>
            <w:r w:rsidR="001A3A45"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официальном сайте</w:t>
            </w:r>
          </w:p>
          <w:p w14:paraId="17CB3DCE" w14:textId="77777777" w:rsidR="00E37BE0" w:rsidRPr="00326E90" w:rsidRDefault="00E37BE0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организации</w:t>
            </w:r>
          </w:p>
          <w:p w14:paraId="6B0ECEB7" w14:textId="77777777" w:rsidR="00E37BE0" w:rsidRPr="00757FF1" w:rsidRDefault="00B86EBC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5</w:t>
            </w:r>
            <w:r w:rsidR="00E37BE0" w:rsidRPr="003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1" w:type="dxa"/>
          </w:tcPr>
          <w:p w14:paraId="321D3C3D" w14:textId="77777777" w:rsidR="00E37BE0" w:rsidRPr="00757FF1" w:rsidRDefault="00E37BE0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06DE" w:rsidRPr="00757FF1" w14:paraId="5F3570F5" w14:textId="77777777" w:rsidTr="00F206DE">
        <w:trPr>
          <w:trHeight w:val="786"/>
        </w:trPr>
        <w:tc>
          <w:tcPr>
            <w:tcW w:w="5382" w:type="dxa"/>
          </w:tcPr>
          <w:p w14:paraId="68F5688C" w14:textId="77777777" w:rsidR="00F206DE" w:rsidRPr="00757FF1" w:rsidRDefault="00F206DE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участнике Конкурса,</w:t>
            </w:r>
          </w:p>
          <w:p w14:paraId="29B8B979" w14:textId="77777777" w:rsidR="00F206DE" w:rsidRPr="00757FF1" w:rsidRDefault="00F206DE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отраженные в предыдущих разделах</w:t>
            </w:r>
          </w:p>
          <w:p w14:paraId="2EB01F0A" w14:textId="37642FCC" w:rsidR="00F206DE" w:rsidRPr="00757FF1" w:rsidRDefault="00F206DE" w:rsidP="00E37BE0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более 400 слов)</w:t>
            </w:r>
          </w:p>
        </w:tc>
        <w:tc>
          <w:tcPr>
            <w:tcW w:w="4111" w:type="dxa"/>
          </w:tcPr>
          <w:p w14:paraId="35A3926F" w14:textId="77777777" w:rsidR="00F206DE" w:rsidRPr="00757FF1" w:rsidRDefault="00F206DE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1D1E1387" w14:textId="77777777" w:rsidTr="00A73BE6">
        <w:trPr>
          <w:trHeight w:val="95"/>
        </w:trPr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14:paraId="44918167" w14:textId="77777777" w:rsidR="00654F43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Контакты</w:t>
            </w:r>
          </w:p>
        </w:tc>
      </w:tr>
      <w:tr w:rsidR="00757FF1" w:rsidRPr="00757FF1" w14:paraId="5D873832" w14:textId="77777777" w:rsidTr="00B86EBC">
        <w:trPr>
          <w:trHeight w:val="203"/>
        </w:trPr>
        <w:tc>
          <w:tcPr>
            <w:tcW w:w="5382" w:type="dxa"/>
          </w:tcPr>
          <w:p w14:paraId="25DFE3FB" w14:textId="77777777" w:rsidR="00A73BE6" w:rsidRPr="00757FF1" w:rsidRDefault="00B86EBC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73BE6"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обильный</w:t>
            </w: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</w:t>
            </w:r>
          </w:p>
        </w:tc>
        <w:tc>
          <w:tcPr>
            <w:tcW w:w="4111" w:type="dxa"/>
          </w:tcPr>
          <w:p w14:paraId="1939E808" w14:textId="77777777" w:rsidR="00A73BE6" w:rsidRPr="00757FF1" w:rsidRDefault="00A73BE6" w:rsidP="00654F43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FF1" w:rsidRPr="00757FF1" w14:paraId="48E0BE14" w14:textId="77777777" w:rsidTr="00B86EBC">
        <w:tc>
          <w:tcPr>
            <w:tcW w:w="5382" w:type="dxa"/>
          </w:tcPr>
          <w:p w14:paraId="2783C655" w14:textId="77777777" w:rsidR="00A73BE6" w:rsidRPr="00757FF1" w:rsidRDefault="00B86EBC" w:rsidP="00302372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4111" w:type="dxa"/>
          </w:tcPr>
          <w:p w14:paraId="055C8180" w14:textId="77777777" w:rsidR="00A73BE6" w:rsidRPr="00757FF1" w:rsidRDefault="00A73BE6" w:rsidP="00302372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BE6" w:rsidRPr="00757FF1" w14:paraId="503E8420" w14:textId="77777777" w:rsidTr="00B86EBC">
        <w:trPr>
          <w:trHeight w:val="319"/>
        </w:trPr>
        <w:tc>
          <w:tcPr>
            <w:tcW w:w="5382" w:type="dxa"/>
            <w:tcBorders>
              <w:bottom w:val="single" w:sz="4" w:space="0" w:color="auto"/>
            </w:tcBorders>
          </w:tcPr>
          <w:p w14:paraId="70E8D00B" w14:textId="77777777" w:rsidR="00A73BE6" w:rsidRPr="00757FF1" w:rsidRDefault="00B86EBC" w:rsidP="00302372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адрес с индексом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821A7A" w14:textId="77777777" w:rsidR="00A73BE6" w:rsidRPr="00757FF1" w:rsidRDefault="00A73BE6" w:rsidP="00302372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5F963F" w14:textId="77777777" w:rsidR="00654F43" w:rsidRPr="00757FF1" w:rsidRDefault="00654F43" w:rsidP="00654F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3A177" w14:textId="77777777" w:rsidR="00654F43" w:rsidRPr="00757FF1" w:rsidRDefault="00654F43" w:rsidP="00654F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Достоверность сведений</w:t>
      </w:r>
      <w:r w:rsidR="00D67C95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в информационной карте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подтверждаю:</w:t>
      </w:r>
    </w:p>
    <w:p w14:paraId="13261D03" w14:textId="77777777" w:rsidR="00654F43" w:rsidRPr="00757FF1" w:rsidRDefault="00654F43" w:rsidP="00654F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__________________</w:t>
      </w:r>
      <w:r w:rsidR="00687E76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3833BA35" w14:textId="77777777" w:rsidR="00654F43" w:rsidRPr="00757FF1" w:rsidRDefault="00654F43" w:rsidP="00654F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</w:t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(фамилия, имя, отчество участника конкурса)</w:t>
      </w:r>
    </w:p>
    <w:p w14:paraId="337B4CFC" w14:textId="77777777" w:rsidR="00654F43" w:rsidRPr="00757FF1" w:rsidRDefault="00654F43" w:rsidP="00654F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52F33" w14:textId="77777777" w:rsidR="00081C22" w:rsidRPr="00757FF1" w:rsidRDefault="00B86EBC" w:rsidP="00687E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654F43" w:rsidRPr="0075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 года</w:t>
      </w:r>
    </w:p>
    <w:p w14:paraId="25306E3A" w14:textId="77777777" w:rsidR="006F63F7" w:rsidRPr="00757FF1" w:rsidRDefault="006F63F7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017179" w14:textId="77777777" w:rsidR="007A1F33" w:rsidRPr="00757FF1" w:rsidRDefault="007A1F33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6B16F6" w14:textId="77777777" w:rsidR="00B86EBC" w:rsidRPr="00757FF1" w:rsidRDefault="00B86EBC" w:rsidP="00B86EBC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2F5C9357" w14:textId="77777777" w:rsidR="007A1F33" w:rsidRPr="00757FF1" w:rsidRDefault="00B86EBC" w:rsidP="00B86EBC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карта – это документ, в соответствии с которым участник будет представлен на </w:t>
      </w:r>
      <w:r w:rsidR="00203857"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757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Конкурса, в публикациях, сборниках материалов.</w:t>
      </w:r>
    </w:p>
    <w:p w14:paraId="0D8D3E62" w14:textId="77777777" w:rsidR="007A1F33" w:rsidRPr="00757FF1" w:rsidRDefault="007A1F33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9EFDE7" w14:textId="77777777" w:rsidR="007A1F33" w:rsidRPr="00757FF1" w:rsidRDefault="007A1F33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7F91FC" w14:textId="77777777" w:rsidR="00B86EBC" w:rsidRPr="00757FF1" w:rsidRDefault="00B86EBC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104F2F" w14:textId="77777777" w:rsidR="00B86EBC" w:rsidRPr="00757FF1" w:rsidRDefault="00B86EBC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BA815D" w14:textId="77777777" w:rsidR="00B86EBC" w:rsidRPr="00757FF1" w:rsidRDefault="00B86EBC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01849C" w14:textId="198A6B78" w:rsidR="00B86EBC" w:rsidRDefault="00B86EBC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49A392" w14:textId="1A151519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5D719B4" w14:textId="1801DC05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626630" w14:textId="4BF70605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AECBB3" w14:textId="72C982B7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7A8ADE0" w14:textId="5D234CE7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4A34A7" w14:textId="6FD2B25F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11E033" w14:textId="25D2B768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D2D113" w14:textId="75AB7F08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355625" w14:textId="4C36B1D1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5079BD" w14:textId="4F5B2731" w:rsidR="00F206DE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FB7357" w14:textId="77777777" w:rsidR="00F206DE" w:rsidRPr="00757FF1" w:rsidRDefault="00F206DE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491482" w14:textId="77777777" w:rsidR="00B86EBC" w:rsidRPr="00757FF1" w:rsidRDefault="00B86EBC" w:rsidP="000D7861">
      <w:pPr>
        <w:tabs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EC40AC" w14:textId="77777777" w:rsidR="007A1F33" w:rsidRPr="00757FF1" w:rsidRDefault="00B86EBC" w:rsidP="007A1F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</w:t>
      </w:r>
    </w:p>
    <w:p w14:paraId="0D79C5CD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A60F9C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>Согласие</w:t>
      </w:r>
      <w:r w:rsidR="00A1387B"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участника </w:t>
      </w:r>
    </w:p>
    <w:p w14:paraId="64B187BF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09B18D72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757FF1">
        <w:rPr>
          <w:rFonts w:ascii="Times New Roman" w:eastAsia="Calibri" w:hAnsi="Times New Roman" w:cs="Times New Roman"/>
          <w:sz w:val="28"/>
          <w:szCs w:val="28"/>
        </w:rPr>
        <w:t>публикацию персональных данных, в том числе посредством информационно-телекоммуникационной сети «Интернет»</w:t>
      </w:r>
      <w:r w:rsidRPr="00757FF1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7B8C06D5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F10F7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«___»_________20___ г.</w:t>
      </w:r>
    </w:p>
    <w:p w14:paraId="7F6AA9AB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39FC1270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165C1C58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Я, _________________________________________________</w:t>
      </w:r>
    </w:p>
    <w:p w14:paraId="66B824A6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(фамилия, имя, отчество полностью)</w:t>
      </w:r>
    </w:p>
    <w:p w14:paraId="4162D57D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______________________________________серия___________№___________</w:t>
      </w:r>
    </w:p>
    <w:p w14:paraId="07A4E671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(вид документа, удостоверяющего личность)</w:t>
      </w:r>
    </w:p>
    <w:p w14:paraId="5C294235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выдан_____________________________________________________________, </w:t>
      </w:r>
      <w:r w:rsidRPr="00757FF1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(кем и когда)</w:t>
      </w: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</w:p>
    <w:p w14:paraId="35DDDE32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проживающий (</w:t>
      </w:r>
      <w:r w:rsidRPr="00757FF1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-</w:t>
      </w: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ая) по адресу</w:t>
      </w:r>
      <w:r w:rsidR="00A1387B"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14:paraId="1BA1F012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   </w:t>
      </w:r>
    </w:p>
    <w:p w14:paraId="2E839617" w14:textId="77777777" w:rsidR="0029209B" w:rsidRPr="00757FF1" w:rsidRDefault="007A1F33" w:rsidP="00292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в соответствии с пунктом 4 статьи 9 Федерального закона от 27 июля 2006 г. № 152-ФЗ «О персональных данных»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даю согласие Оператору Конкурса, на автоматизированную, а также без использования средств автоматизации обработку моих персональных данных, а именно:</w:t>
      </w:r>
    </w:p>
    <w:p w14:paraId="0921C900" w14:textId="77777777" w:rsidR="007A1F33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1. </w:t>
      </w:r>
      <w:r w:rsidR="007A1F33" w:rsidRPr="00757FF1">
        <w:rPr>
          <w:rFonts w:ascii="Times New Roman" w:eastAsia="Calibri" w:hAnsi="Times New Roman" w:cs="Times New Roman"/>
          <w:bCs/>
          <w:sz w:val="28"/>
          <w:szCs w:val="28"/>
        </w:rPr>
        <w:t>Совершение действий, предусмотренных пунктом 3 статьи 3 Федерального закона от 27 июля 2006 № 152-ФЗ «О персональных данных», в отношении следующих персональных данных:</w:t>
      </w:r>
    </w:p>
    <w:p w14:paraId="7028B3E7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фамилия, имя, отчество;</w:t>
      </w:r>
    </w:p>
    <w:p w14:paraId="648A99E1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пол, возраст;</w:t>
      </w:r>
    </w:p>
    <w:p w14:paraId="343E3B69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дата и место рождения;</w:t>
      </w:r>
    </w:p>
    <w:p w14:paraId="5279E97C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паспортные данные;</w:t>
      </w:r>
    </w:p>
    <w:p w14:paraId="29FF18AF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семейное положение;</w:t>
      </w:r>
    </w:p>
    <w:p w14:paraId="3A62B4DC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адрес фактического проживания;</w:t>
      </w:r>
    </w:p>
    <w:p w14:paraId="77C13A1B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номер телефона мобильный;</w:t>
      </w:r>
    </w:p>
    <w:p w14:paraId="4ADF0403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данные документов об образовании, квалификации, профессиональной подготовке, сведения о повышении квалификации;</w:t>
      </w:r>
    </w:p>
    <w:p w14:paraId="68A9B7A3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профессия и любая иная информация, относящаяся к моей личности;</w:t>
      </w:r>
    </w:p>
    <w:p w14:paraId="51F6CC2B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фото- и видеоизображение.</w:t>
      </w:r>
    </w:p>
    <w:p w14:paraId="0403734E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14:paraId="136B171C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- фамилия, имя, отчество;</w:t>
      </w:r>
    </w:p>
    <w:p w14:paraId="0E624140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пол, возраст;</w:t>
      </w:r>
    </w:p>
    <w:p w14:paraId="6A6DF0F1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дата и место рождения;</w:t>
      </w:r>
    </w:p>
    <w:p w14:paraId="16C12C57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семейное положение;</w:t>
      </w:r>
    </w:p>
    <w:p w14:paraId="0BCEB078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- данные документов об образовании, квалификации, профессиональной</w:t>
      </w:r>
    </w:p>
    <w:p w14:paraId="13549B2D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подготовке, сведения о повышении квалификации;</w:t>
      </w:r>
    </w:p>
    <w:p w14:paraId="2FD1CDF0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профессия и любая иная информация, относящаяся к моей личности;</w:t>
      </w:r>
    </w:p>
    <w:p w14:paraId="1ED639B2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фото- и видеоизображение.</w:t>
      </w:r>
    </w:p>
    <w:p w14:paraId="1B701C69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 Обработка и передача третьим лицам персональных данных осуществляется в целях:</w:t>
      </w:r>
    </w:p>
    <w:p w14:paraId="36FEAB35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организации и проведения регионального этапа Конкурса;</w:t>
      </w:r>
    </w:p>
    <w:p w14:paraId="62FAD988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обеспечения моего участия в региональном этапе Конкурса;</w:t>
      </w:r>
    </w:p>
    <w:p w14:paraId="4C7828F9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- формирования статистических и аналитических отчетов по результатам</w:t>
      </w:r>
    </w:p>
    <w:p w14:paraId="38C8A7E2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Конкурса, подготовки информационных материалов;</w:t>
      </w:r>
    </w:p>
    <w:p w14:paraId="04DD5143" w14:textId="77777777" w:rsidR="0029209B" w:rsidRPr="00757FF1" w:rsidRDefault="00553C32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29209B" w:rsidRPr="00757FF1">
        <w:rPr>
          <w:rFonts w:ascii="Times New Roman" w:eastAsia="Calibri" w:hAnsi="Times New Roman" w:cs="Times New Roman"/>
          <w:bCs/>
          <w:sz w:val="28"/>
          <w:szCs w:val="28"/>
        </w:rPr>
        <w:t>- создания базы данных участников Конкурса, размещения информации</w:t>
      </w:r>
    </w:p>
    <w:p w14:paraId="398327BF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об участниках Конкурса в информационно-телекоммуникационной сети Интернет;</w:t>
      </w:r>
    </w:p>
    <w:p w14:paraId="77988AE6" w14:textId="77777777" w:rsidR="0029209B" w:rsidRPr="00757FF1" w:rsidRDefault="00553C32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29209B"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- обеспечения соблюдения законов и 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иных нормативных правовых актов </w:t>
      </w:r>
      <w:r w:rsidR="0029209B" w:rsidRPr="00757FF1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Федерации.</w:t>
      </w:r>
    </w:p>
    <w:p w14:paraId="32158275" w14:textId="77777777" w:rsidR="0029209B" w:rsidRPr="00757FF1" w:rsidRDefault="00553C32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29209B" w:rsidRPr="00757FF1">
        <w:rPr>
          <w:rFonts w:ascii="Times New Roman" w:eastAsia="Calibri" w:hAnsi="Times New Roman" w:cs="Times New Roman"/>
          <w:bCs/>
          <w:sz w:val="28"/>
          <w:szCs w:val="28"/>
        </w:rPr>
        <w:t>Настоящим я признаю и подтверж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даю, что в случае необходимости </w:t>
      </w:r>
      <w:r w:rsidR="0029209B" w:rsidRPr="00757FF1">
        <w:rPr>
          <w:rFonts w:ascii="Times New Roman" w:eastAsia="Calibri" w:hAnsi="Times New Roman" w:cs="Times New Roman"/>
          <w:bCs/>
          <w:sz w:val="28"/>
          <w:szCs w:val="28"/>
        </w:rPr>
        <w:t>предоставления персональных данных для достижения указанных выше целей</w:t>
      </w:r>
    </w:p>
    <w:p w14:paraId="7E3A815E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третьим лицам (в том числе, но не ограничи</w:t>
      </w:r>
      <w:r w:rsidR="00553C32"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ваясь, </w:t>
      </w:r>
      <w:r w:rsidR="00553C32" w:rsidRPr="00757FF1">
        <w:rPr>
          <w:rFonts w:ascii="Times New Roman" w:eastAsia="TimesNewRomanPSMT" w:hAnsi="Times New Roman" w:cs="Times New Roman"/>
          <w:sz w:val="28"/>
          <w:szCs w:val="28"/>
          <w:lang w:eastAsia="ru-RU"/>
        </w:rPr>
        <w:t>ГАУДПО ЛО «ИРО»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>, и т.д.), а равно как при при</w:t>
      </w:r>
      <w:r w:rsidR="00553C32"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влечении третьих лиц к оказанию 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услуг в моих интересах Оператор вправе </w:t>
      </w:r>
      <w:r w:rsidR="00553C32"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в необходимом объеме раскрывать 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для совершения вышеуказанных действий информацию обо мне лично </w:t>
      </w:r>
      <w:r w:rsidR="00553C32"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(включая 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мои персональные данные) таким третьим лицам.</w:t>
      </w:r>
    </w:p>
    <w:p w14:paraId="2581DC33" w14:textId="77777777" w:rsidR="0029209B" w:rsidRPr="00757FF1" w:rsidRDefault="00553C32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29209B" w:rsidRPr="00757FF1">
        <w:rPr>
          <w:rFonts w:ascii="Times New Roman" w:eastAsia="Calibri" w:hAnsi="Times New Roman" w:cs="Times New Roman"/>
          <w:bCs/>
          <w:sz w:val="28"/>
          <w:szCs w:val="28"/>
        </w:rPr>
        <w:t>Настоящее согласие вступает в силу со</w:t>
      </w:r>
      <w:r w:rsidRPr="00757FF1">
        <w:rPr>
          <w:rFonts w:ascii="Times New Roman" w:eastAsia="Calibri" w:hAnsi="Times New Roman" w:cs="Times New Roman"/>
          <w:bCs/>
          <w:sz w:val="28"/>
          <w:szCs w:val="28"/>
        </w:rPr>
        <w:t xml:space="preserve"> дня его подписания и действует </w:t>
      </w:r>
      <w:r w:rsidR="0029209B" w:rsidRPr="00757FF1">
        <w:rPr>
          <w:rFonts w:ascii="Times New Roman" w:eastAsia="Calibri" w:hAnsi="Times New Roman" w:cs="Times New Roman"/>
          <w:bCs/>
          <w:sz w:val="28"/>
          <w:szCs w:val="28"/>
        </w:rPr>
        <w:t>в течение неопределенного срока. Согласие может быть отозвано мною в любое</w:t>
      </w:r>
    </w:p>
    <w:p w14:paraId="01E95D7C" w14:textId="77777777" w:rsidR="0029209B" w:rsidRPr="00757FF1" w:rsidRDefault="0029209B" w:rsidP="00292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FF1">
        <w:rPr>
          <w:rFonts w:ascii="Times New Roman" w:eastAsia="Calibri" w:hAnsi="Times New Roman" w:cs="Times New Roman"/>
          <w:bCs/>
          <w:sz w:val="28"/>
          <w:szCs w:val="28"/>
        </w:rPr>
        <w:t>время на основании моего письменного заявления.</w:t>
      </w:r>
    </w:p>
    <w:p w14:paraId="70B40010" w14:textId="77777777" w:rsidR="00A1387B" w:rsidRPr="00757FF1" w:rsidRDefault="00A1387B" w:rsidP="00A13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473517D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09F391" w14:textId="77777777" w:rsidR="007A1F33" w:rsidRPr="00757FF1" w:rsidRDefault="007A1F33" w:rsidP="007A1F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57FF1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757FF1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</w:t>
      </w:r>
      <w:r w:rsidRPr="00757FF1">
        <w:rPr>
          <w:rFonts w:ascii="Times New Roman" w:eastAsia="Calibri" w:hAnsi="Times New Roman" w:cs="Times New Roman"/>
          <w:sz w:val="28"/>
          <w:szCs w:val="28"/>
        </w:rPr>
        <w:tab/>
        <w:t>_________________</w:t>
      </w:r>
    </w:p>
    <w:p w14:paraId="73D1BC44" w14:textId="77777777" w:rsidR="007A1F33" w:rsidRPr="00757FF1" w:rsidRDefault="007A1F33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57FF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(дата)        </w:t>
      </w:r>
      <w:r w:rsidRPr="00757FF1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                           (подпись)                                    (расшифровка подписи)</w:t>
      </w:r>
    </w:p>
    <w:p w14:paraId="50307E8E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6F73DF2E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4B45E07F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52C23A7B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004A726E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43148F19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06C28136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6EE3AF49" w14:textId="77777777" w:rsidR="00B86EBC" w:rsidRPr="00757FF1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</w:p>
    <w:p w14:paraId="2FC865FA" w14:textId="711EBB51" w:rsidR="00B86EBC" w:rsidRDefault="00B86EBC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050451" w14:textId="77777777" w:rsidR="0074196F" w:rsidRPr="00757FF1" w:rsidRDefault="0074196F" w:rsidP="007A1F3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74196F" w:rsidRPr="0075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77A1B" w14:textId="77777777" w:rsidR="00F566FC" w:rsidRDefault="00F566FC" w:rsidP="004B50C2">
      <w:pPr>
        <w:spacing w:after="0" w:line="240" w:lineRule="auto"/>
      </w:pPr>
      <w:r>
        <w:separator/>
      </w:r>
    </w:p>
  </w:endnote>
  <w:endnote w:type="continuationSeparator" w:id="0">
    <w:p w14:paraId="70802B7A" w14:textId="77777777" w:rsidR="00F566FC" w:rsidRDefault="00F566FC" w:rsidP="004B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01751" w14:textId="77777777" w:rsidR="00F566FC" w:rsidRDefault="00F566FC" w:rsidP="004B50C2">
      <w:pPr>
        <w:spacing w:after="0" w:line="240" w:lineRule="auto"/>
      </w:pPr>
      <w:r>
        <w:separator/>
      </w:r>
    </w:p>
  </w:footnote>
  <w:footnote w:type="continuationSeparator" w:id="0">
    <w:p w14:paraId="07214A1A" w14:textId="77777777" w:rsidR="00F566FC" w:rsidRDefault="00F566FC" w:rsidP="004B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418B"/>
    <w:multiLevelType w:val="hybridMultilevel"/>
    <w:tmpl w:val="00C00668"/>
    <w:lvl w:ilvl="0" w:tplc="0346DA3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833B0"/>
    <w:multiLevelType w:val="hybridMultilevel"/>
    <w:tmpl w:val="925A179C"/>
    <w:lvl w:ilvl="0" w:tplc="44F6072C">
      <w:start w:val="1"/>
      <w:numFmt w:val="decimal"/>
      <w:lvlText w:val="%1."/>
      <w:lvlJc w:val="left"/>
      <w:pPr>
        <w:ind w:left="93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CA376B"/>
    <w:multiLevelType w:val="hybridMultilevel"/>
    <w:tmpl w:val="DB1696E6"/>
    <w:lvl w:ilvl="0" w:tplc="A1A498F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27D0591"/>
    <w:multiLevelType w:val="hybridMultilevel"/>
    <w:tmpl w:val="65B2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227A"/>
    <w:multiLevelType w:val="hybridMultilevel"/>
    <w:tmpl w:val="6FDCB692"/>
    <w:lvl w:ilvl="0" w:tplc="73BED7C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736FEB"/>
    <w:multiLevelType w:val="hybridMultilevel"/>
    <w:tmpl w:val="E9DC24BE"/>
    <w:lvl w:ilvl="0" w:tplc="F03E0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8652BE"/>
    <w:multiLevelType w:val="hybridMultilevel"/>
    <w:tmpl w:val="A6FC9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7E2"/>
    <w:multiLevelType w:val="hybridMultilevel"/>
    <w:tmpl w:val="DA68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917D6"/>
    <w:multiLevelType w:val="hybridMultilevel"/>
    <w:tmpl w:val="E3ACD6D4"/>
    <w:lvl w:ilvl="0" w:tplc="59880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131010"/>
    <w:multiLevelType w:val="hybridMultilevel"/>
    <w:tmpl w:val="E880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25BE9"/>
    <w:multiLevelType w:val="multilevel"/>
    <w:tmpl w:val="ADDC4A6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F7"/>
    <w:rsid w:val="00024664"/>
    <w:rsid w:val="0003212D"/>
    <w:rsid w:val="0004387C"/>
    <w:rsid w:val="000535BA"/>
    <w:rsid w:val="0005791E"/>
    <w:rsid w:val="00064626"/>
    <w:rsid w:val="000739CA"/>
    <w:rsid w:val="00081C22"/>
    <w:rsid w:val="000D7861"/>
    <w:rsid w:val="001054FC"/>
    <w:rsid w:val="00107588"/>
    <w:rsid w:val="001339A6"/>
    <w:rsid w:val="001442B7"/>
    <w:rsid w:val="001640D4"/>
    <w:rsid w:val="001A3A45"/>
    <w:rsid w:val="001A5EF9"/>
    <w:rsid w:val="001B348A"/>
    <w:rsid w:val="001B776D"/>
    <w:rsid w:val="001C0C91"/>
    <w:rsid w:val="00203857"/>
    <w:rsid w:val="00207D86"/>
    <w:rsid w:val="00227638"/>
    <w:rsid w:val="002442C6"/>
    <w:rsid w:val="00251D02"/>
    <w:rsid w:val="00253F0C"/>
    <w:rsid w:val="0029209B"/>
    <w:rsid w:val="002C3282"/>
    <w:rsid w:val="002F4573"/>
    <w:rsid w:val="00302372"/>
    <w:rsid w:val="003062EB"/>
    <w:rsid w:val="00320965"/>
    <w:rsid w:val="003264BE"/>
    <w:rsid w:val="00326E90"/>
    <w:rsid w:val="00342466"/>
    <w:rsid w:val="00376420"/>
    <w:rsid w:val="00396AE4"/>
    <w:rsid w:val="003B637E"/>
    <w:rsid w:val="003B63DA"/>
    <w:rsid w:val="003C6847"/>
    <w:rsid w:val="003E4C3A"/>
    <w:rsid w:val="003F0E2E"/>
    <w:rsid w:val="003F43F5"/>
    <w:rsid w:val="00403D27"/>
    <w:rsid w:val="0043280A"/>
    <w:rsid w:val="0043334A"/>
    <w:rsid w:val="004823D3"/>
    <w:rsid w:val="00485DA3"/>
    <w:rsid w:val="004B50C2"/>
    <w:rsid w:val="004F47B5"/>
    <w:rsid w:val="004F6C8D"/>
    <w:rsid w:val="00503B99"/>
    <w:rsid w:val="005270BE"/>
    <w:rsid w:val="00532112"/>
    <w:rsid w:val="0054770B"/>
    <w:rsid w:val="00553C32"/>
    <w:rsid w:val="005570F6"/>
    <w:rsid w:val="005630F5"/>
    <w:rsid w:val="00567CBE"/>
    <w:rsid w:val="0058415B"/>
    <w:rsid w:val="00590285"/>
    <w:rsid w:val="00591011"/>
    <w:rsid w:val="00591758"/>
    <w:rsid w:val="005937EE"/>
    <w:rsid w:val="005F4502"/>
    <w:rsid w:val="005F64AE"/>
    <w:rsid w:val="0060117E"/>
    <w:rsid w:val="00607CB0"/>
    <w:rsid w:val="0062288A"/>
    <w:rsid w:val="00642007"/>
    <w:rsid w:val="00653ED0"/>
    <w:rsid w:val="00654F43"/>
    <w:rsid w:val="006639BC"/>
    <w:rsid w:val="0067408F"/>
    <w:rsid w:val="00676CEC"/>
    <w:rsid w:val="00687E76"/>
    <w:rsid w:val="006A430E"/>
    <w:rsid w:val="006B24CA"/>
    <w:rsid w:val="006C2E20"/>
    <w:rsid w:val="006C2F5A"/>
    <w:rsid w:val="006C485A"/>
    <w:rsid w:val="006F63F7"/>
    <w:rsid w:val="00703497"/>
    <w:rsid w:val="0070727C"/>
    <w:rsid w:val="007237EF"/>
    <w:rsid w:val="0074196F"/>
    <w:rsid w:val="00744CA7"/>
    <w:rsid w:val="0075386F"/>
    <w:rsid w:val="00757FF1"/>
    <w:rsid w:val="0076656B"/>
    <w:rsid w:val="00793974"/>
    <w:rsid w:val="007A1F33"/>
    <w:rsid w:val="007C282E"/>
    <w:rsid w:val="007D17F2"/>
    <w:rsid w:val="00802532"/>
    <w:rsid w:val="008055B8"/>
    <w:rsid w:val="00807363"/>
    <w:rsid w:val="0081609C"/>
    <w:rsid w:val="00823655"/>
    <w:rsid w:val="00855AE9"/>
    <w:rsid w:val="00862398"/>
    <w:rsid w:val="00864747"/>
    <w:rsid w:val="00864772"/>
    <w:rsid w:val="00867A59"/>
    <w:rsid w:val="00870136"/>
    <w:rsid w:val="00886747"/>
    <w:rsid w:val="008B3E4E"/>
    <w:rsid w:val="008D7913"/>
    <w:rsid w:val="008E0E52"/>
    <w:rsid w:val="008E69F4"/>
    <w:rsid w:val="00901AB5"/>
    <w:rsid w:val="009160D1"/>
    <w:rsid w:val="00936EC0"/>
    <w:rsid w:val="00972C96"/>
    <w:rsid w:val="009906C8"/>
    <w:rsid w:val="009913AB"/>
    <w:rsid w:val="00992CF6"/>
    <w:rsid w:val="009F4FC1"/>
    <w:rsid w:val="009F70DB"/>
    <w:rsid w:val="00A07960"/>
    <w:rsid w:val="00A1387B"/>
    <w:rsid w:val="00A531C1"/>
    <w:rsid w:val="00A55423"/>
    <w:rsid w:val="00A62591"/>
    <w:rsid w:val="00A73BE6"/>
    <w:rsid w:val="00AC6529"/>
    <w:rsid w:val="00AD06EE"/>
    <w:rsid w:val="00AF63C7"/>
    <w:rsid w:val="00B015DC"/>
    <w:rsid w:val="00B33A41"/>
    <w:rsid w:val="00B44839"/>
    <w:rsid w:val="00B60D2D"/>
    <w:rsid w:val="00B61038"/>
    <w:rsid w:val="00B641D6"/>
    <w:rsid w:val="00B67C15"/>
    <w:rsid w:val="00B72132"/>
    <w:rsid w:val="00B86EBC"/>
    <w:rsid w:val="00B97A65"/>
    <w:rsid w:val="00BA1FC0"/>
    <w:rsid w:val="00BB5226"/>
    <w:rsid w:val="00BE5784"/>
    <w:rsid w:val="00BF28C8"/>
    <w:rsid w:val="00C25A33"/>
    <w:rsid w:val="00C26256"/>
    <w:rsid w:val="00C35C87"/>
    <w:rsid w:val="00C467C4"/>
    <w:rsid w:val="00C7436A"/>
    <w:rsid w:val="00C758B8"/>
    <w:rsid w:val="00CA2549"/>
    <w:rsid w:val="00CB68EC"/>
    <w:rsid w:val="00CD5236"/>
    <w:rsid w:val="00CF336A"/>
    <w:rsid w:val="00CF5C8B"/>
    <w:rsid w:val="00D52A40"/>
    <w:rsid w:val="00D54A4A"/>
    <w:rsid w:val="00D67C95"/>
    <w:rsid w:val="00D67C97"/>
    <w:rsid w:val="00D84864"/>
    <w:rsid w:val="00D9335F"/>
    <w:rsid w:val="00D97F3D"/>
    <w:rsid w:val="00DC5024"/>
    <w:rsid w:val="00DC7607"/>
    <w:rsid w:val="00E04C60"/>
    <w:rsid w:val="00E05DF4"/>
    <w:rsid w:val="00E37BE0"/>
    <w:rsid w:val="00E55EB9"/>
    <w:rsid w:val="00E67314"/>
    <w:rsid w:val="00EB7B08"/>
    <w:rsid w:val="00EC4C44"/>
    <w:rsid w:val="00ED7934"/>
    <w:rsid w:val="00EF1595"/>
    <w:rsid w:val="00F206DE"/>
    <w:rsid w:val="00F240C8"/>
    <w:rsid w:val="00F2653D"/>
    <w:rsid w:val="00F32C40"/>
    <w:rsid w:val="00F566FC"/>
    <w:rsid w:val="00F80D3B"/>
    <w:rsid w:val="00F86471"/>
    <w:rsid w:val="00FA766A"/>
    <w:rsid w:val="00FB7A45"/>
    <w:rsid w:val="00FC70E5"/>
    <w:rsid w:val="00FD3DB1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6793"/>
  <w15:chartTrackingRefBased/>
  <w15:docId w15:val="{57AABE2C-6F8D-483B-A374-48ED234A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3F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9335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B50C2"/>
  </w:style>
  <w:style w:type="table" w:customStyle="1" w:styleId="10">
    <w:name w:val="Сетка таблицы1"/>
    <w:basedOn w:val="a1"/>
    <w:next w:val="a3"/>
    <w:uiPriority w:val="59"/>
    <w:rsid w:val="004B5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4B50C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B50C2"/>
    <w:rPr>
      <w:color w:val="800080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4B5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4B5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4B50C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B50C2"/>
    <w:rPr>
      <w:rFonts w:ascii="Calibri" w:eastAsia="Calibri" w:hAnsi="Calibri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B5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4B50C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B5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B50C2"/>
    <w:rPr>
      <w:rFonts w:ascii="Calibri" w:eastAsia="Calibri" w:hAnsi="Calibri" w:cs="Times New Roman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4B50C2"/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4B50C2"/>
    <w:rPr>
      <w:rFonts w:ascii="Calibri" w:eastAsia="Calibri" w:hAnsi="Calibri" w:cs="Times New Roman"/>
      <w:b/>
      <w:bCs/>
      <w:sz w:val="20"/>
      <w:szCs w:val="20"/>
    </w:rPr>
  </w:style>
  <w:style w:type="character" w:styleId="af3">
    <w:name w:val="footnote reference"/>
    <w:unhideWhenUsed/>
    <w:rsid w:val="004B50C2"/>
    <w:rPr>
      <w:vertAlign w:val="superscript"/>
    </w:rPr>
  </w:style>
  <w:style w:type="character" w:styleId="af4">
    <w:name w:val="annotation reference"/>
    <w:uiPriority w:val="99"/>
    <w:semiHidden/>
    <w:unhideWhenUsed/>
    <w:rsid w:val="004B50C2"/>
    <w:rPr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4B50C2"/>
  </w:style>
  <w:style w:type="table" w:customStyle="1" w:styleId="2">
    <w:name w:val="Сетка таблицы2"/>
    <w:basedOn w:val="a1"/>
    <w:next w:val="a3"/>
    <w:uiPriority w:val="39"/>
    <w:rsid w:val="004B5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4B5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4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1859</Words>
  <Characters>20700</Characters>
  <Application>Microsoft Office Word</Application>
  <DocSecurity>0</DocSecurity>
  <Lines>450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Яблоновская Ольга Викторовна</dc:creator>
  <cp:keywords/>
  <dc:description/>
  <cp:lastModifiedBy>Татьяна Верёвкина</cp:lastModifiedBy>
  <cp:revision>4</cp:revision>
  <cp:lastPrinted>2024-04-22T13:31:00Z</cp:lastPrinted>
  <dcterms:created xsi:type="dcterms:W3CDTF">2026-01-21T08:42:00Z</dcterms:created>
  <dcterms:modified xsi:type="dcterms:W3CDTF">2026-03-10T13:30:00Z</dcterms:modified>
</cp:coreProperties>
</file>