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6CA2" w:rsidRDefault="00DF6CA2" w:rsidP="00DF6CA2">
      <w:pPr>
        <w:pStyle w:val="1"/>
        <w:spacing w:line="240" w:lineRule="auto"/>
        <w:ind w:firstLine="0"/>
        <w:jc w:val="center"/>
        <w:rPr>
          <w:b/>
          <w:sz w:val="28"/>
          <w:szCs w:val="28"/>
          <w:lang w:eastAsia="ru-RU" w:bidi="ru-RU"/>
        </w:rPr>
      </w:pPr>
      <w:r w:rsidRPr="006C67F5">
        <w:rPr>
          <w:b/>
          <w:sz w:val="28"/>
          <w:szCs w:val="28"/>
          <w:lang w:eastAsia="ru-RU" w:bidi="ru-RU"/>
        </w:rPr>
        <w:t>Положение о порядке и условиях проведения</w:t>
      </w:r>
    </w:p>
    <w:p w:rsidR="00DF6CA2" w:rsidRDefault="00DF6CA2" w:rsidP="00DF6CA2">
      <w:pPr>
        <w:pStyle w:val="1"/>
        <w:spacing w:line="240" w:lineRule="auto"/>
        <w:ind w:firstLine="0"/>
        <w:jc w:val="center"/>
        <w:rPr>
          <w:b/>
          <w:bCs w:val="0"/>
          <w:sz w:val="28"/>
          <w:szCs w:val="28"/>
        </w:rPr>
      </w:pPr>
      <w:r w:rsidRPr="006C67F5">
        <w:rPr>
          <w:b/>
          <w:sz w:val="28"/>
          <w:szCs w:val="28"/>
          <w:lang w:eastAsia="ru-RU" w:bidi="ru-RU"/>
        </w:rPr>
        <w:t>областного публичного конкурса «Педагог-психолог года»</w:t>
      </w:r>
    </w:p>
    <w:p w:rsidR="00DF6CA2" w:rsidRPr="006C67F5" w:rsidRDefault="00DF6CA2" w:rsidP="00DF6CA2">
      <w:pPr>
        <w:pStyle w:val="1"/>
        <w:spacing w:line="240" w:lineRule="auto"/>
        <w:ind w:firstLine="0"/>
        <w:jc w:val="center"/>
        <w:rPr>
          <w:sz w:val="28"/>
          <w:szCs w:val="28"/>
        </w:rPr>
      </w:pPr>
    </w:p>
    <w:p w:rsidR="00DF6CA2" w:rsidRDefault="00DF6CA2" w:rsidP="00DF6CA2">
      <w:pPr>
        <w:pStyle w:val="11"/>
        <w:keepNext/>
        <w:keepLines/>
        <w:spacing w:after="0" w:line="240" w:lineRule="auto"/>
        <w:rPr>
          <w:sz w:val="28"/>
          <w:szCs w:val="28"/>
        </w:rPr>
      </w:pPr>
      <w:bookmarkStart w:id="0" w:name="bookmark2"/>
      <w:r w:rsidRPr="006C67F5">
        <w:rPr>
          <w:sz w:val="28"/>
          <w:szCs w:val="28"/>
          <w:lang w:eastAsia="ru-RU" w:bidi="ru-RU"/>
        </w:rPr>
        <w:t>Раздел 1. Общие положения</w:t>
      </w:r>
      <w:bookmarkEnd w:id="0"/>
    </w:p>
    <w:p w:rsidR="00DF6CA2" w:rsidRPr="006C67F5" w:rsidRDefault="00DF6CA2" w:rsidP="00DF6CA2">
      <w:pPr>
        <w:pStyle w:val="11"/>
        <w:keepNext/>
        <w:keepLines/>
        <w:spacing w:after="0" w:line="240" w:lineRule="auto"/>
        <w:rPr>
          <w:sz w:val="28"/>
          <w:szCs w:val="28"/>
        </w:rPr>
      </w:pPr>
    </w:p>
    <w:p w:rsidR="00DF6CA2" w:rsidRPr="006C67F5" w:rsidRDefault="00DF6CA2" w:rsidP="00DF6CA2">
      <w:pPr>
        <w:pStyle w:val="1"/>
        <w:numPr>
          <w:ilvl w:val="0"/>
          <w:numId w:val="1"/>
        </w:numPr>
        <w:tabs>
          <w:tab w:val="left" w:pos="878"/>
        </w:tabs>
        <w:spacing w:line="240" w:lineRule="auto"/>
        <w:ind w:firstLine="560"/>
        <w:jc w:val="both"/>
        <w:rPr>
          <w:sz w:val="28"/>
          <w:szCs w:val="28"/>
        </w:rPr>
      </w:pPr>
      <w:r w:rsidRPr="006C67F5">
        <w:rPr>
          <w:sz w:val="28"/>
          <w:szCs w:val="28"/>
          <w:lang w:eastAsia="ru-RU" w:bidi="ru-RU"/>
        </w:rPr>
        <w:t>Настоящее Положение определяет цели, задачи, порядок организации, условия проведения, подведения итогов и награждения победителей областного публичного конкурса «Педагог-психолог года», являющегося региональным этапом Всероссийского конкурса профессионального мастерства «Педагог-психолог» (далее - Конкурс).</w:t>
      </w:r>
    </w:p>
    <w:p w:rsidR="00DF6CA2" w:rsidRPr="006C67F5" w:rsidRDefault="00DF6CA2" w:rsidP="00DF6CA2">
      <w:pPr>
        <w:pStyle w:val="1"/>
        <w:numPr>
          <w:ilvl w:val="0"/>
          <w:numId w:val="1"/>
        </w:numPr>
        <w:tabs>
          <w:tab w:val="left" w:pos="868"/>
        </w:tabs>
        <w:spacing w:line="240" w:lineRule="auto"/>
        <w:ind w:firstLine="560"/>
        <w:jc w:val="both"/>
        <w:rPr>
          <w:sz w:val="28"/>
          <w:szCs w:val="28"/>
        </w:rPr>
      </w:pPr>
      <w:r w:rsidRPr="006C67F5">
        <w:rPr>
          <w:sz w:val="28"/>
          <w:szCs w:val="28"/>
          <w:lang w:eastAsia="ru-RU" w:bidi="ru-RU"/>
        </w:rPr>
        <w:t>Организатором Конкурса является министерство образования Липецкой области (далее - организатор Конкурса).</w:t>
      </w:r>
    </w:p>
    <w:p w:rsidR="00DF6CA2" w:rsidRPr="006C67F5" w:rsidRDefault="00DF6CA2" w:rsidP="00DF6CA2">
      <w:pPr>
        <w:pStyle w:val="1"/>
        <w:numPr>
          <w:ilvl w:val="0"/>
          <w:numId w:val="1"/>
        </w:numPr>
        <w:tabs>
          <w:tab w:val="left" w:pos="878"/>
        </w:tabs>
        <w:spacing w:line="240" w:lineRule="auto"/>
        <w:ind w:firstLine="560"/>
        <w:jc w:val="both"/>
        <w:rPr>
          <w:sz w:val="28"/>
          <w:szCs w:val="28"/>
        </w:rPr>
      </w:pPr>
      <w:r w:rsidRPr="006C67F5">
        <w:rPr>
          <w:sz w:val="28"/>
          <w:szCs w:val="28"/>
          <w:lang w:eastAsia="ru-RU" w:bidi="ru-RU"/>
        </w:rPr>
        <w:t>Оператором Конкурса выступает Государственное автономное учреждение дополнительного профессионального образования Липецкой области «Институт развития образования» (далее - оператор Конкурса). Оператором Конкурса обеспечивается организационно-методическое сопровождение Конкурса, работа областной конкурсной комиссии.</w:t>
      </w:r>
    </w:p>
    <w:p w:rsidR="00DF6CA2" w:rsidRPr="006C67F5" w:rsidRDefault="00DF6CA2" w:rsidP="00DF6CA2">
      <w:pPr>
        <w:pStyle w:val="1"/>
        <w:numPr>
          <w:ilvl w:val="0"/>
          <w:numId w:val="1"/>
        </w:numPr>
        <w:tabs>
          <w:tab w:val="left" w:pos="868"/>
        </w:tabs>
        <w:spacing w:line="240" w:lineRule="auto"/>
        <w:ind w:firstLine="560"/>
        <w:jc w:val="both"/>
        <w:rPr>
          <w:sz w:val="28"/>
          <w:szCs w:val="28"/>
        </w:rPr>
      </w:pPr>
      <w:r w:rsidRPr="006C67F5">
        <w:rPr>
          <w:sz w:val="28"/>
          <w:szCs w:val="28"/>
          <w:lang w:eastAsia="ru-RU" w:bidi="ru-RU"/>
        </w:rPr>
        <w:t>Основными принципами Конкурса являются гласность, открытость, прозрачность процедур и обеспечение равных возможностей для всех его участников.</w:t>
      </w:r>
    </w:p>
    <w:p w:rsidR="00DF6CA2" w:rsidRPr="006C67F5" w:rsidRDefault="00DF6CA2" w:rsidP="00DF6CA2">
      <w:pPr>
        <w:pStyle w:val="1"/>
        <w:numPr>
          <w:ilvl w:val="0"/>
          <w:numId w:val="1"/>
        </w:numPr>
        <w:tabs>
          <w:tab w:val="left" w:pos="868"/>
        </w:tabs>
        <w:spacing w:line="240" w:lineRule="auto"/>
        <w:ind w:firstLine="560"/>
        <w:jc w:val="both"/>
        <w:rPr>
          <w:sz w:val="28"/>
          <w:szCs w:val="28"/>
        </w:rPr>
      </w:pPr>
      <w:r w:rsidRPr="006C67F5">
        <w:rPr>
          <w:sz w:val="28"/>
          <w:szCs w:val="28"/>
          <w:lang w:eastAsia="ru-RU" w:bidi="ru-RU"/>
        </w:rPr>
        <w:t xml:space="preserve">Извещение о проведении Конкурса публикуется в </w:t>
      </w:r>
      <w:proofErr w:type="spellStart"/>
      <w:r w:rsidRPr="006C67F5">
        <w:rPr>
          <w:sz w:val="28"/>
          <w:szCs w:val="28"/>
          <w:lang w:eastAsia="ru-RU" w:bidi="ru-RU"/>
        </w:rPr>
        <w:t>информационно</w:t>
      </w:r>
      <w:r w:rsidRPr="006C67F5">
        <w:rPr>
          <w:sz w:val="28"/>
          <w:szCs w:val="28"/>
          <w:lang w:eastAsia="ru-RU" w:bidi="ru-RU"/>
        </w:rPr>
        <w:softHyphen/>
        <w:t>коммуникационной</w:t>
      </w:r>
      <w:proofErr w:type="spellEnd"/>
      <w:r w:rsidRPr="006C67F5">
        <w:rPr>
          <w:sz w:val="28"/>
          <w:szCs w:val="28"/>
          <w:lang w:eastAsia="ru-RU" w:bidi="ru-RU"/>
        </w:rPr>
        <w:t xml:space="preserve"> сети «Интернет» на сайте Организатора Конкурса -</w:t>
      </w:r>
      <w:hyperlink r:id="rId5" w:history="1">
        <w:r w:rsidRPr="006C67F5">
          <w:rPr>
            <w:sz w:val="28"/>
            <w:szCs w:val="28"/>
            <w:lang w:eastAsia="ru-RU" w:bidi="ru-RU"/>
          </w:rPr>
          <w:t xml:space="preserve"> </w:t>
        </w:r>
        <w:r w:rsidRPr="006C67F5">
          <w:rPr>
            <w:sz w:val="28"/>
            <w:szCs w:val="28"/>
            <w:lang w:val="en-US" w:bidi="en-US"/>
          </w:rPr>
          <w:t>https</w:t>
        </w:r>
        <w:r w:rsidRPr="006C67F5">
          <w:rPr>
            <w:sz w:val="28"/>
            <w:szCs w:val="28"/>
            <w:lang w:bidi="en-US"/>
          </w:rPr>
          <w:t>://</w:t>
        </w:r>
        <w:proofErr w:type="spellStart"/>
        <w:r w:rsidRPr="006C67F5">
          <w:rPr>
            <w:sz w:val="28"/>
            <w:szCs w:val="28"/>
            <w:lang w:val="en-US" w:bidi="en-US"/>
          </w:rPr>
          <w:t>uoin</w:t>
        </w:r>
        <w:proofErr w:type="spellEnd"/>
        <w:r w:rsidRPr="006C67F5">
          <w:rPr>
            <w:sz w:val="28"/>
            <w:szCs w:val="28"/>
            <w:lang w:bidi="en-US"/>
          </w:rPr>
          <w:t>.</w:t>
        </w:r>
        <w:r w:rsidRPr="006C67F5">
          <w:rPr>
            <w:sz w:val="28"/>
            <w:szCs w:val="28"/>
            <w:lang w:val="en-US" w:bidi="en-US"/>
          </w:rPr>
          <w:t>schools</w:t>
        </w:r>
        <w:r w:rsidRPr="006C67F5">
          <w:rPr>
            <w:sz w:val="28"/>
            <w:szCs w:val="28"/>
            <w:lang w:bidi="en-US"/>
          </w:rPr>
          <w:t>48.</w:t>
        </w:r>
        <w:r w:rsidRPr="006C67F5">
          <w:rPr>
            <w:sz w:val="28"/>
            <w:szCs w:val="28"/>
            <w:lang w:val="en-US" w:bidi="en-US"/>
          </w:rPr>
          <w:t>ru</w:t>
        </w:r>
        <w:r w:rsidRPr="006C67F5">
          <w:rPr>
            <w:sz w:val="28"/>
            <w:szCs w:val="28"/>
            <w:lang w:bidi="en-US"/>
          </w:rPr>
          <w:t>/</w:t>
        </w:r>
      </w:hyperlink>
      <w:r w:rsidRPr="006C67F5">
        <w:rPr>
          <w:sz w:val="28"/>
          <w:szCs w:val="28"/>
          <w:lang w:bidi="en-US"/>
        </w:rPr>
        <w:t xml:space="preserve"> </w:t>
      </w:r>
      <w:r w:rsidRPr="006C67F5">
        <w:rPr>
          <w:sz w:val="28"/>
          <w:szCs w:val="28"/>
          <w:lang w:eastAsia="ru-RU" w:bidi="ru-RU"/>
        </w:rPr>
        <w:t>(далее - официальный сайт).</w:t>
      </w:r>
    </w:p>
    <w:p w:rsidR="00DF6CA2" w:rsidRPr="006C67F5" w:rsidRDefault="00DF6CA2" w:rsidP="00DF6CA2">
      <w:pPr>
        <w:pStyle w:val="1"/>
        <w:numPr>
          <w:ilvl w:val="0"/>
          <w:numId w:val="1"/>
        </w:numPr>
        <w:tabs>
          <w:tab w:val="left" w:pos="863"/>
        </w:tabs>
        <w:spacing w:line="240" w:lineRule="auto"/>
        <w:ind w:firstLine="560"/>
        <w:jc w:val="both"/>
        <w:rPr>
          <w:sz w:val="28"/>
          <w:szCs w:val="28"/>
        </w:rPr>
      </w:pPr>
      <w:r w:rsidRPr="006C67F5">
        <w:rPr>
          <w:sz w:val="28"/>
          <w:szCs w:val="28"/>
          <w:lang w:eastAsia="ru-RU" w:bidi="ru-RU"/>
        </w:rPr>
        <w:t>Извещение о проведении Конкурса содержит условия, предусматривающие критерии и порядок оценки результатов работы или иных достижений, место, срок и порядок их представления, дат проведения этапов Конкурса, размер и форму награды, а также порядок и сроки объявления результатов Конкурса.</w:t>
      </w:r>
    </w:p>
    <w:p w:rsidR="00DF6CA2" w:rsidRPr="006C67F5" w:rsidRDefault="00DF6CA2" w:rsidP="00DF6CA2">
      <w:pPr>
        <w:pStyle w:val="1"/>
        <w:numPr>
          <w:ilvl w:val="0"/>
          <w:numId w:val="1"/>
        </w:numPr>
        <w:tabs>
          <w:tab w:val="left" w:pos="868"/>
        </w:tabs>
        <w:spacing w:line="240" w:lineRule="auto"/>
        <w:ind w:firstLine="560"/>
        <w:jc w:val="both"/>
        <w:rPr>
          <w:sz w:val="28"/>
          <w:szCs w:val="28"/>
        </w:rPr>
      </w:pPr>
      <w:r w:rsidRPr="006C67F5">
        <w:rPr>
          <w:sz w:val="28"/>
          <w:szCs w:val="28"/>
          <w:lang w:eastAsia="ru-RU" w:bidi="ru-RU"/>
        </w:rPr>
        <w:t xml:space="preserve">Информация о Конкурсе размещается в информационно-коммуникационной сети «Интернет» на официальном сайте Оператора Конкурса </w:t>
      </w:r>
      <w:hyperlink r:id="rId6" w:history="1">
        <w:r w:rsidRPr="006C67F5">
          <w:rPr>
            <w:sz w:val="28"/>
            <w:szCs w:val="28"/>
            <w:u w:val="single"/>
            <w:lang w:val="en-US" w:bidi="en-US"/>
          </w:rPr>
          <w:t>www</w:t>
        </w:r>
        <w:r w:rsidRPr="006C67F5">
          <w:rPr>
            <w:sz w:val="28"/>
            <w:szCs w:val="28"/>
            <w:u w:val="single"/>
            <w:lang w:bidi="en-US"/>
          </w:rPr>
          <w:t>.</w:t>
        </w:r>
        <w:proofErr w:type="spellStart"/>
        <w:r w:rsidRPr="006C67F5">
          <w:rPr>
            <w:sz w:val="28"/>
            <w:szCs w:val="28"/>
            <w:u w:val="single"/>
            <w:lang w:val="en-US" w:bidi="en-US"/>
          </w:rPr>
          <w:t>iom</w:t>
        </w:r>
        <w:proofErr w:type="spellEnd"/>
        <w:r w:rsidRPr="006C67F5">
          <w:rPr>
            <w:sz w:val="28"/>
            <w:szCs w:val="28"/>
            <w:u w:val="single"/>
            <w:lang w:bidi="en-US"/>
          </w:rPr>
          <w:t>48.</w:t>
        </w:r>
        <w:r w:rsidRPr="006C67F5">
          <w:rPr>
            <w:sz w:val="28"/>
            <w:szCs w:val="28"/>
            <w:u w:val="single"/>
            <w:lang w:val="en-US" w:bidi="en-US"/>
          </w:rPr>
          <w:t>ru</w:t>
        </w:r>
      </w:hyperlink>
      <w:r w:rsidRPr="006C67F5">
        <w:rPr>
          <w:sz w:val="28"/>
          <w:szCs w:val="28"/>
          <w:u w:val="single"/>
          <w:lang w:bidi="en-US"/>
        </w:rPr>
        <w:t>.</w:t>
      </w:r>
    </w:p>
    <w:p w:rsidR="00DF6CA2" w:rsidRDefault="00DF6CA2" w:rsidP="00DF6CA2">
      <w:pPr>
        <w:pStyle w:val="1"/>
        <w:numPr>
          <w:ilvl w:val="0"/>
          <w:numId w:val="1"/>
        </w:numPr>
        <w:tabs>
          <w:tab w:val="left" w:pos="851"/>
        </w:tabs>
        <w:spacing w:line="240" w:lineRule="auto"/>
        <w:ind w:firstLine="560"/>
        <w:jc w:val="both"/>
        <w:rPr>
          <w:sz w:val="28"/>
          <w:szCs w:val="28"/>
        </w:rPr>
      </w:pPr>
      <w:r w:rsidRPr="006C67F5">
        <w:rPr>
          <w:sz w:val="28"/>
          <w:szCs w:val="28"/>
          <w:lang w:eastAsia="ru-RU" w:bidi="ru-RU"/>
        </w:rPr>
        <w:t>Участие в Конкурсе является добровольным.</w:t>
      </w:r>
    </w:p>
    <w:p w:rsidR="00DF6CA2" w:rsidRPr="006C67F5" w:rsidRDefault="00DF6CA2" w:rsidP="00DF6CA2">
      <w:pPr>
        <w:pStyle w:val="1"/>
        <w:tabs>
          <w:tab w:val="left" w:pos="851"/>
        </w:tabs>
        <w:spacing w:line="240" w:lineRule="auto"/>
        <w:ind w:left="560" w:firstLine="0"/>
        <w:jc w:val="both"/>
        <w:rPr>
          <w:sz w:val="28"/>
          <w:szCs w:val="28"/>
        </w:rPr>
      </w:pPr>
    </w:p>
    <w:p w:rsidR="00DF6CA2" w:rsidRDefault="00DF6CA2" w:rsidP="00DF6CA2">
      <w:pPr>
        <w:pStyle w:val="11"/>
        <w:keepNext/>
        <w:keepLines/>
        <w:tabs>
          <w:tab w:val="left" w:pos="851"/>
        </w:tabs>
        <w:spacing w:after="0" w:line="240" w:lineRule="auto"/>
        <w:rPr>
          <w:sz w:val="28"/>
          <w:szCs w:val="28"/>
        </w:rPr>
      </w:pPr>
      <w:bookmarkStart w:id="1" w:name="bookmark4"/>
      <w:r w:rsidRPr="006C67F5">
        <w:rPr>
          <w:sz w:val="28"/>
          <w:szCs w:val="28"/>
          <w:lang w:eastAsia="ru-RU" w:bidi="ru-RU"/>
        </w:rPr>
        <w:t>Раздел 2. Цели и задачи Конкурса</w:t>
      </w:r>
      <w:bookmarkEnd w:id="1"/>
    </w:p>
    <w:p w:rsidR="00DF6CA2" w:rsidRPr="006C67F5" w:rsidRDefault="00DF6CA2" w:rsidP="00DF6CA2">
      <w:pPr>
        <w:pStyle w:val="11"/>
        <w:keepNext/>
        <w:keepLines/>
        <w:tabs>
          <w:tab w:val="left" w:pos="851"/>
        </w:tabs>
        <w:spacing w:after="0" w:line="240" w:lineRule="auto"/>
        <w:rPr>
          <w:sz w:val="28"/>
          <w:szCs w:val="28"/>
        </w:rPr>
      </w:pPr>
    </w:p>
    <w:p w:rsidR="00DF6CA2" w:rsidRPr="006C67F5" w:rsidRDefault="00DF6CA2" w:rsidP="00DF6CA2">
      <w:pPr>
        <w:pStyle w:val="1"/>
        <w:numPr>
          <w:ilvl w:val="0"/>
          <w:numId w:val="1"/>
        </w:numPr>
        <w:tabs>
          <w:tab w:val="left" w:pos="851"/>
        </w:tabs>
        <w:spacing w:line="240" w:lineRule="auto"/>
        <w:ind w:firstLine="540"/>
        <w:jc w:val="both"/>
        <w:rPr>
          <w:sz w:val="28"/>
          <w:szCs w:val="28"/>
        </w:rPr>
      </w:pPr>
      <w:r w:rsidRPr="006C67F5">
        <w:rPr>
          <w:sz w:val="28"/>
          <w:szCs w:val="28"/>
          <w:lang w:eastAsia="ru-RU" w:bidi="ru-RU"/>
        </w:rPr>
        <w:t>Конкурс проводится в целях:</w:t>
      </w:r>
    </w:p>
    <w:p w:rsidR="00DF6CA2" w:rsidRPr="006C67F5" w:rsidRDefault="00DF6CA2" w:rsidP="00DF6CA2">
      <w:pPr>
        <w:pStyle w:val="1"/>
        <w:numPr>
          <w:ilvl w:val="0"/>
          <w:numId w:val="2"/>
        </w:numPr>
        <w:tabs>
          <w:tab w:val="left" w:pos="865"/>
        </w:tabs>
        <w:spacing w:line="240" w:lineRule="auto"/>
        <w:ind w:firstLine="640"/>
        <w:jc w:val="both"/>
        <w:rPr>
          <w:sz w:val="28"/>
          <w:szCs w:val="28"/>
        </w:rPr>
      </w:pPr>
      <w:r w:rsidRPr="006C67F5">
        <w:rPr>
          <w:sz w:val="28"/>
          <w:szCs w:val="28"/>
          <w:lang w:eastAsia="ru-RU" w:bidi="ru-RU"/>
        </w:rPr>
        <w:t>повышения профессионального уровня педагогов-психологов;</w:t>
      </w:r>
    </w:p>
    <w:p w:rsidR="00DF6CA2" w:rsidRPr="006C67F5" w:rsidRDefault="00DF6CA2" w:rsidP="00DF6CA2">
      <w:pPr>
        <w:pStyle w:val="1"/>
        <w:numPr>
          <w:ilvl w:val="0"/>
          <w:numId w:val="2"/>
        </w:numPr>
        <w:tabs>
          <w:tab w:val="left" w:pos="865"/>
        </w:tabs>
        <w:spacing w:line="240" w:lineRule="auto"/>
        <w:ind w:firstLine="640"/>
        <w:jc w:val="both"/>
        <w:rPr>
          <w:sz w:val="28"/>
          <w:szCs w:val="28"/>
        </w:rPr>
      </w:pPr>
      <w:r w:rsidRPr="006C67F5">
        <w:rPr>
          <w:sz w:val="28"/>
          <w:szCs w:val="28"/>
          <w:lang w:eastAsia="ru-RU" w:bidi="ru-RU"/>
        </w:rPr>
        <w:t>развития психологической службы в системе образования Липецкой области;</w:t>
      </w:r>
    </w:p>
    <w:p w:rsidR="00DF6CA2" w:rsidRPr="006C67F5" w:rsidRDefault="00DF6CA2" w:rsidP="00DF6CA2">
      <w:pPr>
        <w:pStyle w:val="1"/>
        <w:numPr>
          <w:ilvl w:val="0"/>
          <w:numId w:val="2"/>
        </w:numPr>
        <w:tabs>
          <w:tab w:val="left" w:pos="839"/>
        </w:tabs>
        <w:spacing w:line="240" w:lineRule="auto"/>
        <w:ind w:firstLine="560"/>
        <w:jc w:val="both"/>
        <w:rPr>
          <w:sz w:val="28"/>
          <w:szCs w:val="28"/>
        </w:rPr>
      </w:pPr>
      <w:r w:rsidRPr="006C67F5">
        <w:rPr>
          <w:sz w:val="28"/>
          <w:szCs w:val="28"/>
          <w:lang w:eastAsia="ru-RU" w:bidi="ru-RU"/>
        </w:rPr>
        <w:t>повышения престижа профессиональной деятельности педагога-психолога.</w:t>
      </w:r>
    </w:p>
    <w:p w:rsidR="00DF6CA2" w:rsidRPr="006C67F5" w:rsidRDefault="00DF6CA2" w:rsidP="00066196">
      <w:pPr>
        <w:pStyle w:val="1"/>
        <w:numPr>
          <w:ilvl w:val="0"/>
          <w:numId w:val="1"/>
        </w:numPr>
        <w:tabs>
          <w:tab w:val="left" w:pos="993"/>
        </w:tabs>
        <w:spacing w:line="240" w:lineRule="auto"/>
        <w:ind w:firstLine="560"/>
        <w:jc w:val="both"/>
        <w:rPr>
          <w:sz w:val="28"/>
          <w:szCs w:val="28"/>
        </w:rPr>
      </w:pPr>
      <w:r w:rsidRPr="006C67F5">
        <w:rPr>
          <w:sz w:val="28"/>
          <w:szCs w:val="28"/>
          <w:lang w:eastAsia="ru-RU" w:bidi="ru-RU"/>
        </w:rPr>
        <w:t>Задачами Конкурса являются:</w:t>
      </w:r>
    </w:p>
    <w:p w:rsidR="00DF6CA2" w:rsidRPr="006C67F5" w:rsidRDefault="00DF6CA2" w:rsidP="00DF6CA2">
      <w:pPr>
        <w:pStyle w:val="1"/>
        <w:numPr>
          <w:ilvl w:val="0"/>
          <w:numId w:val="3"/>
        </w:numPr>
        <w:tabs>
          <w:tab w:val="left" w:pos="864"/>
        </w:tabs>
        <w:spacing w:line="240" w:lineRule="auto"/>
        <w:ind w:firstLine="600"/>
        <w:jc w:val="both"/>
        <w:rPr>
          <w:sz w:val="28"/>
          <w:szCs w:val="28"/>
        </w:rPr>
      </w:pPr>
      <w:r w:rsidRPr="006C67F5">
        <w:rPr>
          <w:sz w:val="28"/>
          <w:szCs w:val="28"/>
          <w:lang w:eastAsia="ru-RU" w:bidi="ru-RU"/>
        </w:rPr>
        <w:t>создание условий для самореализации педагогов-психологов, раскрытия их творческого потенциала;</w:t>
      </w:r>
    </w:p>
    <w:p w:rsidR="00DF6CA2" w:rsidRPr="006C67F5" w:rsidRDefault="00DF6CA2" w:rsidP="00DF6CA2">
      <w:pPr>
        <w:pStyle w:val="1"/>
        <w:numPr>
          <w:ilvl w:val="0"/>
          <w:numId w:val="3"/>
        </w:numPr>
        <w:tabs>
          <w:tab w:val="left" w:pos="864"/>
        </w:tabs>
        <w:spacing w:line="240" w:lineRule="auto"/>
        <w:ind w:firstLine="600"/>
        <w:jc w:val="both"/>
        <w:rPr>
          <w:sz w:val="28"/>
          <w:szCs w:val="28"/>
        </w:rPr>
      </w:pPr>
      <w:r w:rsidRPr="006C67F5">
        <w:rPr>
          <w:sz w:val="28"/>
          <w:szCs w:val="28"/>
          <w:lang w:eastAsia="ru-RU" w:bidi="ru-RU"/>
        </w:rPr>
        <w:t>выявление, поддержка и поощрение талантливых педагогов-психологов Липецкой области;</w:t>
      </w:r>
    </w:p>
    <w:p w:rsidR="00DF6CA2" w:rsidRDefault="00DF6CA2" w:rsidP="00DF6CA2">
      <w:pPr>
        <w:pStyle w:val="1"/>
        <w:numPr>
          <w:ilvl w:val="0"/>
          <w:numId w:val="3"/>
        </w:numPr>
        <w:tabs>
          <w:tab w:val="left" w:pos="859"/>
        </w:tabs>
        <w:spacing w:line="240" w:lineRule="auto"/>
        <w:ind w:firstLine="600"/>
        <w:jc w:val="both"/>
        <w:rPr>
          <w:sz w:val="28"/>
          <w:szCs w:val="28"/>
        </w:rPr>
      </w:pPr>
      <w:r w:rsidRPr="006C67F5">
        <w:rPr>
          <w:sz w:val="28"/>
          <w:szCs w:val="28"/>
          <w:lang w:eastAsia="ru-RU" w:bidi="ru-RU"/>
        </w:rPr>
        <w:t>распространение передового профессионального опыта педагогов-</w:t>
      </w:r>
      <w:r w:rsidRPr="006C67F5">
        <w:rPr>
          <w:sz w:val="28"/>
          <w:szCs w:val="28"/>
          <w:lang w:eastAsia="ru-RU" w:bidi="ru-RU"/>
        </w:rPr>
        <w:lastRenderedPageBreak/>
        <w:t>психологов, лучших психолого-педагогических практик и инновационных технологий оказания психолого-педагогической помощи участникам образовательных отношений.</w:t>
      </w:r>
    </w:p>
    <w:p w:rsidR="00DF6CA2" w:rsidRPr="006C67F5" w:rsidRDefault="00DF6CA2" w:rsidP="00DF6CA2">
      <w:pPr>
        <w:pStyle w:val="1"/>
        <w:tabs>
          <w:tab w:val="left" w:pos="859"/>
        </w:tabs>
        <w:spacing w:line="240" w:lineRule="auto"/>
        <w:ind w:left="600" w:firstLine="0"/>
        <w:jc w:val="both"/>
        <w:rPr>
          <w:sz w:val="28"/>
          <w:szCs w:val="28"/>
        </w:rPr>
      </w:pPr>
    </w:p>
    <w:p w:rsidR="00DF6CA2" w:rsidRDefault="00DF6CA2" w:rsidP="00DF6CA2">
      <w:pPr>
        <w:pStyle w:val="11"/>
        <w:keepNext/>
        <w:keepLines/>
        <w:spacing w:after="0" w:line="240" w:lineRule="auto"/>
        <w:rPr>
          <w:sz w:val="28"/>
          <w:szCs w:val="28"/>
        </w:rPr>
      </w:pPr>
      <w:bookmarkStart w:id="2" w:name="bookmark6"/>
      <w:r w:rsidRPr="006C67F5">
        <w:rPr>
          <w:sz w:val="28"/>
          <w:szCs w:val="28"/>
          <w:lang w:eastAsia="ru-RU" w:bidi="ru-RU"/>
        </w:rPr>
        <w:t>Раздел 3. Порядок и условия проведения Конкурса</w:t>
      </w:r>
      <w:bookmarkEnd w:id="2"/>
    </w:p>
    <w:p w:rsidR="00DF6CA2" w:rsidRPr="006C67F5" w:rsidRDefault="00DF6CA2" w:rsidP="00DF6CA2">
      <w:pPr>
        <w:pStyle w:val="11"/>
        <w:keepNext/>
        <w:keepLines/>
        <w:spacing w:after="0" w:line="240" w:lineRule="auto"/>
        <w:rPr>
          <w:sz w:val="28"/>
          <w:szCs w:val="28"/>
        </w:rPr>
      </w:pPr>
    </w:p>
    <w:p w:rsidR="00227963" w:rsidRDefault="00DF6CA2" w:rsidP="00227963">
      <w:pPr>
        <w:pStyle w:val="1"/>
        <w:numPr>
          <w:ilvl w:val="0"/>
          <w:numId w:val="1"/>
        </w:numPr>
        <w:tabs>
          <w:tab w:val="left" w:pos="1114"/>
        </w:tabs>
        <w:spacing w:line="240" w:lineRule="auto"/>
        <w:ind w:firstLine="709"/>
        <w:jc w:val="both"/>
        <w:rPr>
          <w:sz w:val="28"/>
          <w:szCs w:val="28"/>
          <w:lang w:eastAsia="ru-RU"/>
        </w:rPr>
      </w:pPr>
      <w:r w:rsidRPr="00227963">
        <w:rPr>
          <w:sz w:val="28"/>
          <w:szCs w:val="28"/>
          <w:lang w:eastAsia="ru-RU" w:bidi="ru-RU"/>
        </w:rPr>
        <w:t>Конкурс ежегодно проводится на территории Липецкой области в соответствии с настоящим Положением.</w:t>
      </w:r>
    </w:p>
    <w:p w:rsidR="00227963" w:rsidRPr="00227963" w:rsidRDefault="00227963" w:rsidP="00227963">
      <w:pPr>
        <w:pStyle w:val="1"/>
        <w:numPr>
          <w:ilvl w:val="0"/>
          <w:numId w:val="1"/>
        </w:numPr>
        <w:tabs>
          <w:tab w:val="left" w:pos="1114"/>
        </w:tabs>
        <w:spacing w:line="240" w:lineRule="auto"/>
        <w:ind w:firstLine="709"/>
        <w:jc w:val="both"/>
        <w:rPr>
          <w:sz w:val="28"/>
          <w:szCs w:val="28"/>
          <w:lang w:eastAsia="ru-RU"/>
        </w:rPr>
      </w:pPr>
      <w:r w:rsidRPr="00227963">
        <w:rPr>
          <w:sz w:val="28"/>
          <w:szCs w:val="28"/>
          <w:lang w:eastAsia="ru-RU"/>
        </w:rPr>
        <w:t xml:space="preserve">Для регистрации участников в оргкомитет в электронном виде на адрес электронной почты: opisp-iro48@mail.ru предоставляются: </w:t>
      </w:r>
    </w:p>
    <w:p w:rsidR="00227963" w:rsidRPr="00227963" w:rsidRDefault="00CF7A62" w:rsidP="00227963">
      <w:pPr>
        <w:pStyle w:val="a4"/>
        <w:numPr>
          <w:ilvl w:val="0"/>
          <w:numId w:val="9"/>
        </w:numPr>
        <w:tabs>
          <w:tab w:val="left" w:pos="993"/>
        </w:tabs>
        <w:ind w:left="0" w:right="-1" w:firstLine="709"/>
        <w:contextualSpacing/>
        <w:jc w:val="both"/>
        <w:rPr>
          <w:rFonts w:ascii="Times New Roman" w:hAnsi="Times New Roman"/>
          <w:sz w:val="28"/>
          <w:szCs w:val="28"/>
          <w:lang w:val="ru-RU"/>
        </w:rPr>
      </w:pPr>
      <w:hyperlink w:anchor="P125">
        <w:r w:rsidR="00227963" w:rsidRPr="00227963">
          <w:rPr>
            <w:rFonts w:ascii="Times New Roman" w:hAnsi="Times New Roman"/>
            <w:sz w:val="28"/>
            <w:szCs w:val="28"/>
            <w:lang w:val="ru-RU"/>
          </w:rPr>
          <w:t>заявка</w:t>
        </w:r>
      </w:hyperlink>
      <w:r w:rsidR="00227963" w:rsidRPr="00227963">
        <w:rPr>
          <w:rFonts w:ascii="Times New Roman" w:hAnsi="Times New Roman"/>
          <w:sz w:val="28"/>
          <w:szCs w:val="28"/>
          <w:lang w:val="ru-RU"/>
        </w:rPr>
        <w:t xml:space="preserve"> от организации, в которой работает участник Конкурса, на участие в конкурсе по форме (</w:t>
      </w:r>
      <w:r w:rsidR="00227963" w:rsidRPr="00227963">
        <w:rPr>
          <w:rFonts w:ascii="Times New Roman" w:hAnsi="Times New Roman"/>
          <w:color w:val="000000"/>
          <w:sz w:val="28"/>
          <w:szCs w:val="28"/>
          <w:lang w:val="ru-RU"/>
        </w:rPr>
        <w:t>Приложение 1</w:t>
      </w:r>
      <w:r w:rsidR="00227963" w:rsidRPr="00227963">
        <w:rPr>
          <w:rFonts w:ascii="Times New Roman" w:hAnsi="Times New Roman"/>
          <w:sz w:val="28"/>
          <w:szCs w:val="28"/>
          <w:lang w:val="ru-RU"/>
        </w:rPr>
        <w:t>);</w:t>
      </w:r>
    </w:p>
    <w:p w:rsidR="00227963" w:rsidRPr="00227963" w:rsidRDefault="00CF7A62" w:rsidP="00227963">
      <w:pPr>
        <w:pStyle w:val="ConsPlusNormal"/>
        <w:numPr>
          <w:ilvl w:val="0"/>
          <w:numId w:val="9"/>
        </w:numPr>
        <w:tabs>
          <w:tab w:val="left" w:pos="993"/>
        </w:tabs>
        <w:ind w:left="0" w:firstLine="709"/>
        <w:jc w:val="both"/>
        <w:rPr>
          <w:szCs w:val="28"/>
        </w:rPr>
      </w:pPr>
      <w:hyperlink w:anchor="P157">
        <w:r w:rsidR="00227963" w:rsidRPr="00227963">
          <w:rPr>
            <w:szCs w:val="28"/>
          </w:rPr>
          <w:t>информационная</w:t>
        </w:r>
      </w:hyperlink>
      <w:r w:rsidR="00227963" w:rsidRPr="00227963">
        <w:rPr>
          <w:szCs w:val="28"/>
        </w:rPr>
        <w:t xml:space="preserve"> карта участника Конкурса (</w:t>
      </w:r>
      <w:r w:rsidR="00227963" w:rsidRPr="00227963">
        <w:rPr>
          <w:color w:val="000000"/>
          <w:szCs w:val="28"/>
        </w:rPr>
        <w:t>Приложение 2</w:t>
      </w:r>
      <w:r w:rsidR="00227963" w:rsidRPr="00227963">
        <w:rPr>
          <w:szCs w:val="28"/>
        </w:rPr>
        <w:t>);</w:t>
      </w:r>
    </w:p>
    <w:p w:rsidR="00227963" w:rsidRPr="00227963" w:rsidRDefault="00227963" w:rsidP="00227963">
      <w:pPr>
        <w:pStyle w:val="ConsPlusNormal"/>
        <w:tabs>
          <w:tab w:val="left" w:pos="993"/>
        </w:tabs>
        <w:ind w:firstLine="708"/>
        <w:jc w:val="both"/>
        <w:rPr>
          <w:szCs w:val="28"/>
        </w:rPr>
      </w:pPr>
      <w:r>
        <w:rPr>
          <w:bCs/>
          <w:szCs w:val="28"/>
          <w:lang w:eastAsia="ar-SA"/>
        </w:rPr>
        <w:t xml:space="preserve">–  </w:t>
      </w:r>
      <w:r w:rsidRPr="00227963">
        <w:rPr>
          <w:bCs/>
          <w:szCs w:val="28"/>
          <w:lang w:eastAsia="ar-SA"/>
        </w:rPr>
        <w:t xml:space="preserve">заявление участника Конкурса </w:t>
      </w:r>
      <w:r w:rsidRPr="00227963">
        <w:rPr>
          <w:szCs w:val="28"/>
        </w:rPr>
        <w:t>(Приложение 3);</w:t>
      </w:r>
    </w:p>
    <w:p w:rsidR="00227963" w:rsidRPr="00227963" w:rsidRDefault="00227963" w:rsidP="00227963">
      <w:pPr>
        <w:pStyle w:val="ConsPlusNormal"/>
        <w:numPr>
          <w:ilvl w:val="0"/>
          <w:numId w:val="9"/>
        </w:numPr>
        <w:tabs>
          <w:tab w:val="left" w:pos="993"/>
        </w:tabs>
        <w:ind w:left="0" w:firstLine="709"/>
        <w:jc w:val="both"/>
        <w:rPr>
          <w:szCs w:val="28"/>
        </w:rPr>
      </w:pPr>
      <w:r w:rsidRPr="00227963">
        <w:rPr>
          <w:szCs w:val="28"/>
        </w:rPr>
        <w:t>сканированные копии согласий родителей (законных представителей) несовершеннолетних, участвующих в фото- и (или) видеоматериалах Конкурсанта, на публикацию изображений в сети Интернет на сайте Конкурса (в случае присутствия детей в фото- и (или) видеоматериалах) (</w:t>
      </w:r>
      <w:r w:rsidRPr="00227963">
        <w:rPr>
          <w:color w:val="000000"/>
          <w:szCs w:val="28"/>
        </w:rPr>
        <w:t>Приложение 4);</w:t>
      </w:r>
    </w:p>
    <w:p w:rsidR="00227963" w:rsidRPr="00227963" w:rsidRDefault="00227963" w:rsidP="00227963">
      <w:pPr>
        <w:pStyle w:val="ConsPlusNormal"/>
        <w:numPr>
          <w:ilvl w:val="0"/>
          <w:numId w:val="9"/>
        </w:numPr>
        <w:tabs>
          <w:tab w:val="left" w:pos="993"/>
        </w:tabs>
        <w:ind w:left="0" w:firstLine="709"/>
        <w:jc w:val="both"/>
        <w:rPr>
          <w:szCs w:val="28"/>
        </w:rPr>
      </w:pPr>
      <w:r w:rsidRPr="00227963">
        <w:rPr>
          <w:szCs w:val="28"/>
        </w:rPr>
        <w:t>«</w:t>
      </w:r>
      <w:hyperlink w:anchor="P252">
        <w:r w:rsidRPr="00227963">
          <w:rPr>
            <w:szCs w:val="28"/>
          </w:rPr>
          <w:t>Характеристику</w:t>
        </w:r>
      </w:hyperlink>
      <w:r w:rsidRPr="00227963">
        <w:rPr>
          <w:szCs w:val="28"/>
        </w:rPr>
        <w:t xml:space="preserve"> профессиональной деятельности» участника Конкурса с учетом требований, указанных в п.23 раздела 6 настоящего Порядка;</w:t>
      </w:r>
    </w:p>
    <w:p w:rsidR="00227963" w:rsidRPr="00227963" w:rsidRDefault="00227963" w:rsidP="00227963">
      <w:pPr>
        <w:pStyle w:val="ConsPlusNormal"/>
        <w:numPr>
          <w:ilvl w:val="0"/>
          <w:numId w:val="9"/>
        </w:numPr>
        <w:tabs>
          <w:tab w:val="left" w:pos="993"/>
        </w:tabs>
        <w:ind w:left="0" w:firstLine="709"/>
        <w:jc w:val="both"/>
        <w:rPr>
          <w:szCs w:val="28"/>
        </w:rPr>
      </w:pPr>
      <w:r w:rsidRPr="00227963">
        <w:rPr>
          <w:szCs w:val="28"/>
        </w:rPr>
        <w:t>«Визитную карточку» – видеоролик, представляющий участника Конкурса с учетом требований, указанных в п.24 раздела 6 настоящего Порядка.</w:t>
      </w:r>
    </w:p>
    <w:p w:rsidR="00227963" w:rsidRPr="00227963" w:rsidRDefault="00227963" w:rsidP="00227963">
      <w:pPr>
        <w:pStyle w:val="ConsPlusNormal"/>
        <w:numPr>
          <w:ilvl w:val="0"/>
          <w:numId w:val="9"/>
        </w:numPr>
        <w:tabs>
          <w:tab w:val="left" w:pos="993"/>
        </w:tabs>
        <w:ind w:left="0" w:firstLine="709"/>
        <w:jc w:val="both"/>
        <w:rPr>
          <w:szCs w:val="28"/>
        </w:rPr>
      </w:pPr>
      <w:r w:rsidRPr="00227963">
        <w:rPr>
          <w:szCs w:val="28"/>
        </w:rPr>
        <w:t>согласие на обработку персональных данных (Приложение 9);</w:t>
      </w:r>
    </w:p>
    <w:p w:rsidR="00227963" w:rsidRPr="00227963" w:rsidRDefault="00227963" w:rsidP="00227963">
      <w:pPr>
        <w:pStyle w:val="ConsPlusNormal"/>
        <w:numPr>
          <w:ilvl w:val="0"/>
          <w:numId w:val="9"/>
        </w:numPr>
        <w:tabs>
          <w:tab w:val="left" w:pos="993"/>
        </w:tabs>
        <w:ind w:left="0" w:firstLine="709"/>
        <w:jc w:val="both"/>
        <w:rPr>
          <w:szCs w:val="28"/>
        </w:rPr>
      </w:pPr>
      <w:r w:rsidRPr="00227963">
        <w:rPr>
          <w:szCs w:val="28"/>
        </w:rPr>
        <w:t>согласие на обработку персональных данных, разрешенных субъектом персональных данных для распространения (Приложение 10).</w:t>
      </w:r>
    </w:p>
    <w:p w:rsidR="00DF6CA2" w:rsidRDefault="00227963" w:rsidP="00227963">
      <w:pPr>
        <w:pStyle w:val="1"/>
        <w:spacing w:line="240" w:lineRule="auto"/>
        <w:ind w:firstLine="600"/>
        <w:jc w:val="both"/>
        <w:rPr>
          <w:sz w:val="28"/>
          <w:szCs w:val="28"/>
        </w:rPr>
      </w:pPr>
      <w:r w:rsidRPr="00227963">
        <w:rPr>
          <w:sz w:val="28"/>
          <w:szCs w:val="28"/>
        </w:rPr>
        <w:t>Заявки и документы, поступившие позже указанного срока, а также документы и материалы, оформленные с нарушением установленных настоящим Порядком, не рассматриваются.</w:t>
      </w:r>
    </w:p>
    <w:p w:rsidR="00DF6CA2" w:rsidRDefault="00DF6CA2" w:rsidP="00DF6CA2">
      <w:pPr>
        <w:pStyle w:val="1"/>
        <w:numPr>
          <w:ilvl w:val="0"/>
          <w:numId w:val="1"/>
        </w:numPr>
        <w:tabs>
          <w:tab w:val="left" w:pos="993"/>
        </w:tabs>
        <w:spacing w:line="240" w:lineRule="auto"/>
        <w:ind w:firstLine="560"/>
        <w:jc w:val="both"/>
        <w:rPr>
          <w:sz w:val="28"/>
          <w:szCs w:val="28"/>
        </w:rPr>
      </w:pPr>
      <w:bookmarkStart w:id="3" w:name="_GoBack"/>
      <w:bookmarkEnd w:id="3"/>
      <w:r w:rsidRPr="006C67F5">
        <w:rPr>
          <w:sz w:val="28"/>
          <w:szCs w:val="28"/>
          <w:lang w:eastAsia="ru-RU" w:bidi="ru-RU"/>
        </w:rPr>
        <w:t>Представленные организатору конкурса документы не возвращаются.</w:t>
      </w:r>
    </w:p>
    <w:p w:rsidR="00DF6CA2" w:rsidRPr="006C67F5" w:rsidRDefault="00DF6CA2" w:rsidP="00DF6CA2">
      <w:pPr>
        <w:pStyle w:val="1"/>
        <w:tabs>
          <w:tab w:val="left" w:pos="1386"/>
        </w:tabs>
        <w:spacing w:line="240" w:lineRule="auto"/>
        <w:ind w:left="560" w:firstLine="0"/>
        <w:jc w:val="both"/>
        <w:rPr>
          <w:sz w:val="28"/>
          <w:szCs w:val="28"/>
        </w:rPr>
      </w:pPr>
    </w:p>
    <w:p w:rsidR="00DF6CA2" w:rsidRDefault="00DF6CA2" w:rsidP="00DF6CA2">
      <w:pPr>
        <w:pStyle w:val="11"/>
        <w:keepNext/>
        <w:keepLines/>
        <w:spacing w:after="0" w:line="240" w:lineRule="auto"/>
        <w:rPr>
          <w:sz w:val="28"/>
          <w:szCs w:val="28"/>
        </w:rPr>
      </w:pPr>
      <w:bookmarkStart w:id="4" w:name="bookmark8"/>
      <w:r w:rsidRPr="006C67F5">
        <w:rPr>
          <w:sz w:val="28"/>
          <w:szCs w:val="28"/>
          <w:lang w:eastAsia="ru-RU" w:bidi="ru-RU"/>
        </w:rPr>
        <w:t>Раздел 4. Участники Конкурса</w:t>
      </w:r>
      <w:bookmarkEnd w:id="4"/>
    </w:p>
    <w:p w:rsidR="00DF6CA2" w:rsidRPr="006C67F5" w:rsidRDefault="00DF6CA2" w:rsidP="00DF6CA2">
      <w:pPr>
        <w:pStyle w:val="11"/>
        <w:keepNext/>
        <w:keepLines/>
        <w:spacing w:after="0" w:line="240" w:lineRule="auto"/>
        <w:rPr>
          <w:sz w:val="28"/>
          <w:szCs w:val="28"/>
        </w:rPr>
      </w:pPr>
    </w:p>
    <w:p w:rsidR="00DF6CA2" w:rsidRPr="006C67F5" w:rsidRDefault="00DF6CA2" w:rsidP="00DF6CA2">
      <w:pPr>
        <w:pStyle w:val="1"/>
        <w:numPr>
          <w:ilvl w:val="0"/>
          <w:numId w:val="1"/>
        </w:numPr>
        <w:tabs>
          <w:tab w:val="left" w:pos="1114"/>
        </w:tabs>
        <w:spacing w:line="240" w:lineRule="auto"/>
        <w:ind w:firstLine="600"/>
        <w:jc w:val="both"/>
        <w:rPr>
          <w:sz w:val="28"/>
          <w:szCs w:val="28"/>
        </w:rPr>
      </w:pPr>
      <w:r w:rsidRPr="006C67F5">
        <w:rPr>
          <w:sz w:val="28"/>
          <w:szCs w:val="28"/>
          <w:lang w:eastAsia="ru-RU" w:bidi="ru-RU"/>
        </w:rPr>
        <w:t>Участниками Конкурса могут быть педагоги-психологи образовательных организаций, осуществляющих образовательную деятельность по основным образовательным программам дошкольного образования, начального общего образования, основного общего образования, среднего общего образования; среднего профессионального образования; организаций дополнительного образования; организаций для детей-сирот и детей, оставшихся без попечения родителей; организаций, осуществляющих лечение, оздоровление и (или) отдых несовершеннолетних граждан; специальных учебно-воспитательных учреждений закрытого типа; центров психолого-педагогической, медицинской и социальной помощи, функционирующих на территории Липецкой области.</w:t>
      </w:r>
    </w:p>
    <w:p w:rsidR="00DF6CA2" w:rsidRPr="006C67F5" w:rsidRDefault="00DF6CA2" w:rsidP="00DF6CA2">
      <w:pPr>
        <w:pStyle w:val="1"/>
        <w:numPr>
          <w:ilvl w:val="0"/>
          <w:numId w:val="1"/>
        </w:numPr>
        <w:tabs>
          <w:tab w:val="left" w:pos="1216"/>
        </w:tabs>
        <w:spacing w:line="240" w:lineRule="auto"/>
        <w:ind w:firstLine="720"/>
        <w:jc w:val="both"/>
        <w:rPr>
          <w:sz w:val="28"/>
          <w:szCs w:val="28"/>
        </w:rPr>
      </w:pPr>
      <w:r w:rsidRPr="006C67F5">
        <w:rPr>
          <w:sz w:val="28"/>
          <w:szCs w:val="28"/>
          <w:lang w:eastAsia="ru-RU" w:bidi="ru-RU"/>
        </w:rPr>
        <w:t xml:space="preserve">Победители и призеры Конкурса не могут принимать участие в Конкурсе в течение трех последующих лет, начиная с года, следующего за годом их участия </w:t>
      </w:r>
      <w:r w:rsidRPr="006C67F5">
        <w:rPr>
          <w:sz w:val="28"/>
          <w:szCs w:val="28"/>
          <w:lang w:eastAsia="ru-RU" w:bidi="ru-RU"/>
        </w:rPr>
        <w:lastRenderedPageBreak/>
        <w:t>в Конкурсе.</w:t>
      </w:r>
    </w:p>
    <w:p w:rsidR="00DF6CA2" w:rsidRDefault="00DF6CA2" w:rsidP="00DF6CA2">
      <w:pPr>
        <w:pStyle w:val="11"/>
        <w:keepNext/>
        <w:keepLines/>
        <w:spacing w:after="0" w:line="240" w:lineRule="auto"/>
        <w:rPr>
          <w:sz w:val="28"/>
          <w:szCs w:val="28"/>
        </w:rPr>
      </w:pPr>
      <w:bookmarkStart w:id="5" w:name="bookmark10"/>
      <w:r w:rsidRPr="006C67F5">
        <w:rPr>
          <w:sz w:val="28"/>
          <w:szCs w:val="28"/>
          <w:lang w:eastAsia="ru-RU" w:bidi="ru-RU"/>
        </w:rPr>
        <w:t>Раздел 5. Областная конкурсная комиссия</w:t>
      </w:r>
      <w:bookmarkEnd w:id="5"/>
    </w:p>
    <w:p w:rsidR="00DF6CA2" w:rsidRPr="006C67F5" w:rsidRDefault="00DF6CA2" w:rsidP="00DF6CA2">
      <w:pPr>
        <w:pStyle w:val="11"/>
        <w:keepNext/>
        <w:keepLines/>
        <w:spacing w:after="0" w:line="240" w:lineRule="auto"/>
        <w:rPr>
          <w:sz w:val="28"/>
          <w:szCs w:val="28"/>
        </w:rPr>
      </w:pPr>
    </w:p>
    <w:p w:rsidR="00DF6CA2" w:rsidRPr="006C67F5" w:rsidRDefault="00DF6CA2" w:rsidP="00DF6CA2">
      <w:pPr>
        <w:pStyle w:val="1"/>
        <w:numPr>
          <w:ilvl w:val="0"/>
          <w:numId w:val="1"/>
        </w:numPr>
        <w:tabs>
          <w:tab w:val="left" w:pos="1216"/>
        </w:tabs>
        <w:spacing w:line="240" w:lineRule="auto"/>
        <w:ind w:firstLine="720"/>
        <w:jc w:val="both"/>
        <w:rPr>
          <w:sz w:val="28"/>
          <w:szCs w:val="28"/>
        </w:rPr>
      </w:pPr>
      <w:r w:rsidRPr="006C67F5">
        <w:rPr>
          <w:sz w:val="28"/>
          <w:szCs w:val="28"/>
          <w:lang w:eastAsia="ru-RU" w:bidi="ru-RU"/>
        </w:rPr>
        <w:t>Организатором Конкурса не позднее трех рабочих дней до начала проведения первого тура конкурса создается областная конкурсная комиссия в количестве не менее 7 человек, состав и положение о деятельности которой утверждается приказом (далее - приказ о создании областной конкурсной комиссии).</w:t>
      </w:r>
    </w:p>
    <w:p w:rsidR="00DF6CA2" w:rsidRPr="006C67F5" w:rsidRDefault="00DF6CA2" w:rsidP="00DF6CA2">
      <w:pPr>
        <w:pStyle w:val="1"/>
        <w:spacing w:line="240" w:lineRule="auto"/>
        <w:ind w:firstLine="720"/>
        <w:jc w:val="both"/>
        <w:rPr>
          <w:sz w:val="28"/>
          <w:szCs w:val="28"/>
        </w:rPr>
      </w:pPr>
      <w:r w:rsidRPr="006C67F5">
        <w:rPr>
          <w:sz w:val="28"/>
          <w:szCs w:val="28"/>
          <w:lang w:eastAsia="ru-RU" w:bidi="ru-RU"/>
        </w:rPr>
        <w:t>Организатор Конкурса передает приказ о создании областной конкурсной комиссии оператору Конкурса, который в срок не позднее двух рабочих дней со дня, следующего за днем его издания, размещает его на официальном сайте.</w:t>
      </w:r>
    </w:p>
    <w:p w:rsidR="00DF6CA2" w:rsidRPr="006C67F5" w:rsidRDefault="00DF6CA2" w:rsidP="00DF6CA2">
      <w:pPr>
        <w:pStyle w:val="1"/>
        <w:numPr>
          <w:ilvl w:val="0"/>
          <w:numId w:val="1"/>
        </w:numPr>
        <w:tabs>
          <w:tab w:val="left" w:pos="1216"/>
        </w:tabs>
        <w:spacing w:line="240" w:lineRule="auto"/>
        <w:ind w:firstLine="720"/>
        <w:jc w:val="both"/>
        <w:rPr>
          <w:sz w:val="28"/>
          <w:szCs w:val="28"/>
        </w:rPr>
      </w:pPr>
      <w:r w:rsidRPr="006C67F5">
        <w:rPr>
          <w:sz w:val="28"/>
          <w:szCs w:val="28"/>
          <w:lang w:eastAsia="ru-RU" w:bidi="ru-RU"/>
        </w:rPr>
        <w:t>Областная конкурсная комиссия состоит из председателя, заместителя председателя, секретаря, членов областной конкурсной комиссии. При этом, экспертами по каждой номинации должны быть не менее 5 членов областной конкурсной комиссии.</w:t>
      </w:r>
    </w:p>
    <w:p w:rsidR="00DF6CA2" w:rsidRPr="006C67F5" w:rsidRDefault="00DF6CA2" w:rsidP="00DF6CA2">
      <w:pPr>
        <w:pStyle w:val="1"/>
        <w:numPr>
          <w:ilvl w:val="0"/>
          <w:numId w:val="1"/>
        </w:numPr>
        <w:tabs>
          <w:tab w:val="left" w:pos="1216"/>
        </w:tabs>
        <w:spacing w:line="240" w:lineRule="auto"/>
        <w:ind w:firstLine="720"/>
        <w:jc w:val="both"/>
        <w:rPr>
          <w:sz w:val="28"/>
          <w:szCs w:val="28"/>
        </w:rPr>
      </w:pPr>
      <w:r w:rsidRPr="006C67F5">
        <w:rPr>
          <w:sz w:val="28"/>
          <w:szCs w:val="28"/>
          <w:lang w:eastAsia="ru-RU" w:bidi="ru-RU"/>
        </w:rPr>
        <w:t>Каждого участника Конкурса оценивают 5 членов областной конкурсной комиссии, которые являются экспертами в области деятельности участника Конкурса по соответствующей номинации.</w:t>
      </w:r>
    </w:p>
    <w:p w:rsidR="00DF6CA2" w:rsidRPr="006C67F5" w:rsidRDefault="00DF6CA2" w:rsidP="00DF6CA2">
      <w:pPr>
        <w:pStyle w:val="1"/>
        <w:numPr>
          <w:ilvl w:val="0"/>
          <w:numId w:val="1"/>
        </w:numPr>
        <w:tabs>
          <w:tab w:val="left" w:pos="1216"/>
        </w:tabs>
        <w:spacing w:line="240" w:lineRule="auto"/>
        <w:ind w:firstLine="720"/>
        <w:jc w:val="both"/>
        <w:rPr>
          <w:sz w:val="28"/>
          <w:szCs w:val="28"/>
        </w:rPr>
      </w:pPr>
      <w:r w:rsidRPr="006C67F5">
        <w:rPr>
          <w:sz w:val="28"/>
          <w:szCs w:val="28"/>
          <w:lang w:eastAsia="ru-RU" w:bidi="ru-RU"/>
        </w:rPr>
        <w:t>Областная конкурсная комиссия оценивает участников Конкурса путем оформления протоколов каждым членом областной конкурсной комиссии (приложения 5, 6) по каждому туру Конкурса и определяет победителей и абсолютного победителя Конкурса путем оформления протокола областной конкурсной комиссии (приложение 7).</w:t>
      </w:r>
    </w:p>
    <w:p w:rsidR="00DF6CA2" w:rsidRPr="006C67F5" w:rsidRDefault="00DF6CA2" w:rsidP="00DF6CA2">
      <w:pPr>
        <w:pStyle w:val="1"/>
        <w:numPr>
          <w:ilvl w:val="0"/>
          <w:numId w:val="1"/>
        </w:numPr>
        <w:tabs>
          <w:tab w:val="left" w:pos="1216"/>
        </w:tabs>
        <w:spacing w:line="240" w:lineRule="auto"/>
        <w:ind w:firstLine="720"/>
        <w:jc w:val="both"/>
        <w:rPr>
          <w:sz w:val="28"/>
          <w:szCs w:val="28"/>
        </w:rPr>
      </w:pPr>
      <w:r w:rsidRPr="006C67F5">
        <w:rPr>
          <w:sz w:val="28"/>
          <w:szCs w:val="28"/>
          <w:lang w:eastAsia="ru-RU" w:bidi="ru-RU"/>
        </w:rPr>
        <w:t>Каждый из членов областной конкурсной комиссии производит оценку каждого участника Конкурса независимо от других членов областной конкурсной комиссии. Оценивание может быть произведено только целыми баллами, без дробей. По итогам оценивания высчитывается средний балл каждого из участников Конкурса.</w:t>
      </w:r>
    </w:p>
    <w:p w:rsidR="00DF6CA2" w:rsidRPr="006C67F5" w:rsidRDefault="00DF6CA2" w:rsidP="00DF6CA2">
      <w:pPr>
        <w:pStyle w:val="1"/>
        <w:numPr>
          <w:ilvl w:val="0"/>
          <w:numId w:val="1"/>
        </w:numPr>
        <w:tabs>
          <w:tab w:val="left" w:pos="1216"/>
        </w:tabs>
        <w:spacing w:line="240" w:lineRule="auto"/>
        <w:ind w:firstLine="720"/>
        <w:jc w:val="both"/>
        <w:rPr>
          <w:sz w:val="28"/>
          <w:szCs w:val="28"/>
        </w:rPr>
      </w:pPr>
      <w:r w:rsidRPr="006C67F5">
        <w:rPr>
          <w:sz w:val="28"/>
          <w:szCs w:val="28"/>
          <w:lang w:eastAsia="ru-RU" w:bidi="ru-RU"/>
        </w:rPr>
        <w:t>Сводный протокол областной конкурсной комиссии подписывают председатель и секретарь областной конкурсной комиссии.</w:t>
      </w:r>
    </w:p>
    <w:p w:rsidR="00DF6CA2" w:rsidRDefault="00DF6CA2" w:rsidP="00DF6CA2">
      <w:pPr>
        <w:pStyle w:val="11"/>
        <w:keepNext/>
        <w:keepLines/>
        <w:spacing w:after="0" w:line="240" w:lineRule="auto"/>
        <w:rPr>
          <w:sz w:val="28"/>
          <w:szCs w:val="28"/>
        </w:rPr>
      </w:pPr>
      <w:bookmarkStart w:id="6" w:name="bookmark12"/>
    </w:p>
    <w:p w:rsidR="00DF6CA2" w:rsidRDefault="00DF6CA2" w:rsidP="00DF6CA2">
      <w:pPr>
        <w:pStyle w:val="11"/>
        <w:keepNext/>
        <w:keepLines/>
        <w:spacing w:after="0" w:line="240" w:lineRule="auto"/>
        <w:rPr>
          <w:sz w:val="28"/>
          <w:szCs w:val="28"/>
        </w:rPr>
      </w:pPr>
      <w:r w:rsidRPr="006C67F5">
        <w:rPr>
          <w:sz w:val="28"/>
          <w:szCs w:val="28"/>
          <w:lang w:eastAsia="ru-RU" w:bidi="ru-RU"/>
        </w:rPr>
        <w:t>Раздел 6. Содержание и организация Конкурса</w:t>
      </w:r>
      <w:bookmarkEnd w:id="6"/>
    </w:p>
    <w:p w:rsidR="00DF6CA2" w:rsidRPr="006C67F5" w:rsidRDefault="00DF6CA2" w:rsidP="00DF6CA2">
      <w:pPr>
        <w:pStyle w:val="11"/>
        <w:keepNext/>
        <w:keepLines/>
        <w:spacing w:after="0" w:line="240" w:lineRule="auto"/>
        <w:rPr>
          <w:sz w:val="28"/>
          <w:szCs w:val="28"/>
        </w:rPr>
      </w:pPr>
    </w:p>
    <w:p w:rsidR="00DF6CA2" w:rsidRPr="006C67F5" w:rsidRDefault="00DF6CA2" w:rsidP="00DF6CA2">
      <w:pPr>
        <w:pStyle w:val="1"/>
        <w:numPr>
          <w:ilvl w:val="0"/>
          <w:numId w:val="1"/>
        </w:numPr>
        <w:tabs>
          <w:tab w:val="left" w:pos="1276"/>
        </w:tabs>
        <w:spacing w:line="240" w:lineRule="auto"/>
        <w:ind w:firstLine="720"/>
        <w:jc w:val="both"/>
        <w:rPr>
          <w:sz w:val="28"/>
          <w:szCs w:val="28"/>
        </w:rPr>
      </w:pPr>
      <w:r w:rsidRPr="006C67F5">
        <w:rPr>
          <w:sz w:val="28"/>
          <w:szCs w:val="28"/>
          <w:lang w:eastAsia="ru-RU" w:bidi="ru-RU"/>
        </w:rPr>
        <w:t>Конкурс проводится в два тура.</w:t>
      </w:r>
    </w:p>
    <w:p w:rsidR="00DF6CA2" w:rsidRPr="006C67F5" w:rsidRDefault="00DF6CA2" w:rsidP="00DF6CA2">
      <w:pPr>
        <w:pStyle w:val="1"/>
        <w:spacing w:line="240" w:lineRule="auto"/>
        <w:ind w:firstLine="720"/>
        <w:jc w:val="both"/>
        <w:rPr>
          <w:sz w:val="28"/>
          <w:szCs w:val="28"/>
        </w:rPr>
      </w:pPr>
      <w:r w:rsidRPr="006C67F5">
        <w:rPr>
          <w:sz w:val="28"/>
          <w:szCs w:val="28"/>
          <w:lang w:eastAsia="ru-RU" w:bidi="ru-RU"/>
        </w:rPr>
        <w:t>Первый тур (заочный) включает конкурсные испытания «Характеристика профессиональной деятельности», «Визитная карточка».</w:t>
      </w:r>
    </w:p>
    <w:p w:rsidR="00DF6CA2" w:rsidRPr="006C67F5" w:rsidRDefault="00DF6CA2" w:rsidP="00DF6CA2">
      <w:pPr>
        <w:pStyle w:val="1"/>
        <w:spacing w:line="240" w:lineRule="auto"/>
        <w:ind w:firstLine="720"/>
        <w:jc w:val="both"/>
        <w:rPr>
          <w:sz w:val="28"/>
          <w:szCs w:val="28"/>
        </w:rPr>
      </w:pPr>
      <w:r w:rsidRPr="006C67F5">
        <w:rPr>
          <w:sz w:val="28"/>
          <w:szCs w:val="28"/>
          <w:lang w:eastAsia="ru-RU" w:bidi="ru-RU"/>
        </w:rPr>
        <w:t>Второй тур (очный) включает конкурсные испытания «Мастер-класс», «Профессиональные кейсы».</w:t>
      </w:r>
    </w:p>
    <w:p w:rsidR="00DF6CA2" w:rsidRPr="006C67F5" w:rsidRDefault="00DF6CA2" w:rsidP="00DF6CA2">
      <w:pPr>
        <w:pStyle w:val="1"/>
        <w:spacing w:line="240" w:lineRule="auto"/>
        <w:ind w:firstLine="720"/>
        <w:jc w:val="both"/>
        <w:rPr>
          <w:sz w:val="28"/>
          <w:szCs w:val="28"/>
        </w:rPr>
      </w:pPr>
      <w:r w:rsidRPr="006C67F5">
        <w:rPr>
          <w:sz w:val="28"/>
          <w:szCs w:val="28"/>
          <w:lang w:eastAsia="ru-RU" w:bidi="ru-RU"/>
        </w:rPr>
        <w:t>Оценка конкурсных испытаний заочного и очного туров осуществляется областной конкурсной комиссией.</w:t>
      </w:r>
    </w:p>
    <w:p w:rsidR="00DF6CA2" w:rsidRPr="006C67F5" w:rsidRDefault="00DF6CA2" w:rsidP="00DF6CA2">
      <w:pPr>
        <w:pStyle w:val="1"/>
        <w:numPr>
          <w:ilvl w:val="0"/>
          <w:numId w:val="1"/>
        </w:numPr>
        <w:tabs>
          <w:tab w:val="left" w:pos="1181"/>
        </w:tabs>
        <w:spacing w:line="240" w:lineRule="auto"/>
        <w:ind w:firstLine="700"/>
        <w:jc w:val="both"/>
        <w:rPr>
          <w:sz w:val="28"/>
          <w:szCs w:val="28"/>
        </w:rPr>
      </w:pPr>
      <w:r w:rsidRPr="006C67F5">
        <w:rPr>
          <w:sz w:val="28"/>
          <w:szCs w:val="28"/>
          <w:lang w:eastAsia="ru-RU" w:bidi="ru-RU"/>
        </w:rPr>
        <w:t>Конкурсное испытание «Характеристика профессиональной деятельности» - документ, формируемый участником Конкурса в объеме не более 10 страниц, (с соблюдением правил заимствования) и включает в себя следующие разделы:</w:t>
      </w:r>
    </w:p>
    <w:p w:rsidR="00DF6CA2" w:rsidRPr="006C67F5" w:rsidRDefault="00DF6CA2" w:rsidP="00DF6CA2">
      <w:pPr>
        <w:pStyle w:val="1"/>
        <w:numPr>
          <w:ilvl w:val="0"/>
          <w:numId w:val="5"/>
        </w:numPr>
        <w:tabs>
          <w:tab w:val="left" w:pos="1169"/>
        </w:tabs>
        <w:spacing w:line="240" w:lineRule="auto"/>
        <w:ind w:firstLine="840"/>
        <w:jc w:val="both"/>
        <w:rPr>
          <w:sz w:val="28"/>
          <w:szCs w:val="28"/>
        </w:rPr>
      </w:pPr>
      <w:r w:rsidRPr="006C67F5">
        <w:rPr>
          <w:sz w:val="28"/>
          <w:szCs w:val="28"/>
          <w:lang w:eastAsia="ru-RU" w:bidi="ru-RU"/>
        </w:rPr>
        <w:t xml:space="preserve">сведения о профессиональном и дополнительном профессиональном </w:t>
      </w:r>
      <w:r w:rsidRPr="006C67F5">
        <w:rPr>
          <w:sz w:val="28"/>
          <w:szCs w:val="28"/>
          <w:lang w:eastAsia="ru-RU" w:bidi="ru-RU"/>
        </w:rPr>
        <w:lastRenderedPageBreak/>
        <w:t>образовании;</w:t>
      </w:r>
    </w:p>
    <w:p w:rsidR="00DF6CA2" w:rsidRPr="006C67F5" w:rsidRDefault="00DF6CA2" w:rsidP="00DF6CA2">
      <w:pPr>
        <w:pStyle w:val="1"/>
        <w:numPr>
          <w:ilvl w:val="0"/>
          <w:numId w:val="5"/>
        </w:numPr>
        <w:tabs>
          <w:tab w:val="left" w:pos="1169"/>
        </w:tabs>
        <w:spacing w:line="240" w:lineRule="auto"/>
        <w:ind w:firstLine="840"/>
        <w:jc w:val="both"/>
        <w:rPr>
          <w:sz w:val="28"/>
          <w:szCs w:val="28"/>
        </w:rPr>
      </w:pPr>
      <w:r w:rsidRPr="006C67F5">
        <w:rPr>
          <w:sz w:val="28"/>
          <w:szCs w:val="28"/>
          <w:lang w:eastAsia="ru-RU" w:bidi="ru-RU"/>
        </w:rPr>
        <w:t>сведения об особенностях организации (место работы участника конкурса) и об особенностях субъектов образовательных отношений, включенных в программу профессиональной деятельности участника конкурса;</w:t>
      </w:r>
    </w:p>
    <w:p w:rsidR="00DF6CA2" w:rsidRPr="006C67F5" w:rsidRDefault="00DF6CA2" w:rsidP="00DF6CA2">
      <w:pPr>
        <w:pStyle w:val="1"/>
        <w:numPr>
          <w:ilvl w:val="0"/>
          <w:numId w:val="5"/>
        </w:numPr>
        <w:tabs>
          <w:tab w:val="left" w:pos="1169"/>
        </w:tabs>
        <w:spacing w:line="240" w:lineRule="auto"/>
        <w:ind w:firstLine="840"/>
        <w:jc w:val="both"/>
        <w:rPr>
          <w:sz w:val="28"/>
          <w:szCs w:val="28"/>
        </w:rPr>
      </w:pPr>
      <w:r w:rsidRPr="006C67F5">
        <w:rPr>
          <w:sz w:val="28"/>
          <w:szCs w:val="28"/>
          <w:lang w:eastAsia="ru-RU" w:bidi="ru-RU"/>
        </w:rPr>
        <w:t>сведения о цели, задачах и основных направлениях профессиональной деятельности участника Конкурса в соответствии с профессиональным стандартом «Педагог-психолог (психолог в сфере образования)», утвержденным приказом Минздрава России от 24 июля 2015 г. № 514н (далее - профессиональный стандарт «Педагог-психолог (психолог в сфере образования)»;</w:t>
      </w:r>
    </w:p>
    <w:p w:rsidR="00DF6CA2" w:rsidRPr="006C67F5" w:rsidRDefault="00DF6CA2" w:rsidP="00DF6CA2">
      <w:pPr>
        <w:pStyle w:val="1"/>
        <w:numPr>
          <w:ilvl w:val="0"/>
          <w:numId w:val="5"/>
        </w:numPr>
        <w:tabs>
          <w:tab w:val="left" w:pos="1169"/>
        </w:tabs>
        <w:spacing w:line="240" w:lineRule="auto"/>
        <w:ind w:firstLine="840"/>
        <w:jc w:val="both"/>
        <w:rPr>
          <w:sz w:val="28"/>
          <w:szCs w:val="28"/>
        </w:rPr>
      </w:pPr>
      <w:r w:rsidRPr="006C67F5">
        <w:rPr>
          <w:sz w:val="28"/>
          <w:szCs w:val="28"/>
          <w:lang w:eastAsia="ru-RU" w:bidi="ru-RU"/>
        </w:rPr>
        <w:t>перечень применяемых участником Конкурса психолого-педагогических технологий, методик, программ в соответствии с задачами профессиональной деятельности участника Конкурса;</w:t>
      </w:r>
    </w:p>
    <w:p w:rsidR="00DF6CA2" w:rsidRPr="006C67F5" w:rsidRDefault="00DF6CA2" w:rsidP="00DF6CA2">
      <w:pPr>
        <w:pStyle w:val="1"/>
        <w:numPr>
          <w:ilvl w:val="0"/>
          <w:numId w:val="5"/>
        </w:numPr>
        <w:tabs>
          <w:tab w:val="left" w:pos="1169"/>
        </w:tabs>
        <w:spacing w:line="240" w:lineRule="auto"/>
        <w:ind w:firstLine="840"/>
        <w:jc w:val="both"/>
        <w:rPr>
          <w:sz w:val="28"/>
          <w:szCs w:val="28"/>
        </w:rPr>
      </w:pPr>
      <w:r w:rsidRPr="006C67F5">
        <w:rPr>
          <w:sz w:val="28"/>
          <w:szCs w:val="28"/>
          <w:lang w:eastAsia="ru-RU" w:bidi="ru-RU"/>
        </w:rPr>
        <w:t xml:space="preserve">перечень разработанных участником Конкурса) методических документов, </w:t>
      </w:r>
      <w:proofErr w:type="spellStart"/>
      <w:r w:rsidRPr="006C67F5">
        <w:rPr>
          <w:sz w:val="28"/>
          <w:szCs w:val="28"/>
          <w:lang w:eastAsia="ru-RU" w:bidi="ru-RU"/>
        </w:rPr>
        <w:t>медиапродуктов</w:t>
      </w:r>
      <w:proofErr w:type="spellEnd"/>
      <w:r w:rsidRPr="006C67F5">
        <w:rPr>
          <w:sz w:val="28"/>
          <w:szCs w:val="28"/>
          <w:lang w:eastAsia="ru-RU" w:bidi="ru-RU"/>
        </w:rPr>
        <w:t>, программ, проектов и иное с указанием сведений об апробации и обсуждении в профессиональном сообществе (публикации, утверждение педагогическим и (или) управляющим советом организации и иное);</w:t>
      </w:r>
    </w:p>
    <w:p w:rsidR="00DF6CA2" w:rsidRPr="006C67F5" w:rsidRDefault="00DF6CA2" w:rsidP="00DF6CA2">
      <w:pPr>
        <w:pStyle w:val="1"/>
        <w:numPr>
          <w:ilvl w:val="0"/>
          <w:numId w:val="5"/>
        </w:numPr>
        <w:tabs>
          <w:tab w:val="left" w:pos="1169"/>
        </w:tabs>
        <w:spacing w:line="240" w:lineRule="auto"/>
        <w:ind w:firstLine="840"/>
        <w:jc w:val="both"/>
        <w:rPr>
          <w:sz w:val="28"/>
          <w:szCs w:val="28"/>
        </w:rPr>
      </w:pPr>
      <w:r w:rsidRPr="006C67F5">
        <w:rPr>
          <w:sz w:val="28"/>
          <w:szCs w:val="28"/>
          <w:lang w:eastAsia="ru-RU" w:bidi="ru-RU"/>
        </w:rPr>
        <w:t xml:space="preserve">обобщенные итоги профессиональной деятельности участника Конкурса за последние три года, отражающие результативность и эффективность </w:t>
      </w:r>
      <w:proofErr w:type="spellStart"/>
      <w:r w:rsidRPr="006C67F5">
        <w:rPr>
          <w:sz w:val="28"/>
          <w:szCs w:val="28"/>
          <w:lang w:eastAsia="ru-RU" w:bidi="ru-RU"/>
        </w:rPr>
        <w:t>психолого</w:t>
      </w:r>
      <w:r w:rsidRPr="006C67F5">
        <w:rPr>
          <w:sz w:val="28"/>
          <w:szCs w:val="28"/>
          <w:lang w:eastAsia="ru-RU" w:bidi="ru-RU"/>
        </w:rPr>
        <w:softHyphen/>
        <w:t>педагогического</w:t>
      </w:r>
      <w:proofErr w:type="spellEnd"/>
      <w:r w:rsidRPr="006C67F5">
        <w:rPr>
          <w:sz w:val="28"/>
          <w:szCs w:val="28"/>
          <w:lang w:eastAsia="ru-RU" w:bidi="ru-RU"/>
        </w:rPr>
        <w:t xml:space="preserve"> сопровождения.</w:t>
      </w:r>
    </w:p>
    <w:p w:rsidR="00DF6CA2" w:rsidRPr="006C67F5" w:rsidRDefault="00DF6CA2" w:rsidP="00DF6CA2">
      <w:pPr>
        <w:pStyle w:val="1"/>
        <w:spacing w:line="240" w:lineRule="auto"/>
        <w:ind w:firstLine="840"/>
        <w:jc w:val="both"/>
        <w:rPr>
          <w:sz w:val="28"/>
          <w:szCs w:val="28"/>
        </w:rPr>
      </w:pPr>
      <w:r w:rsidRPr="006C67F5">
        <w:rPr>
          <w:sz w:val="28"/>
          <w:szCs w:val="28"/>
          <w:lang w:eastAsia="ru-RU" w:bidi="ru-RU"/>
        </w:rPr>
        <w:t>Критерии оценивания конкурсного испытания «Характеристика профессиональной деятельности»:</w:t>
      </w:r>
    </w:p>
    <w:p w:rsidR="00DF6CA2" w:rsidRPr="006C67F5" w:rsidRDefault="00DF6CA2" w:rsidP="00DF6CA2">
      <w:pPr>
        <w:pStyle w:val="1"/>
        <w:numPr>
          <w:ilvl w:val="0"/>
          <w:numId w:val="5"/>
        </w:numPr>
        <w:tabs>
          <w:tab w:val="left" w:pos="1134"/>
        </w:tabs>
        <w:spacing w:line="240" w:lineRule="auto"/>
        <w:ind w:firstLine="840"/>
        <w:jc w:val="both"/>
        <w:rPr>
          <w:sz w:val="28"/>
          <w:szCs w:val="28"/>
        </w:rPr>
      </w:pPr>
      <w:r w:rsidRPr="006C67F5">
        <w:rPr>
          <w:sz w:val="28"/>
          <w:szCs w:val="28"/>
          <w:lang w:eastAsia="ru-RU" w:bidi="ru-RU"/>
        </w:rPr>
        <w:t>соблюдение требований к оформлению документа (0-2 балла);</w:t>
      </w:r>
    </w:p>
    <w:p w:rsidR="00DF6CA2" w:rsidRPr="006C67F5" w:rsidRDefault="00DF6CA2" w:rsidP="00DF6CA2">
      <w:pPr>
        <w:pStyle w:val="1"/>
        <w:numPr>
          <w:ilvl w:val="0"/>
          <w:numId w:val="5"/>
        </w:numPr>
        <w:tabs>
          <w:tab w:val="left" w:pos="1134"/>
        </w:tabs>
        <w:spacing w:line="240" w:lineRule="auto"/>
        <w:ind w:firstLine="840"/>
        <w:jc w:val="both"/>
        <w:rPr>
          <w:sz w:val="28"/>
          <w:szCs w:val="28"/>
        </w:rPr>
      </w:pPr>
      <w:r w:rsidRPr="006C67F5">
        <w:rPr>
          <w:sz w:val="28"/>
          <w:szCs w:val="28"/>
          <w:lang w:eastAsia="ru-RU" w:bidi="ru-RU"/>
        </w:rPr>
        <w:t>отражение опыта работы (0-2 балла);</w:t>
      </w:r>
    </w:p>
    <w:p w:rsidR="00DF6CA2" w:rsidRPr="006C67F5" w:rsidRDefault="00DF6CA2" w:rsidP="00DF6CA2">
      <w:pPr>
        <w:pStyle w:val="1"/>
        <w:numPr>
          <w:ilvl w:val="0"/>
          <w:numId w:val="5"/>
        </w:numPr>
        <w:tabs>
          <w:tab w:val="left" w:pos="1134"/>
          <w:tab w:val="left" w:pos="1169"/>
        </w:tabs>
        <w:spacing w:line="240" w:lineRule="auto"/>
        <w:ind w:firstLine="840"/>
        <w:jc w:val="both"/>
        <w:rPr>
          <w:sz w:val="28"/>
          <w:szCs w:val="28"/>
        </w:rPr>
      </w:pPr>
      <w:r w:rsidRPr="006C67F5">
        <w:rPr>
          <w:sz w:val="28"/>
          <w:szCs w:val="28"/>
          <w:lang w:eastAsia="ru-RU" w:bidi="ru-RU"/>
        </w:rPr>
        <w:t>учет требований профессионального стандарта «Педагог-психолог (психолог в сфере образования)» (0-2 балла);</w:t>
      </w:r>
    </w:p>
    <w:p w:rsidR="00DF6CA2" w:rsidRPr="006C67F5" w:rsidRDefault="00DF6CA2" w:rsidP="00DF6CA2">
      <w:pPr>
        <w:pStyle w:val="1"/>
        <w:numPr>
          <w:ilvl w:val="0"/>
          <w:numId w:val="5"/>
        </w:numPr>
        <w:tabs>
          <w:tab w:val="left" w:pos="1134"/>
        </w:tabs>
        <w:spacing w:line="240" w:lineRule="auto"/>
        <w:ind w:firstLine="840"/>
        <w:jc w:val="both"/>
        <w:rPr>
          <w:sz w:val="28"/>
          <w:szCs w:val="28"/>
        </w:rPr>
      </w:pPr>
      <w:r w:rsidRPr="006C67F5">
        <w:rPr>
          <w:sz w:val="28"/>
          <w:szCs w:val="28"/>
          <w:lang w:eastAsia="ru-RU" w:bidi="ru-RU"/>
        </w:rPr>
        <w:t>культура представления информации (0-2 балла).</w:t>
      </w:r>
    </w:p>
    <w:p w:rsidR="00DF6CA2" w:rsidRPr="006C67F5" w:rsidRDefault="00DF6CA2" w:rsidP="00DF6CA2">
      <w:pPr>
        <w:pStyle w:val="1"/>
        <w:spacing w:line="240" w:lineRule="auto"/>
        <w:ind w:firstLine="840"/>
        <w:jc w:val="both"/>
        <w:rPr>
          <w:sz w:val="28"/>
          <w:szCs w:val="28"/>
        </w:rPr>
      </w:pPr>
      <w:r w:rsidRPr="006C67F5">
        <w:rPr>
          <w:sz w:val="28"/>
          <w:szCs w:val="28"/>
          <w:lang w:eastAsia="ru-RU" w:bidi="ru-RU"/>
        </w:rPr>
        <w:t>Максимальное количество баллов - 8 баллов.</w:t>
      </w:r>
    </w:p>
    <w:p w:rsidR="00DF6CA2" w:rsidRPr="006C67F5" w:rsidRDefault="00DF6CA2" w:rsidP="00DF6CA2">
      <w:pPr>
        <w:pStyle w:val="1"/>
        <w:numPr>
          <w:ilvl w:val="0"/>
          <w:numId w:val="1"/>
        </w:numPr>
        <w:tabs>
          <w:tab w:val="left" w:pos="1276"/>
        </w:tabs>
        <w:spacing w:line="240" w:lineRule="auto"/>
        <w:ind w:firstLine="840"/>
        <w:jc w:val="both"/>
        <w:rPr>
          <w:sz w:val="28"/>
          <w:szCs w:val="28"/>
        </w:rPr>
      </w:pPr>
      <w:r w:rsidRPr="006C67F5">
        <w:rPr>
          <w:sz w:val="28"/>
          <w:szCs w:val="28"/>
          <w:lang w:eastAsia="ru-RU" w:bidi="ru-RU"/>
        </w:rPr>
        <w:t>Конкурсное испытание «Визитная карточка» - видеоролик, представляющий педагога-психолога и рассказывающий об опыте реализации психолого-педагогической практики и (или) инновационной технологии оказания психолого-педагогической помощи участникам образовательных отношений, осуществляемых в рамках профессиональной деятельности участника Конкурса в соответствии с требованиями профессионального стандарта «Педагог-психолог (психолог в сфере образования)».</w:t>
      </w:r>
    </w:p>
    <w:p w:rsidR="00DF6CA2" w:rsidRPr="006C67F5" w:rsidRDefault="00DF6CA2" w:rsidP="00DF6CA2">
      <w:pPr>
        <w:pStyle w:val="1"/>
        <w:spacing w:line="240" w:lineRule="auto"/>
        <w:ind w:firstLine="840"/>
        <w:jc w:val="both"/>
        <w:rPr>
          <w:sz w:val="28"/>
          <w:szCs w:val="28"/>
        </w:rPr>
      </w:pPr>
      <w:r w:rsidRPr="006C67F5">
        <w:rPr>
          <w:sz w:val="28"/>
          <w:szCs w:val="28"/>
          <w:lang w:eastAsia="ru-RU" w:bidi="ru-RU"/>
        </w:rPr>
        <w:t>Участники Конкурса самостоятельно определяют жанр видеоролика (интервью, репортаж, видеоклип, мультфильм и т.п.).</w:t>
      </w:r>
    </w:p>
    <w:p w:rsidR="00DF6CA2" w:rsidRPr="006C67F5" w:rsidRDefault="00DF6CA2" w:rsidP="00DF6CA2">
      <w:pPr>
        <w:pStyle w:val="1"/>
        <w:spacing w:line="240" w:lineRule="auto"/>
        <w:ind w:firstLine="840"/>
        <w:jc w:val="both"/>
        <w:rPr>
          <w:sz w:val="28"/>
          <w:szCs w:val="28"/>
        </w:rPr>
      </w:pPr>
      <w:r w:rsidRPr="006C67F5">
        <w:rPr>
          <w:sz w:val="28"/>
          <w:szCs w:val="28"/>
          <w:lang w:eastAsia="ru-RU" w:bidi="ru-RU"/>
        </w:rPr>
        <w:t>Требования к видеоролику:</w:t>
      </w:r>
    </w:p>
    <w:p w:rsidR="00DF6CA2" w:rsidRPr="006C67F5" w:rsidRDefault="00DF6CA2" w:rsidP="00DF6CA2">
      <w:pPr>
        <w:pStyle w:val="1"/>
        <w:numPr>
          <w:ilvl w:val="0"/>
          <w:numId w:val="6"/>
        </w:numPr>
        <w:tabs>
          <w:tab w:val="left" w:pos="1134"/>
        </w:tabs>
        <w:spacing w:line="240" w:lineRule="auto"/>
        <w:ind w:firstLine="840"/>
        <w:jc w:val="both"/>
        <w:rPr>
          <w:sz w:val="28"/>
          <w:szCs w:val="28"/>
        </w:rPr>
      </w:pPr>
      <w:r w:rsidRPr="006C67F5">
        <w:rPr>
          <w:sz w:val="28"/>
          <w:szCs w:val="28"/>
          <w:lang w:eastAsia="ru-RU" w:bidi="ru-RU"/>
        </w:rPr>
        <w:t xml:space="preserve">продолжительность не более четырех минут с возможностью воспроизведения на большом количестве современных цифровых устройств: </w:t>
      </w:r>
      <w:r w:rsidRPr="006C67F5">
        <w:rPr>
          <w:sz w:val="28"/>
          <w:szCs w:val="28"/>
          <w:lang w:val="en-US" w:bidi="en-US"/>
        </w:rPr>
        <w:t>AVI</w:t>
      </w:r>
      <w:r w:rsidRPr="006C67F5">
        <w:rPr>
          <w:sz w:val="28"/>
          <w:szCs w:val="28"/>
          <w:lang w:bidi="en-US"/>
        </w:rPr>
        <w:t xml:space="preserve">, </w:t>
      </w:r>
      <w:r w:rsidRPr="006C67F5">
        <w:rPr>
          <w:sz w:val="28"/>
          <w:szCs w:val="28"/>
          <w:lang w:val="en-US" w:bidi="en-US"/>
        </w:rPr>
        <w:t>MPEG</w:t>
      </w:r>
      <w:r w:rsidRPr="006C67F5">
        <w:rPr>
          <w:sz w:val="28"/>
          <w:szCs w:val="28"/>
          <w:lang w:bidi="en-US"/>
        </w:rPr>
        <w:t xml:space="preserve">, </w:t>
      </w:r>
      <w:r w:rsidRPr="006C67F5">
        <w:rPr>
          <w:sz w:val="28"/>
          <w:szCs w:val="28"/>
          <w:lang w:val="en-US" w:bidi="en-US"/>
        </w:rPr>
        <w:t>MKV</w:t>
      </w:r>
      <w:r w:rsidRPr="006C67F5">
        <w:rPr>
          <w:sz w:val="28"/>
          <w:szCs w:val="28"/>
          <w:lang w:bidi="en-US"/>
        </w:rPr>
        <w:t xml:space="preserve">, </w:t>
      </w:r>
      <w:r w:rsidRPr="006C67F5">
        <w:rPr>
          <w:sz w:val="28"/>
          <w:szCs w:val="28"/>
          <w:lang w:val="en-US" w:bidi="en-US"/>
        </w:rPr>
        <w:t>WMV</w:t>
      </w:r>
      <w:r w:rsidRPr="006C67F5">
        <w:rPr>
          <w:sz w:val="28"/>
          <w:szCs w:val="28"/>
          <w:lang w:bidi="en-US"/>
        </w:rPr>
        <w:t xml:space="preserve">, </w:t>
      </w:r>
      <w:r w:rsidRPr="006C67F5">
        <w:rPr>
          <w:sz w:val="28"/>
          <w:szCs w:val="28"/>
          <w:lang w:val="en-US" w:bidi="en-US"/>
        </w:rPr>
        <w:t>FLV</w:t>
      </w:r>
      <w:r w:rsidRPr="006C67F5">
        <w:rPr>
          <w:sz w:val="28"/>
          <w:szCs w:val="28"/>
          <w:lang w:bidi="en-US"/>
        </w:rPr>
        <w:t xml:space="preserve">, </w:t>
      </w:r>
      <w:proofErr w:type="spellStart"/>
      <w:r w:rsidRPr="006C67F5">
        <w:rPr>
          <w:sz w:val="28"/>
          <w:szCs w:val="28"/>
          <w:lang w:val="en-US" w:bidi="en-US"/>
        </w:rPr>
        <w:t>FullHD</w:t>
      </w:r>
      <w:proofErr w:type="spellEnd"/>
      <w:r w:rsidRPr="006C67F5">
        <w:rPr>
          <w:sz w:val="28"/>
          <w:szCs w:val="28"/>
          <w:lang w:bidi="en-US"/>
        </w:rPr>
        <w:t xml:space="preserve"> </w:t>
      </w:r>
      <w:r w:rsidRPr="006C67F5">
        <w:rPr>
          <w:sz w:val="28"/>
          <w:szCs w:val="28"/>
          <w:lang w:eastAsia="ru-RU" w:bidi="ru-RU"/>
        </w:rPr>
        <w:t xml:space="preserve">и др.; качество не ниже 360 </w:t>
      </w:r>
      <w:proofErr w:type="spellStart"/>
      <w:r w:rsidRPr="006C67F5">
        <w:rPr>
          <w:sz w:val="28"/>
          <w:szCs w:val="28"/>
          <w:lang w:eastAsia="ru-RU" w:bidi="ru-RU"/>
        </w:rPr>
        <w:t>рх</w:t>
      </w:r>
      <w:proofErr w:type="spellEnd"/>
      <w:r w:rsidRPr="006C67F5">
        <w:rPr>
          <w:sz w:val="28"/>
          <w:szCs w:val="28"/>
          <w:lang w:eastAsia="ru-RU" w:bidi="ru-RU"/>
        </w:rPr>
        <w:t>;</w:t>
      </w:r>
    </w:p>
    <w:p w:rsidR="00DF6CA2" w:rsidRPr="006C67F5" w:rsidRDefault="00DF6CA2" w:rsidP="00DF6CA2">
      <w:pPr>
        <w:pStyle w:val="1"/>
        <w:numPr>
          <w:ilvl w:val="0"/>
          <w:numId w:val="6"/>
        </w:numPr>
        <w:tabs>
          <w:tab w:val="left" w:pos="1134"/>
        </w:tabs>
        <w:spacing w:line="240" w:lineRule="auto"/>
        <w:ind w:firstLine="840"/>
        <w:jc w:val="both"/>
        <w:rPr>
          <w:sz w:val="28"/>
          <w:szCs w:val="28"/>
        </w:rPr>
      </w:pPr>
      <w:r w:rsidRPr="006C67F5">
        <w:rPr>
          <w:sz w:val="28"/>
          <w:szCs w:val="28"/>
          <w:lang w:eastAsia="ru-RU" w:bidi="ru-RU"/>
        </w:rPr>
        <w:t>видеоролик должен быть оформлен информационной заставкой с указанием имени участника, субъекта Российской Федерации, муниципального образования и организации, которую он представляет.</w:t>
      </w:r>
    </w:p>
    <w:p w:rsidR="00DF6CA2" w:rsidRPr="006C67F5" w:rsidRDefault="00DF6CA2" w:rsidP="00DF6CA2">
      <w:pPr>
        <w:pStyle w:val="1"/>
        <w:tabs>
          <w:tab w:val="left" w:pos="1134"/>
        </w:tabs>
        <w:spacing w:line="240" w:lineRule="auto"/>
        <w:ind w:firstLine="840"/>
        <w:jc w:val="both"/>
        <w:rPr>
          <w:sz w:val="28"/>
          <w:szCs w:val="28"/>
        </w:rPr>
      </w:pPr>
      <w:r w:rsidRPr="006C67F5">
        <w:rPr>
          <w:sz w:val="28"/>
          <w:szCs w:val="28"/>
          <w:lang w:eastAsia="ru-RU" w:bidi="ru-RU"/>
        </w:rPr>
        <w:t>Критерии оценивания конкурсного испытания «Визитная карточка»:</w:t>
      </w:r>
    </w:p>
    <w:p w:rsidR="00DF6CA2" w:rsidRPr="006C67F5" w:rsidRDefault="00DF6CA2" w:rsidP="00DF6CA2">
      <w:pPr>
        <w:pStyle w:val="1"/>
        <w:numPr>
          <w:ilvl w:val="0"/>
          <w:numId w:val="6"/>
        </w:numPr>
        <w:tabs>
          <w:tab w:val="left" w:pos="1134"/>
        </w:tabs>
        <w:spacing w:line="240" w:lineRule="auto"/>
        <w:ind w:firstLine="840"/>
        <w:rPr>
          <w:sz w:val="28"/>
          <w:szCs w:val="28"/>
        </w:rPr>
      </w:pPr>
      <w:r w:rsidRPr="006C67F5">
        <w:rPr>
          <w:sz w:val="28"/>
          <w:szCs w:val="28"/>
          <w:lang w:eastAsia="ru-RU" w:bidi="ru-RU"/>
        </w:rPr>
        <w:t>соблюдение требований к оформлению видеоролика (0-2 балла);</w:t>
      </w:r>
    </w:p>
    <w:p w:rsidR="00DF6CA2" w:rsidRPr="006C67F5" w:rsidRDefault="00DF6CA2" w:rsidP="00DF6CA2">
      <w:pPr>
        <w:pStyle w:val="1"/>
        <w:numPr>
          <w:ilvl w:val="0"/>
          <w:numId w:val="6"/>
        </w:numPr>
        <w:tabs>
          <w:tab w:val="left" w:pos="1134"/>
        </w:tabs>
        <w:spacing w:line="240" w:lineRule="auto"/>
        <w:ind w:firstLine="840"/>
        <w:jc w:val="both"/>
        <w:rPr>
          <w:sz w:val="28"/>
          <w:szCs w:val="28"/>
        </w:rPr>
      </w:pPr>
      <w:r w:rsidRPr="006C67F5">
        <w:rPr>
          <w:sz w:val="28"/>
          <w:szCs w:val="28"/>
          <w:lang w:eastAsia="ru-RU" w:bidi="ru-RU"/>
        </w:rPr>
        <w:lastRenderedPageBreak/>
        <w:t>отражение опыта работы (0-2 балла);</w:t>
      </w:r>
    </w:p>
    <w:p w:rsidR="00DF6CA2" w:rsidRPr="006C67F5" w:rsidRDefault="00DF6CA2" w:rsidP="00DF6CA2">
      <w:pPr>
        <w:pStyle w:val="1"/>
        <w:numPr>
          <w:ilvl w:val="0"/>
          <w:numId w:val="6"/>
        </w:numPr>
        <w:tabs>
          <w:tab w:val="left" w:pos="1134"/>
        </w:tabs>
        <w:spacing w:line="240" w:lineRule="auto"/>
        <w:ind w:firstLine="840"/>
        <w:jc w:val="both"/>
        <w:rPr>
          <w:sz w:val="28"/>
          <w:szCs w:val="28"/>
        </w:rPr>
      </w:pPr>
      <w:r w:rsidRPr="006C67F5">
        <w:rPr>
          <w:sz w:val="28"/>
          <w:szCs w:val="28"/>
          <w:lang w:eastAsia="ru-RU" w:bidi="ru-RU"/>
        </w:rPr>
        <w:t>учет требований профессионального стандарта «Педагог-психолог (психолог в сфере образования)» (0-2 балла);</w:t>
      </w:r>
    </w:p>
    <w:p w:rsidR="00DF6CA2" w:rsidRPr="006C67F5" w:rsidRDefault="00DF6CA2" w:rsidP="00DF6CA2">
      <w:pPr>
        <w:pStyle w:val="1"/>
        <w:numPr>
          <w:ilvl w:val="0"/>
          <w:numId w:val="6"/>
        </w:numPr>
        <w:tabs>
          <w:tab w:val="left" w:pos="1134"/>
        </w:tabs>
        <w:spacing w:line="240" w:lineRule="auto"/>
        <w:ind w:firstLine="840"/>
        <w:jc w:val="both"/>
        <w:rPr>
          <w:sz w:val="28"/>
          <w:szCs w:val="28"/>
        </w:rPr>
      </w:pPr>
      <w:r w:rsidRPr="006C67F5">
        <w:rPr>
          <w:sz w:val="28"/>
          <w:szCs w:val="28"/>
          <w:lang w:eastAsia="ru-RU" w:bidi="ru-RU"/>
        </w:rPr>
        <w:t>культура представления информации (0-2 балла).</w:t>
      </w:r>
    </w:p>
    <w:p w:rsidR="00DF6CA2" w:rsidRPr="006C67F5" w:rsidRDefault="00DF6CA2" w:rsidP="00DF6CA2">
      <w:pPr>
        <w:pStyle w:val="1"/>
        <w:spacing w:line="240" w:lineRule="auto"/>
        <w:ind w:firstLine="840"/>
        <w:jc w:val="both"/>
        <w:rPr>
          <w:sz w:val="28"/>
          <w:szCs w:val="28"/>
        </w:rPr>
      </w:pPr>
      <w:r w:rsidRPr="006C67F5">
        <w:rPr>
          <w:sz w:val="28"/>
          <w:szCs w:val="28"/>
          <w:lang w:eastAsia="ru-RU" w:bidi="ru-RU"/>
        </w:rPr>
        <w:t>Максимальное количество баллов - 8 баллов.</w:t>
      </w:r>
    </w:p>
    <w:p w:rsidR="00DF6CA2" w:rsidRPr="006C67F5" w:rsidRDefault="00DF6CA2" w:rsidP="00DF6CA2">
      <w:pPr>
        <w:pStyle w:val="1"/>
        <w:numPr>
          <w:ilvl w:val="0"/>
          <w:numId w:val="1"/>
        </w:numPr>
        <w:tabs>
          <w:tab w:val="left" w:pos="1405"/>
        </w:tabs>
        <w:spacing w:line="240" w:lineRule="auto"/>
        <w:ind w:firstLine="840"/>
        <w:jc w:val="both"/>
        <w:rPr>
          <w:sz w:val="28"/>
          <w:szCs w:val="28"/>
        </w:rPr>
      </w:pPr>
      <w:r w:rsidRPr="006C67F5">
        <w:rPr>
          <w:sz w:val="28"/>
          <w:szCs w:val="28"/>
          <w:lang w:eastAsia="ru-RU" w:bidi="ru-RU"/>
        </w:rPr>
        <w:t>Конкурсное испытание «Мастер-класс» - публичное выступление перед коллегами и областной конкурсной комиссией, демонстрирующее опыт реализации психолого-педагогической практики и (или) инновационной технологии оказания психолого-педагогической помощи участникам образовательных отношений, осуществляемых в рамках профессиональной деятельности участника Конкурса. Тема мастер-класса определяется участником самостоятельно на основе положений профессионального стандарта «Педагог-психолог (психолог в сфере образования)».</w:t>
      </w:r>
    </w:p>
    <w:p w:rsidR="00DF6CA2" w:rsidRPr="006C67F5" w:rsidRDefault="00DF6CA2" w:rsidP="00DF6CA2">
      <w:pPr>
        <w:pStyle w:val="1"/>
        <w:spacing w:line="240" w:lineRule="auto"/>
        <w:ind w:firstLine="840"/>
        <w:jc w:val="both"/>
        <w:rPr>
          <w:sz w:val="28"/>
          <w:szCs w:val="28"/>
        </w:rPr>
      </w:pPr>
      <w:r w:rsidRPr="006C67F5">
        <w:rPr>
          <w:sz w:val="28"/>
          <w:szCs w:val="28"/>
          <w:lang w:eastAsia="ru-RU" w:bidi="ru-RU"/>
        </w:rPr>
        <w:t>Участники мастер-класса: волонтеры (студенты психологических факультетов образовательных организаций высшего образования) и (или) участники Конкурса.</w:t>
      </w:r>
    </w:p>
    <w:p w:rsidR="00DF6CA2" w:rsidRPr="006C67F5" w:rsidRDefault="00DF6CA2" w:rsidP="00DF6CA2">
      <w:pPr>
        <w:pStyle w:val="1"/>
        <w:spacing w:line="240" w:lineRule="auto"/>
        <w:ind w:firstLine="840"/>
        <w:jc w:val="both"/>
        <w:rPr>
          <w:sz w:val="28"/>
          <w:szCs w:val="28"/>
        </w:rPr>
      </w:pPr>
      <w:r w:rsidRPr="006C67F5">
        <w:rPr>
          <w:sz w:val="28"/>
          <w:szCs w:val="28"/>
          <w:lang w:eastAsia="ru-RU" w:bidi="ru-RU"/>
        </w:rPr>
        <w:t>Регламент: 15 минут на выступление участника (включая самоанализ), 5 минут на вопросы членов областной конкурсной комиссии.</w:t>
      </w:r>
    </w:p>
    <w:p w:rsidR="00DF6CA2" w:rsidRPr="006C67F5" w:rsidRDefault="00DF6CA2" w:rsidP="00DF6CA2">
      <w:pPr>
        <w:pStyle w:val="1"/>
        <w:spacing w:line="240" w:lineRule="auto"/>
        <w:ind w:firstLine="840"/>
        <w:jc w:val="both"/>
        <w:rPr>
          <w:sz w:val="28"/>
          <w:szCs w:val="28"/>
        </w:rPr>
      </w:pPr>
      <w:r w:rsidRPr="006C67F5">
        <w:rPr>
          <w:sz w:val="28"/>
          <w:szCs w:val="28"/>
          <w:lang w:eastAsia="ru-RU" w:bidi="ru-RU"/>
        </w:rPr>
        <w:t>Критерии оценивания конкурсного испытания «Мастер-класс» (Приложение 5):</w:t>
      </w:r>
    </w:p>
    <w:p w:rsidR="00DF6CA2" w:rsidRPr="006C67F5" w:rsidRDefault="00DF6CA2" w:rsidP="00DF6CA2">
      <w:pPr>
        <w:pStyle w:val="1"/>
        <w:numPr>
          <w:ilvl w:val="0"/>
          <w:numId w:val="7"/>
        </w:numPr>
        <w:tabs>
          <w:tab w:val="left" w:pos="1107"/>
        </w:tabs>
        <w:spacing w:line="240" w:lineRule="auto"/>
        <w:ind w:firstLine="840"/>
        <w:jc w:val="both"/>
        <w:rPr>
          <w:sz w:val="28"/>
          <w:szCs w:val="28"/>
        </w:rPr>
      </w:pPr>
      <w:r w:rsidRPr="006C67F5">
        <w:rPr>
          <w:sz w:val="28"/>
          <w:szCs w:val="28"/>
          <w:lang w:eastAsia="ru-RU" w:bidi="ru-RU"/>
        </w:rPr>
        <w:t>соответствие требованиям профессионального стандарта «Педагог-психолог (психолог в сфере образования)» и других нормативных правовых документов, регламентирующих деятельность педагога-психолога в сфере образования (0-2 балла);</w:t>
      </w:r>
    </w:p>
    <w:p w:rsidR="00DF6CA2" w:rsidRPr="006C67F5" w:rsidRDefault="00DF6CA2" w:rsidP="00DF6CA2">
      <w:pPr>
        <w:pStyle w:val="1"/>
        <w:numPr>
          <w:ilvl w:val="0"/>
          <w:numId w:val="7"/>
        </w:numPr>
        <w:tabs>
          <w:tab w:val="left" w:pos="1134"/>
        </w:tabs>
        <w:spacing w:line="240" w:lineRule="auto"/>
        <w:ind w:firstLine="840"/>
        <w:jc w:val="both"/>
        <w:rPr>
          <w:sz w:val="28"/>
          <w:szCs w:val="28"/>
        </w:rPr>
      </w:pPr>
      <w:r w:rsidRPr="006C67F5">
        <w:rPr>
          <w:sz w:val="28"/>
          <w:szCs w:val="28"/>
          <w:lang w:eastAsia="ru-RU" w:bidi="ru-RU"/>
        </w:rPr>
        <w:t>эффективность (0-2 балла);</w:t>
      </w:r>
    </w:p>
    <w:p w:rsidR="00DF6CA2" w:rsidRPr="006C67F5" w:rsidRDefault="00DF6CA2" w:rsidP="00DF6CA2">
      <w:pPr>
        <w:pStyle w:val="1"/>
        <w:numPr>
          <w:ilvl w:val="0"/>
          <w:numId w:val="7"/>
        </w:numPr>
        <w:tabs>
          <w:tab w:val="left" w:pos="1134"/>
        </w:tabs>
        <w:spacing w:line="240" w:lineRule="auto"/>
        <w:ind w:firstLine="840"/>
        <w:jc w:val="both"/>
        <w:rPr>
          <w:sz w:val="28"/>
          <w:szCs w:val="28"/>
        </w:rPr>
      </w:pPr>
      <w:r w:rsidRPr="006C67F5">
        <w:rPr>
          <w:sz w:val="28"/>
          <w:szCs w:val="28"/>
          <w:lang w:eastAsia="ru-RU" w:bidi="ru-RU"/>
        </w:rPr>
        <w:t>обоснованность (0-2 балла);</w:t>
      </w:r>
    </w:p>
    <w:p w:rsidR="00DF6CA2" w:rsidRPr="006C67F5" w:rsidRDefault="00DF6CA2" w:rsidP="00DF6CA2">
      <w:pPr>
        <w:pStyle w:val="1"/>
        <w:numPr>
          <w:ilvl w:val="0"/>
          <w:numId w:val="7"/>
        </w:numPr>
        <w:tabs>
          <w:tab w:val="left" w:pos="1134"/>
        </w:tabs>
        <w:spacing w:line="240" w:lineRule="auto"/>
        <w:ind w:firstLine="840"/>
        <w:jc w:val="both"/>
        <w:rPr>
          <w:sz w:val="28"/>
          <w:szCs w:val="28"/>
        </w:rPr>
      </w:pPr>
      <w:r w:rsidRPr="006C67F5">
        <w:rPr>
          <w:sz w:val="28"/>
          <w:szCs w:val="28"/>
          <w:lang w:eastAsia="ru-RU" w:bidi="ru-RU"/>
        </w:rPr>
        <w:t>глубина и оригинальность содержания (0-2 балла);</w:t>
      </w:r>
    </w:p>
    <w:p w:rsidR="00DF6CA2" w:rsidRPr="006C67F5" w:rsidRDefault="00DF6CA2" w:rsidP="00DF6CA2">
      <w:pPr>
        <w:pStyle w:val="1"/>
        <w:numPr>
          <w:ilvl w:val="0"/>
          <w:numId w:val="7"/>
        </w:numPr>
        <w:tabs>
          <w:tab w:val="left" w:pos="1134"/>
        </w:tabs>
        <w:spacing w:line="240" w:lineRule="auto"/>
        <w:ind w:firstLine="840"/>
        <w:jc w:val="both"/>
        <w:rPr>
          <w:sz w:val="28"/>
          <w:szCs w:val="28"/>
        </w:rPr>
      </w:pPr>
      <w:r w:rsidRPr="006C67F5">
        <w:rPr>
          <w:sz w:val="28"/>
          <w:szCs w:val="28"/>
          <w:lang w:eastAsia="ru-RU" w:bidi="ru-RU"/>
        </w:rPr>
        <w:t>умение транслировать (передать) свой опыт работы (0-2 балла);</w:t>
      </w:r>
    </w:p>
    <w:p w:rsidR="00DF6CA2" w:rsidRPr="006C67F5" w:rsidRDefault="00DF6CA2" w:rsidP="00DF6CA2">
      <w:pPr>
        <w:pStyle w:val="1"/>
        <w:numPr>
          <w:ilvl w:val="0"/>
          <w:numId w:val="7"/>
        </w:numPr>
        <w:tabs>
          <w:tab w:val="left" w:pos="1134"/>
        </w:tabs>
        <w:spacing w:line="240" w:lineRule="auto"/>
        <w:ind w:firstLine="840"/>
        <w:jc w:val="both"/>
        <w:rPr>
          <w:sz w:val="28"/>
          <w:szCs w:val="28"/>
        </w:rPr>
      </w:pPr>
      <w:r w:rsidRPr="006C67F5">
        <w:rPr>
          <w:sz w:val="28"/>
          <w:szCs w:val="28"/>
          <w:lang w:eastAsia="ru-RU" w:bidi="ru-RU"/>
        </w:rPr>
        <w:t>общая культура и коммуникативные качества (0-2 балла).</w:t>
      </w:r>
    </w:p>
    <w:p w:rsidR="00DF6CA2" w:rsidRPr="006C67F5" w:rsidRDefault="00DF6CA2" w:rsidP="00DF6CA2">
      <w:pPr>
        <w:pStyle w:val="1"/>
        <w:spacing w:line="240" w:lineRule="auto"/>
        <w:ind w:firstLine="840"/>
        <w:jc w:val="both"/>
        <w:rPr>
          <w:sz w:val="28"/>
          <w:szCs w:val="28"/>
        </w:rPr>
      </w:pPr>
      <w:r w:rsidRPr="006C67F5">
        <w:rPr>
          <w:sz w:val="28"/>
          <w:szCs w:val="28"/>
          <w:lang w:eastAsia="ru-RU" w:bidi="ru-RU"/>
        </w:rPr>
        <w:t>Максимальное количество баллов - 12 баллов.</w:t>
      </w:r>
    </w:p>
    <w:p w:rsidR="00DF6CA2" w:rsidRPr="006C67F5" w:rsidRDefault="00DF6CA2" w:rsidP="00DF6CA2">
      <w:pPr>
        <w:pStyle w:val="1"/>
        <w:numPr>
          <w:ilvl w:val="0"/>
          <w:numId w:val="1"/>
        </w:numPr>
        <w:tabs>
          <w:tab w:val="left" w:pos="1405"/>
        </w:tabs>
        <w:spacing w:line="240" w:lineRule="auto"/>
        <w:ind w:firstLine="840"/>
        <w:jc w:val="both"/>
        <w:rPr>
          <w:sz w:val="28"/>
          <w:szCs w:val="28"/>
        </w:rPr>
      </w:pPr>
      <w:r w:rsidRPr="006C67F5">
        <w:rPr>
          <w:sz w:val="28"/>
          <w:szCs w:val="28"/>
          <w:lang w:eastAsia="ru-RU" w:bidi="ru-RU"/>
        </w:rPr>
        <w:t>Конкурсное испытание «Профессиональные кейсы» - решение профессиональных кейсов и презентация данных кейсов без использования мультимедийных средств. Решение профессионального кейса на определенной аудитории представляется в форме открытого мероприятия (консультирования), иллюстрирующего психолого-педагогическую проблему и демонстрирующего анализ и оценку проблемной психолого-педагогической ситуации, решение проблемы и принятие решения.</w:t>
      </w:r>
    </w:p>
    <w:p w:rsidR="00DF6CA2" w:rsidRPr="006C67F5" w:rsidRDefault="00DF6CA2" w:rsidP="00DF6CA2">
      <w:pPr>
        <w:pStyle w:val="1"/>
        <w:spacing w:line="240" w:lineRule="auto"/>
        <w:ind w:firstLine="840"/>
        <w:jc w:val="both"/>
        <w:rPr>
          <w:sz w:val="28"/>
          <w:szCs w:val="28"/>
        </w:rPr>
      </w:pPr>
      <w:r w:rsidRPr="006C67F5">
        <w:rPr>
          <w:sz w:val="28"/>
          <w:szCs w:val="28"/>
          <w:lang w:eastAsia="ru-RU" w:bidi="ru-RU"/>
        </w:rPr>
        <w:t>Тематические направления конкурсного испытания «Профессиональные кейсы» соответствуют положениям профессионального стандарта «Педагог-психолог (психолог в сфере образования)».</w:t>
      </w:r>
    </w:p>
    <w:p w:rsidR="00DF6CA2" w:rsidRPr="006C67F5" w:rsidRDefault="00DF6CA2" w:rsidP="00DF6CA2">
      <w:pPr>
        <w:pStyle w:val="1"/>
        <w:spacing w:line="240" w:lineRule="auto"/>
        <w:ind w:firstLine="840"/>
        <w:jc w:val="both"/>
        <w:rPr>
          <w:sz w:val="28"/>
          <w:szCs w:val="28"/>
        </w:rPr>
      </w:pPr>
      <w:r w:rsidRPr="006C67F5">
        <w:rPr>
          <w:sz w:val="28"/>
          <w:szCs w:val="28"/>
          <w:lang w:eastAsia="ru-RU" w:bidi="ru-RU"/>
        </w:rPr>
        <w:t>Возможные проблематики конкурсного испытания «Профессиональные кейсы»:</w:t>
      </w:r>
    </w:p>
    <w:p w:rsidR="00DF6CA2" w:rsidRPr="006C67F5" w:rsidRDefault="00DF6CA2" w:rsidP="006C5A28">
      <w:pPr>
        <w:pStyle w:val="1"/>
        <w:numPr>
          <w:ilvl w:val="0"/>
          <w:numId w:val="8"/>
        </w:numPr>
        <w:tabs>
          <w:tab w:val="left" w:pos="1102"/>
        </w:tabs>
        <w:spacing w:line="240" w:lineRule="auto"/>
        <w:ind w:firstLine="709"/>
        <w:jc w:val="both"/>
        <w:rPr>
          <w:sz w:val="28"/>
          <w:szCs w:val="28"/>
        </w:rPr>
      </w:pPr>
      <w:r w:rsidRPr="006C67F5">
        <w:rPr>
          <w:sz w:val="28"/>
          <w:szCs w:val="28"/>
          <w:lang w:eastAsia="ru-RU" w:bidi="ru-RU"/>
        </w:rPr>
        <w:t>психологическое сопровождение обучающихся, испытывающих трудности в обучении;</w:t>
      </w:r>
    </w:p>
    <w:p w:rsidR="00DF6CA2" w:rsidRPr="006C67F5" w:rsidRDefault="00DF6CA2" w:rsidP="006C5A28">
      <w:pPr>
        <w:pStyle w:val="1"/>
        <w:numPr>
          <w:ilvl w:val="0"/>
          <w:numId w:val="8"/>
        </w:numPr>
        <w:tabs>
          <w:tab w:val="left" w:pos="1093"/>
        </w:tabs>
        <w:spacing w:line="240" w:lineRule="auto"/>
        <w:ind w:firstLine="709"/>
        <w:jc w:val="both"/>
        <w:rPr>
          <w:sz w:val="28"/>
          <w:szCs w:val="28"/>
        </w:rPr>
      </w:pPr>
      <w:r w:rsidRPr="006C67F5">
        <w:rPr>
          <w:sz w:val="28"/>
          <w:szCs w:val="28"/>
          <w:lang w:eastAsia="ru-RU" w:bidi="ru-RU"/>
        </w:rPr>
        <w:t xml:space="preserve">психологическое сопровождение обучающихся с нормативными и </w:t>
      </w:r>
      <w:r w:rsidRPr="006C67F5">
        <w:rPr>
          <w:sz w:val="28"/>
          <w:szCs w:val="28"/>
          <w:lang w:eastAsia="ru-RU" w:bidi="ru-RU"/>
        </w:rPr>
        <w:lastRenderedPageBreak/>
        <w:t>ненормативными кризисами взросления;</w:t>
      </w:r>
    </w:p>
    <w:p w:rsidR="00DF6CA2" w:rsidRPr="006C67F5" w:rsidRDefault="00DF6CA2" w:rsidP="006C5A28">
      <w:pPr>
        <w:pStyle w:val="1"/>
        <w:numPr>
          <w:ilvl w:val="0"/>
          <w:numId w:val="8"/>
        </w:numPr>
        <w:tabs>
          <w:tab w:val="left" w:pos="1096"/>
        </w:tabs>
        <w:spacing w:line="240" w:lineRule="auto"/>
        <w:ind w:firstLine="709"/>
        <w:jc w:val="both"/>
        <w:rPr>
          <w:sz w:val="28"/>
          <w:szCs w:val="28"/>
        </w:rPr>
      </w:pPr>
      <w:r w:rsidRPr="006C67F5">
        <w:rPr>
          <w:sz w:val="28"/>
          <w:szCs w:val="28"/>
          <w:lang w:eastAsia="ru-RU" w:bidi="ru-RU"/>
        </w:rPr>
        <w:t>организация психологического сопровождения обучающихся с ограниченными возможностями здоровья и (или) инвалидностью в условиях инклюзивной образовательной среды;</w:t>
      </w:r>
    </w:p>
    <w:p w:rsidR="00DF6CA2" w:rsidRPr="006C67F5" w:rsidRDefault="00DF6CA2" w:rsidP="006C5A28">
      <w:pPr>
        <w:pStyle w:val="1"/>
        <w:numPr>
          <w:ilvl w:val="0"/>
          <w:numId w:val="8"/>
        </w:numPr>
        <w:tabs>
          <w:tab w:val="left" w:pos="1101"/>
        </w:tabs>
        <w:spacing w:line="240" w:lineRule="auto"/>
        <w:ind w:firstLine="709"/>
        <w:jc w:val="both"/>
        <w:rPr>
          <w:sz w:val="28"/>
          <w:szCs w:val="28"/>
        </w:rPr>
      </w:pPr>
      <w:r w:rsidRPr="006C67F5">
        <w:rPr>
          <w:sz w:val="28"/>
          <w:szCs w:val="28"/>
          <w:lang w:eastAsia="ru-RU" w:bidi="ru-RU"/>
        </w:rPr>
        <w:t>психологическая профилактика и коррекция отклоняющегося поведения в образовательной среде;</w:t>
      </w:r>
    </w:p>
    <w:p w:rsidR="00DF6CA2" w:rsidRPr="006C67F5" w:rsidRDefault="00DF6CA2" w:rsidP="006C5A28">
      <w:pPr>
        <w:pStyle w:val="1"/>
        <w:numPr>
          <w:ilvl w:val="0"/>
          <w:numId w:val="8"/>
        </w:numPr>
        <w:tabs>
          <w:tab w:val="left" w:pos="1096"/>
        </w:tabs>
        <w:spacing w:line="240" w:lineRule="auto"/>
        <w:ind w:firstLine="709"/>
        <w:jc w:val="both"/>
        <w:rPr>
          <w:sz w:val="28"/>
          <w:szCs w:val="28"/>
        </w:rPr>
      </w:pPr>
      <w:r w:rsidRPr="006C67F5">
        <w:rPr>
          <w:sz w:val="28"/>
          <w:szCs w:val="28"/>
          <w:lang w:eastAsia="ru-RU" w:bidi="ru-RU"/>
        </w:rPr>
        <w:t>психологическое консультирование и психологическое сопровождение обучающихся и их родителей (законных представителей) в работе с детскими страхами;</w:t>
      </w:r>
    </w:p>
    <w:p w:rsidR="00DF6CA2" w:rsidRPr="006C67F5" w:rsidRDefault="00DF6CA2" w:rsidP="006C5A28">
      <w:pPr>
        <w:pStyle w:val="1"/>
        <w:numPr>
          <w:ilvl w:val="0"/>
          <w:numId w:val="8"/>
        </w:numPr>
        <w:tabs>
          <w:tab w:val="left" w:pos="1101"/>
        </w:tabs>
        <w:spacing w:line="240" w:lineRule="auto"/>
        <w:ind w:firstLine="709"/>
        <w:jc w:val="both"/>
        <w:rPr>
          <w:sz w:val="28"/>
          <w:szCs w:val="28"/>
        </w:rPr>
      </w:pPr>
      <w:r w:rsidRPr="006C67F5">
        <w:rPr>
          <w:sz w:val="28"/>
          <w:szCs w:val="28"/>
          <w:lang w:eastAsia="ru-RU" w:bidi="ru-RU"/>
        </w:rPr>
        <w:t>психологическая профилактика и коррекция отклоняющегося поведения обучающихся;</w:t>
      </w:r>
    </w:p>
    <w:p w:rsidR="00DF6CA2" w:rsidRPr="006C67F5" w:rsidRDefault="00DF6CA2" w:rsidP="006C5A28">
      <w:pPr>
        <w:pStyle w:val="1"/>
        <w:numPr>
          <w:ilvl w:val="0"/>
          <w:numId w:val="8"/>
        </w:numPr>
        <w:tabs>
          <w:tab w:val="left" w:pos="1101"/>
        </w:tabs>
        <w:spacing w:line="240" w:lineRule="auto"/>
        <w:ind w:firstLine="709"/>
        <w:jc w:val="both"/>
        <w:rPr>
          <w:sz w:val="28"/>
          <w:szCs w:val="28"/>
        </w:rPr>
      </w:pPr>
      <w:r w:rsidRPr="006C67F5">
        <w:rPr>
          <w:sz w:val="28"/>
          <w:szCs w:val="28"/>
          <w:lang w:eastAsia="ru-RU" w:bidi="ru-RU"/>
        </w:rPr>
        <w:t>психология игры, продуктивные виды деятельности у детей дошкольного возраста;</w:t>
      </w:r>
    </w:p>
    <w:p w:rsidR="00DF6CA2" w:rsidRPr="006C67F5" w:rsidRDefault="00DF6CA2" w:rsidP="006C5A28">
      <w:pPr>
        <w:pStyle w:val="1"/>
        <w:numPr>
          <w:ilvl w:val="0"/>
          <w:numId w:val="8"/>
        </w:numPr>
        <w:tabs>
          <w:tab w:val="left" w:pos="1101"/>
        </w:tabs>
        <w:spacing w:line="240" w:lineRule="auto"/>
        <w:ind w:firstLine="709"/>
        <w:jc w:val="both"/>
        <w:rPr>
          <w:sz w:val="28"/>
          <w:szCs w:val="28"/>
        </w:rPr>
      </w:pPr>
      <w:r w:rsidRPr="006C67F5">
        <w:rPr>
          <w:sz w:val="28"/>
          <w:szCs w:val="28"/>
          <w:lang w:eastAsia="ru-RU" w:bidi="ru-RU"/>
        </w:rPr>
        <w:t>преемственность психологического сопровождения при переходе обучающихся из дошкольных образовательных учреждений на начальный уровень общего образования, из начального общего образования - в основное общее образование, а затем - в среднее общее образование;</w:t>
      </w:r>
    </w:p>
    <w:p w:rsidR="00DF6CA2" w:rsidRPr="006C67F5" w:rsidRDefault="00DF6CA2" w:rsidP="006C5A28">
      <w:pPr>
        <w:pStyle w:val="1"/>
        <w:numPr>
          <w:ilvl w:val="0"/>
          <w:numId w:val="8"/>
        </w:numPr>
        <w:tabs>
          <w:tab w:val="left" w:pos="1096"/>
        </w:tabs>
        <w:spacing w:line="240" w:lineRule="auto"/>
        <w:ind w:firstLine="709"/>
        <w:jc w:val="both"/>
        <w:rPr>
          <w:sz w:val="28"/>
          <w:szCs w:val="28"/>
        </w:rPr>
      </w:pPr>
      <w:r w:rsidRPr="006C67F5">
        <w:rPr>
          <w:sz w:val="28"/>
          <w:szCs w:val="28"/>
          <w:lang w:eastAsia="ru-RU" w:bidi="ru-RU"/>
        </w:rPr>
        <w:t>общение и взаимодействие со сверстниками/ гаджеты и особенности коммуникации подростков;</w:t>
      </w:r>
    </w:p>
    <w:p w:rsidR="00DF6CA2" w:rsidRPr="006C67F5" w:rsidRDefault="00DF6CA2" w:rsidP="006C5A28">
      <w:pPr>
        <w:pStyle w:val="1"/>
        <w:numPr>
          <w:ilvl w:val="0"/>
          <w:numId w:val="8"/>
        </w:numPr>
        <w:tabs>
          <w:tab w:val="left" w:pos="1101"/>
        </w:tabs>
        <w:spacing w:line="240" w:lineRule="auto"/>
        <w:ind w:firstLine="709"/>
        <w:jc w:val="both"/>
        <w:rPr>
          <w:sz w:val="28"/>
          <w:szCs w:val="28"/>
        </w:rPr>
      </w:pPr>
      <w:r w:rsidRPr="006C67F5">
        <w:rPr>
          <w:sz w:val="28"/>
          <w:szCs w:val="28"/>
          <w:lang w:eastAsia="ru-RU" w:bidi="ru-RU"/>
        </w:rPr>
        <w:t>психологическое сопровождение детей, прибывших из регионов локальных военных конфликтов, оказание психологической помощи детям - участникам (ветеранам) специальной военной операции.</w:t>
      </w:r>
    </w:p>
    <w:p w:rsidR="00DF6CA2" w:rsidRPr="006C67F5" w:rsidRDefault="00DF6CA2" w:rsidP="00DF6CA2">
      <w:pPr>
        <w:pStyle w:val="1"/>
        <w:spacing w:line="240" w:lineRule="auto"/>
        <w:ind w:firstLine="860"/>
        <w:jc w:val="both"/>
        <w:rPr>
          <w:sz w:val="28"/>
          <w:szCs w:val="28"/>
        </w:rPr>
      </w:pPr>
      <w:r w:rsidRPr="006C67F5">
        <w:rPr>
          <w:sz w:val="28"/>
          <w:szCs w:val="28"/>
          <w:lang w:eastAsia="ru-RU" w:bidi="ru-RU"/>
        </w:rPr>
        <w:t>Регламент: 15 минут на выступление участника Конкурса (включая самоанализ); ответы на вопросы членов областной конкурсной комиссии - до 5 минут.</w:t>
      </w:r>
    </w:p>
    <w:p w:rsidR="00DF6CA2" w:rsidRPr="006C67F5" w:rsidRDefault="00DF6CA2" w:rsidP="00DF6CA2">
      <w:pPr>
        <w:pStyle w:val="1"/>
        <w:spacing w:line="240" w:lineRule="auto"/>
        <w:ind w:firstLine="860"/>
        <w:jc w:val="both"/>
        <w:rPr>
          <w:sz w:val="28"/>
          <w:szCs w:val="28"/>
        </w:rPr>
      </w:pPr>
      <w:r w:rsidRPr="006C67F5">
        <w:rPr>
          <w:sz w:val="28"/>
          <w:szCs w:val="28"/>
          <w:lang w:eastAsia="ru-RU" w:bidi="ru-RU"/>
        </w:rPr>
        <w:t>Критерии оценивания конкурсного испытания «Профессиональные кейсы» (Приложение 6):</w:t>
      </w:r>
    </w:p>
    <w:p w:rsidR="00DF6CA2" w:rsidRPr="006C67F5" w:rsidRDefault="00DF6CA2" w:rsidP="006C5A28">
      <w:pPr>
        <w:pStyle w:val="1"/>
        <w:numPr>
          <w:ilvl w:val="0"/>
          <w:numId w:val="8"/>
        </w:numPr>
        <w:tabs>
          <w:tab w:val="left" w:pos="1134"/>
        </w:tabs>
        <w:spacing w:line="240" w:lineRule="auto"/>
        <w:ind w:firstLine="709"/>
        <w:jc w:val="both"/>
        <w:rPr>
          <w:sz w:val="28"/>
          <w:szCs w:val="28"/>
        </w:rPr>
      </w:pPr>
      <w:r w:rsidRPr="006C67F5">
        <w:rPr>
          <w:sz w:val="28"/>
          <w:szCs w:val="28"/>
          <w:lang w:eastAsia="ru-RU" w:bidi="ru-RU"/>
        </w:rPr>
        <w:t>соответствие теме (0-2 балла);</w:t>
      </w:r>
    </w:p>
    <w:p w:rsidR="00DF6CA2" w:rsidRPr="006C67F5" w:rsidRDefault="00DF6CA2" w:rsidP="006C5A28">
      <w:pPr>
        <w:pStyle w:val="1"/>
        <w:numPr>
          <w:ilvl w:val="0"/>
          <w:numId w:val="8"/>
        </w:numPr>
        <w:tabs>
          <w:tab w:val="left" w:pos="1134"/>
        </w:tabs>
        <w:spacing w:line="240" w:lineRule="auto"/>
        <w:ind w:firstLine="709"/>
        <w:jc w:val="both"/>
        <w:rPr>
          <w:sz w:val="28"/>
          <w:szCs w:val="28"/>
        </w:rPr>
      </w:pPr>
      <w:r w:rsidRPr="006C67F5">
        <w:rPr>
          <w:sz w:val="28"/>
          <w:szCs w:val="28"/>
          <w:lang w:eastAsia="ru-RU" w:bidi="ru-RU"/>
        </w:rPr>
        <w:t>результативность (0-2 балла);</w:t>
      </w:r>
    </w:p>
    <w:p w:rsidR="00DF6CA2" w:rsidRPr="006C67F5" w:rsidRDefault="00DF6CA2" w:rsidP="006C5A28">
      <w:pPr>
        <w:pStyle w:val="1"/>
        <w:numPr>
          <w:ilvl w:val="0"/>
          <w:numId w:val="8"/>
        </w:numPr>
        <w:tabs>
          <w:tab w:val="left" w:pos="1134"/>
        </w:tabs>
        <w:spacing w:line="240" w:lineRule="auto"/>
        <w:ind w:firstLine="709"/>
        <w:jc w:val="both"/>
        <w:rPr>
          <w:sz w:val="28"/>
          <w:szCs w:val="28"/>
        </w:rPr>
      </w:pPr>
      <w:r w:rsidRPr="006C67F5">
        <w:rPr>
          <w:sz w:val="28"/>
          <w:szCs w:val="28"/>
          <w:lang w:eastAsia="ru-RU" w:bidi="ru-RU"/>
        </w:rPr>
        <w:t>содержательность и аргументированность (0-2 балла);</w:t>
      </w:r>
    </w:p>
    <w:p w:rsidR="00DF6CA2" w:rsidRPr="006C67F5" w:rsidRDefault="00DF6CA2" w:rsidP="006C5A28">
      <w:pPr>
        <w:pStyle w:val="1"/>
        <w:numPr>
          <w:ilvl w:val="0"/>
          <w:numId w:val="8"/>
        </w:numPr>
        <w:tabs>
          <w:tab w:val="left" w:pos="1134"/>
        </w:tabs>
        <w:spacing w:line="240" w:lineRule="auto"/>
        <w:ind w:firstLine="709"/>
        <w:jc w:val="both"/>
        <w:rPr>
          <w:sz w:val="28"/>
          <w:szCs w:val="28"/>
        </w:rPr>
      </w:pPr>
      <w:r w:rsidRPr="006C67F5">
        <w:rPr>
          <w:sz w:val="28"/>
          <w:szCs w:val="28"/>
          <w:lang w:eastAsia="ru-RU" w:bidi="ru-RU"/>
        </w:rPr>
        <w:t>профессиональная компетентность (0-2 балла);</w:t>
      </w:r>
    </w:p>
    <w:p w:rsidR="00DF6CA2" w:rsidRPr="006C67F5" w:rsidRDefault="00DF6CA2" w:rsidP="006C5A28">
      <w:pPr>
        <w:pStyle w:val="1"/>
        <w:numPr>
          <w:ilvl w:val="0"/>
          <w:numId w:val="8"/>
        </w:numPr>
        <w:tabs>
          <w:tab w:val="left" w:pos="1134"/>
        </w:tabs>
        <w:spacing w:line="240" w:lineRule="auto"/>
        <w:ind w:firstLine="709"/>
        <w:jc w:val="both"/>
        <w:rPr>
          <w:sz w:val="28"/>
          <w:szCs w:val="28"/>
        </w:rPr>
      </w:pPr>
      <w:r w:rsidRPr="006C67F5">
        <w:rPr>
          <w:sz w:val="28"/>
          <w:szCs w:val="28"/>
          <w:lang w:eastAsia="ru-RU" w:bidi="ru-RU"/>
        </w:rPr>
        <w:t>культура речи (0-2 балла).</w:t>
      </w:r>
    </w:p>
    <w:p w:rsidR="00DF6CA2" w:rsidRPr="006C67F5" w:rsidRDefault="00DF6CA2" w:rsidP="00DF6CA2">
      <w:pPr>
        <w:pStyle w:val="1"/>
        <w:spacing w:line="240" w:lineRule="auto"/>
        <w:ind w:firstLine="860"/>
        <w:jc w:val="both"/>
        <w:rPr>
          <w:sz w:val="28"/>
          <w:szCs w:val="28"/>
        </w:rPr>
      </w:pPr>
      <w:r w:rsidRPr="006C67F5">
        <w:rPr>
          <w:sz w:val="28"/>
          <w:szCs w:val="28"/>
          <w:lang w:eastAsia="ru-RU" w:bidi="ru-RU"/>
        </w:rPr>
        <w:t>Максимальное количество баллов - 10 баллов.</w:t>
      </w:r>
    </w:p>
    <w:p w:rsidR="00DF6CA2" w:rsidRDefault="00DF6CA2" w:rsidP="00DF6CA2">
      <w:pPr>
        <w:pStyle w:val="11"/>
        <w:keepNext/>
        <w:keepLines/>
        <w:spacing w:after="0" w:line="240" w:lineRule="auto"/>
        <w:rPr>
          <w:sz w:val="28"/>
          <w:szCs w:val="28"/>
        </w:rPr>
      </w:pPr>
      <w:bookmarkStart w:id="7" w:name="bookmark14"/>
    </w:p>
    <w:p w:rsidR="00DF6CA2" w:rsidRDefault="00DF6CA2" w:rsidP="00DF6CA2">
      <w:pPr>
        <w:pStyle w:val="11"/>
        <w:keepNext/>
        <w:keepLines/>
        <w:spacing w:after="0" w:line="240" w:lineRule="auto"/>
        <w:rPr>
          <w:sz w:val="28"/>
          <w:szCs w:val="28"/>
        </w:rPr>
      </w:pPr>
      <w:r w:rsidRPr="006C67F5">
        <w:rPr>
          <w:sz w:val="28"/>
          <w:szCs w:val="28"/>
          <w:lang w:eastAsia="ru-RU" w:bidi="ru-RU"/>
        </w:rPr>
        <w:t>Раздел 7. Подведение итогов Конкурса</w:t>
      </w:r>
      <w:bookmarkEnd w:id="7"/>
    </w:p>
    <w:p w:rsidR="00DF6CA2" w:rsidRPr="006C67F5" w:rsidRDefault="00DF6CA2" w:rsidP="00DF6CA2">
      <w:pPr>
        <w:pStyle w:val="11"/>
        <w:keepNext/>
        <w:keepLines/>
        <w:spacing w:after="0" w:line="240" w:lineRule="auto"/>
        <w:rPr>
          <w:sz w:val="28"/>
          <w:szCs w:val="28"/>
        </w:rPr>
      </w:pPr>
    </w:p>
    <w:p w:rsidR="00DF6CA2" w:rsidRPr="006C67F5" w:rsidRDefault="00DF6CA2" w:rsidP="00E32B28">
      <w:pPr>
        <w:pStyle w:val="1"/>
        <w:numPr>
          <w:ilvl w:val="0"/>
          <w:numId w:val="1"/>
        </w:numPr>
        <w:tabs>
          <w:tab w:val="left" w:pos="993"/>
        </w:tabs>
        <w:spacing w:line="240" w:lineRule="auto"/>
        <w:ind w:firstLine="540"/>
        <w:jc w:val="both"/>
        <w:rPr>
          <w:sz w:val="28"/>
          <w:szCs w:val="28"/>
        </w:rPr>
      </w:pPr>
      <w:r w:rsidRPr="006C67F5">
        <w:rPr>
          <w:sz w:val="28"/>
          <w:szCs w:val="28"/>
          <w:lang w:eastAsia="ru-RU" w:bidi="ru-RU"/>
        </w:rPr>
        <w:t>Определение и награждение победителей Конкурса осуществляется в следующем порядке:</w:t>
      </w:r>
    </w:p>
    <w:p w:rsidR="00DF6CA2" w:rsidRPr="006C67F5" w:rsidRDefault="00DF6CA2" w:rsidP="00DF6CA2">
      <w:pPr>
        <w:pStyle w:val="1"/>
        <w:tabs>
          <w:tab w:val="left" w:pos="1276"/>
        </w:tabs>
        <w:spacing w:line="240" w:lineRule="auto"/>
        <w:ind w:firstLine="709"/>
        <w:jc w:val="both"/>
        <w:rPr>
          <w:sz w:val="28"/>
          <w:szCs w:val="28"/>
        </w:rPr>
      </w:pPr>
      <w:r w:rsidRPr="006C67F5">
        <w:rPr>
          <w:sz w:val="28"/>
          <w:szCs w:val="28"/>
          <w:lang w:eastAsia="ru-RU" w:bidi="ru-RU"/>
        </w:rPr>
        <w:t>По итогам первого тура Конкурса (заочного) каждый член областной конкурсной комиссии выставляет участнику Конкурса соответствующий балл за прохождение конкурсных испытаний заочного тура.</w:t>
      </w:r>
    </w:p>
    <w:p w:rsidR="00DF6CA2" w:rsidRPr="006C67F5" w:rsidRDefault="00DF6CA2" w:rsidP="00DF6CA2">
      <w:pPr>
        <w:pStyle w:val="1"/>
        <w:tabs>
          <w:tab w:val="left" w:pos="1276"/>
        </w:tabs>
        <w:spacing w:line="240" w:lineRule="auto"/>
        <w:ind w:firstLine="709"/>
        <w:jc w:val="both"/>
        <w:rPr>
          <w:sz w:val="28"/>
          <w:szCs w:val="28"/>
        </w:rPr>
      </w:pPr>
      <w:r w:rsidRPr="006C67F5">
        <w:rPr>
          <w:sz w:val="28"/>
          <w:szCs w:val="28"/>
          <w:lang w:eastAsia="ru-RU" w:bidi="ru-RU"/>
        </w:rPr>
        <w:t>К участию во втором туре Конкурса (очном) допускаются все участники Конкурса.</w:t>
      </w:r>
    </w:p>
    <w:p w:rsidR="00DF6CA2" w:rsidRPr="006C67F5" w:rsidRDefault="00DF6CA2" w:rsidP="00DF6CA2">
      <w:pPr>
        <w:pStyle w:val="1"/>
        <w:tabs>
          <w:tab w:val="left" w:pos="1276"/>
        </w:tabs>
        <w:spacing w:line="240" w:lineRule="auto"/>
        <w:ind w:firstLine="709"/>
        <w:jc w:val="both"/>
        <w:rPr>
          <w:sz w:val="28"/>
          <w:szCs w:val="28"/>
        </w:rPr>
      </w:pPr>
      <w:r w:rsidRPr="006C67F5">
        <w:rPr>
          <w:sz w:val="28"/>
          <w:szCs w:val="28"/>
          <w:lang w:eastAsia="ru-RU" w:bidi="ru-RU"/>
        </w:rPr>
        <w:t xml:space="preserve">По итогам второго тура Конкурса (очного) каждый член областной конкурсной комиссии выставляет участнику Конкурса соответствующий балл за </w:t>
      </w:r>
      <w:r w:rsidRPr="006C67F5">
        <w:rPr>
          <w:sz w:val="28"/>
          <w:szCs w:val="28"/>
          <w:lang w:eastAsia="ru-RU" w:bidi="ru-RU"/>
        </w:rPr>
        <w:lastRenderedPageBreak/>
        <w:t>прохождение конкурсных испытаний очного тура.</w:t>
      </w:r>
    </w:p>
    <w:p w:rsidR="00DF6CA2" w:rsidRPr="006C67F5" w:rsidRDefault="00DF6CA2" w:rsidP="00DF6CA2">
      <w:pPr>
        <w:pStyle w:val="1"/>
        <w:tabs>
          <w:tab w:val="left" w:pos="1276"/>
        </w:tabs>
        <w:spacing w:line="240" w:lineRule="auto"/>
        <w:ind w:firstLine="709"/>
        <w:jc w:val="both"/>
        <w:rPr>
          <w:sz w:val="28"/>
          <w:szCs w:val="28"/>
        </w:rPr>
      </w:pPr>
      <w:r w:rsidRPr="006C67F5">
        <w:rPr>
          <w:sz w:val="28"/>
          <w:szCs w:val="28"/>
          <w:lang w:eastAsia="ru-RU" w:bidi="ru-RU"/>
        </w:rPr>
        <w:t>На основании протоколов всех членов областной конкурсной комиссии областная конкурсная комиссия не позднее трех рабочих дней со дня проведения последнего конкурсного испытания оформляет протокол областного публичного конкурса профессионального мастерства «Педагог-психолог года», выявляет абсолютного победителя и 2 победителей Конкурса, готовит предложения по присуждению областной премии «Педагог-психолог года».</w:t>
      </w:r>
    </w:p>
    <w:p w:rsidR="00DF6CA2" w:rsidRPr="006C67F5" w:rsidRDefault="00DF6CA2" w:rsidP="00DF6CA2">
      <w:pPr>
        <w:pStyle w:val="1"/>
        <w:tabs>
          <w:tab w:val="left" w:pos="1276"/>
        </w:tabs>
        <w:spacing w:line="240" w:lineRule="auto"/>
        <w:ind w:firstLine="709"/>
        <w:jc w:val="both"/>
        <w:rPr>
          <w:sz w:val="28"/>
          <w:szCs w:val="28"/>
        </w:rPr>
      </w:pPr>
      <w:r w:rsidRPr="006C67F5">
        <w:rPr>
          <w:sz w:val="28"/>
          <w:szCs w:val="28"/>
          <w:lang w:eastAsia="ru-RU" w:bidi="ru-RU"/>
        </w:rPr>
        <w:t>Абсолютным победителем Конкурса признается участник, набравший в ходе второго этапа конкурсных испытаний наибольшую сумму баллов, остальные два участника - победителями Конкурса.</w:t>
      </w:r>
    </w:p>
    <w:p w:rsidR="00DF6CA2" w:rsidRPr="006C67F5" w:rsidRDefault="00DF6CA2" w:rsidP="00DF6CA2">
      <w:pPr>
        <w:pStyle w:val="1"/>
        <w:tabs>
          <w:tab w:val="left" w:pos="1276"/>
        </w:tabs>
        <w:spacing w:line="240" w:lineRule="auto"/>
        <w:ind w:firstLine="709"/>
        <w:jc w:val="both"/>
        <w:rPr>
          <w:sz w:val="28"/>
          <w:szCs w:val="28"/>
        </w:rPr>
      </w:pPr>
      <w:r w:rsidRPr="006C67F5">
        <w:rPr>
          <w:sz w:val="28"/>
          <w:szCs w:val="28"/>
          <w:lang w:eastAsia="ru-RU" w:bidi="ru-RU"/>
        </w:rPr>
        <w:t>Абсолютный победитель и два победителя объявляются на церемонии закрытия Конкурса.</w:t>
      </w:r>
    </w:p>
    <w:p w:rsidR="00DF6CA2" w:rsidRPr="006C67F5" w:rsidRDefault="00DF6CA2" w:rsidP="00DF6CA2">
      <w:pPr>
        <w:pStyle w:val="1"/>
        <w:tabs>
          <w:tab w:val="left" w:pos="1276"/>
        </w:tabs>
        <w:spacing w:line="240" w:lineRule="auto"/>
        <w:ind w:firstLine="709"/>
        <w:jc w:val="both"/>
        <w:rPr>
          <w:sz w:val="28"/>
          <w:szCs w:val="28"/>
        </w:rPr>
      </w:pPr>
      <w:r w:rsidRPr="006C67F5">
        <w:rPr>
          <w:sz w:val="28"/>
          <w:szCs w:val="28"/>
          <w:lang w:eastAsia="ru-RU" w:bidi="ru-RU"/>
        </w:rPr>
        <w:t>В случае если два или более участника Конкурса получили одинаковое общее количество баллов, победителем Конкурса признается участник, набравший наибольшее количество баллов в конкурсном испытании «Профессиональный кейс».</w:t>
      </w:r>
    </w:p>
    <w:p w:rsidR="00DF6CA2" w:rsidRPr="006C67F5" w:rsidRDefault="00DF6CA2" w:rsidP="00DF6CA2">
      <w:pPr>
        <w:pStyle w:val="1"/>
        <w:numPr>
          <w:ilvl w:val="0"/>
          <w:numId w:val="1"/>
        </w:numPr>
        <w:tabs>
          <w:tab w:val="left" w:pos="1005"/>
          <w:tab w:val="left" w:pos="1276"/>
        </w:tabs>
        <w:spacing w:line="240" w:lineRule="auto"/>
        <w:ind w:firstLine="540"/>
        <w:jc w:val="both"/>
        <w:rPr>
          <w:sz w:val="28"/>
          <w:szCs w:val="28"/>
        </w:rPr>
      </w:pPr>
      <w:r w:rsidRPr="006C67F5">
        <w:rPr>
          <w:sz w:val="28"/>
          <w:szCs w:val="28"/>
          <w:lang w:eastAsia="ru-RU" w:bidi="ru-RU"/>
        </w:rPr>
        <w:t>Победители Конкурса имеют право на присуждение областной премии «Педагог-психолог года».</w:t>
      </w:r>
    </w:p>
    <w:p w:rsidR="00DF6CA2" w:rsidRPr="006C67F5" w:rsidRDefault="00DF6CA2" w:rsidP="00DF6CA2">
      <w:pPr>
        <w:pStyle w:val="1"/>
        <w:numPr>
          <w:ilvl w:val="0"/>
          <w:numId w:val="1"/>
        </w:numPr>
        <w:tabs>
          <w:tab w:val="left" w:pos="1010"/>
          <w:tab w:val="left" w:pos="1276"/>
        </w:tabs>
        <w:spacing w:line="240" w:lineRule="auto"/>
        <w:ind w:firstLine="540"/>
        <w:jc w:val="both"/>
        <w:rPr>
          <w:sz w:val="28"/>
          <w:szCs w:val="28"/>
        </w:rPr>
      </w:pPr>
      <w:r w:rsidRPr="006C67F5">
        <w:rPr>
          <w:sz w:val="28"/>
          <w:szCs w:val="28"/>
          <w:lang w:eastAsia="ru-RU" w:bidi="ru-RU"/>
        </w:rPr>
        <w:t>Лицам, удостоенным областной премии «Педагог-психолог года», вручается диплом «Лауреат областной премии «Педагог-психолог года».</w:t>
      </w:r>
    </w:p>
    <w:p w:rsidR="00DF6CA2" w:rsidRPr="006C67F5" w:rsidRDefault="00DF6CA2" w:rsidP="00DF6CA2">
      <w:pPr>
        <w:pStyle w:val="1"/>
        <w:numPr>
          <w:ilvl w:val="0"/>
          <w:numId w:val="1"/>
        </w:numPr>
        <w:tabs>
          <w:tab w:val="left" w:pos="1001"/>
          <w:tab w:val="left" w:pos="1276"/>
        </w:tabs>
        <w:spacing w:line="240" w:lineRule="auto"/>
        <w:ind w:firstLine="540"/>
        <w:jc w:val="both"/>
        <w:rPr>
          <w:sz w:val="28"/>
          <w:szCs w:val="28"/>
        </w:rPr>
      </w:pPr>
      <w:r w:rsidRPr="006C67F5">
        <w:rPr>
          <w:sz w:val="28"/>
          <w:szCs w:val="28"/>
          <w:lang w:eastAsia="ru-RU" w:bidi="ru-RU"/>
        </w:rPr>
        <w:t>Вручение областной премии «Педагог-психолог года» и диплома «Лауреат областной премии «Педагог-психолог года» проводится ежегодно в торжественной обстановке в рамках областного мероприятия.</w:t>
      </w:r>
    </w:p>
    <w:p w:rsidR="00DF6CA2" w:rsidRPr="006C67F5" w:rsidRDefault="00DF6CA2" w:rsidP="00DF6CA2">
      <w:pPr>
        <w:pStyle w:val="1"/>
        <w:numPr>
          <w:ilvl w:val="0"/>
          <w:numId w:val="1"/>
        </w:numPr>
        <w:tabs>
          <w:tab w:val="left" w:pos="1010"/>
          <w:tab w:val="left" w:pos="1276"/>
        </w:tabs>
        <w:spacing w:line="240" w:lineRule="auto"/>
        <w:ind w:firstLine="540"/>
        <w:jc w:val="both"/>
        <w:rPr>
          <w:sz w:val="28"/>
          <w:szCs w:val="28"/>
        </w:rPr>
      </w:pPr>
      <w:r w:rsidRPr="006C67F5">
        <w:rPr>
          <w:sz w:val="28"/>
          <w:szCs w:val="28"/>
          <w:lang w:eastAsia="ru-RU" w:bidi="ru-RU"/>
        </w:rPr>
        <w:t>Абсолютный победитель Конкурса принимает участие в федеральном этапе Всероссийского конкурса профессионального мастерства «Педагог-психолог года» (далее - федеральный этап Конкурса).</w:t>
      </w:r>
    </w:p>
    <w:p w:rsidR="00DF6CA2" w:rsidRPr="006C67F5" w:rsidRDefault="00DF6CA2" w:rsidP="00DF6CA2">
      <w:pPr>
        <w:pStyle w:val="1"/>
        <w:numPr>
          <w:ilvl w:val="0"/>
          <w:numId w:val="1"/>
        </w:numPr>
        <w:tabs>
          <w:tab w:val="left" w:pos="1005"/>
          <w:tab w:val="left" w:pos="1276"/>
        </w:tabs>
        <w:spacing w:line="240" w:lineRule="auto"/>
        <w:ind w:firstLine="540"/>
        <w:jc w:val="both"/>
        <w:rPr>
          <w:sz w:val="28"/>
          <w:szCs w:val="28"/>
        </w:rPr>
      </w:pPr>
      <w:r w:rsidRPr="006C67F5">
        <w:rPr>
          <w:sz w:val="28"/>
          <w:szCs w:val="28"/>
          <w:lang w:eastAsia="ru-RU" w:bidi="ru-RU"/>
        </w:rPr>
        <w:t>В случае невозможности участия в федеральном этапе Конкурса абсолютного победителя Конкурса в федеральном этапе Конкурса принимает участие победитель Конкурса, набравший максимальное количество баллов в Конкурсе текущего года.</w:t>
      </w:r>
    </w:p>
    <w:p w:rsidR="00C14780" w:rsidRDefault="00DF6CA2" w:rsidP="00DF6CA2">
      <w:pPr>
        <w:ind w:firstLine="540"/>
        <w:rPr>
          <w:rFonts w:ascii="Times New Roman" w:hAnsi="Times New Roman" w:cs="Times New Roman"/>
          <w:sz w:val="28"/>
          <w:szCs w:val="28"/>
        </w:rPr>
      </w:pPr>
      <w:r w:rsidRPr="006C67F5">
        <w:rPr>
          <w:rFonts w:ascii="Times New Roman" w:hAnsi="Times New Roman" w:cs="Times New Roman"/>
          <w:sz w:val="28"/>
          <w:szCs w:val="28"/>
        </w:rPr>
        <w:t>Всем участникам Конкурса вручаются свидетельства участников Конкурса (приложение 8</w:t>
      </w:r>
      <w:r>
        <w:rPr>
          <w:rFonts w:ascii="Times New Roman" w:hAnsi="Times New Roman" w:cs="Times New Roman"/>
          <w:sz w:val="28"/>
          <w:szCs w:val="28"/>
        </w:rPr>
        <w:t xml:space="preserve">). </w:t>
      </w:r>
    </w:p>
    <w:p w:rsidR="00DA56BB" w:rsidRDefault="00DA56BB">
      <w:pPr>
        <w:widowControl/>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rsidR="00DF6CA2" w:rsidRDefault="00DF6CA2" w:rsidP="00DF6CA2">
      <w:pPr>
        <w:ind w:firstLine="540"/>
        <w:rPr>
          <w:rFonts w:ascii="Times New Roman" w:hAnsi="Times New Roman" w:cs="Times New Roman"/>
          <w:sz w:val="28"/>
          <w:szCs w:val="28"/>
        </w:rPr>
      </w:pPr>
    </w:p>
    <w:p w:rsidR="005B50CE" w:rsidRPr="009C6E0F" w:rsidRDefault="005B50CE" w:rsidP="009C6E0F">
      <w:pPr>
        <w:ind w:left="5245"/>
        <w:rPr>
          <w:rFonts w:ascii="Times New Roman" w:hAnsi="Times New Roman" w:cs="Times New Roman"/>
          <w:sz w:val="28"/>
          <w:szCs w:val="28"/>
        </w:rPr>
      </w:pPr>
      <w:r w:rsidRPr="009C6E0F">
        <w:rPr>
          <w:rFonts w:ascii="Times New Roman" w:hAnsi="Times New Roman" w:cs="Times New Roman"/>
          <w:sz w:val="28"/>
          <w:szCs w:val="28"/>
        </w:rPr>
        <w:t>Приложение 1</w:t>
      </w:r>
    </w:p>
    <w:p w:rsidR="009C6E0F" w:rsidRPr="009C6E0F" w:rsidRDefault="009C6E0F" w:rsidP="009C6E0F">
      <w:pPr>
        <w:widowControl/>
        <w:autoSpaceDE w:val="0"/>
        <w:autoSpaceDN w:val="0"/>
        <w:adjustRightInd w:val="0"/>
        <w:ind w:left="5245"/>
        <w:rPr>
          <w:rFonts w:ascii="Times New Roman" w:eastAsiaTheme="minorHAnsi" w:hAnsi="Times New Roman" w:cs="Times New Roman"/>
          <w:bCs/>
          <w:sz w:val="28"/>
          <w:szCs w:val="28"/>
          <w:lang w:eastAsia="en-US" w:bidi="ar-SA"/>
        </w:rPr>
      </w:pPr>
      <w:r w:rsidRPr="009C6E0F">
        <w:rPr>
          <w:rFonts w:ascii="Times New Roman CYR" w:eastAsiaTheme="minorHAnsi" w:hAnsi="Times New Roman CYR" w:cs="Times New Roman CYR"/>
          <w:bCs/>
          <w:sz w:val="28"/>
          <w:szCs w:val="28"/>
          <w:lang w:eastAsia="en-US" w:bidi="ar-SA"/>
        </w:rPr>
        <w:t xml:space="preserve">к Положению о порядке и условиях проведения областного публичного конкурса </w:t>
      </w:r>
      <w:r w:rsidRPr="009C6E0F">
        <w:rPr>
          <w:rFonts w:ascii="Times New Roman" w:eastAsiaTheme="minorHAnsi" w:hAnsi="Times New Roman" w:cs="Times New Roman"/>
          <w:bCs/>
          <w:sz w:val="28"/>
          <w:szCs w:val="28"/>
          <w:lang w:eastAsia="en-US" w:bidi="ar-SA"/>
        </w:rPr>
        <w:t>«</w:t>
      </w:r>
      <w:r w:rsidRPr="009C6E0F">
        <w:rPr>
          <w:rFonts w:ascii="Times New Roman CYR" w:eastAsiaTheme="minorHAnsi" w:hAnsi="Times New Roman CYR" w:cs="Times New Roman CYR"/>
          <w:bCs/>
          <w:sz w:val="28"/>
          <w:szCs w:val="28"/>
          <w:lang w:eastAsia="en-US" w:bidi="ar-SA"/>
        </w:rPr>
        <w:t>Педагог-психолог года</w:t>
      </w:r>
      <w:r w:rsidRPr="009C6E0F">
        <w:rPr>
          <w:rFonts w:ascii="Times New Roman" w:eastAsiaTheme="minorHAnsi" w:hAnsi="Times New Roman" w:cs="Times New Roman"/>
          <w:bCs/>
          <w:sz w:val="28"/>
          <w:szCs w:val="28"/>
          <w:lang w:eastAsia="en-US" w:bidi="ar-SA"/>
        </w:rPr>
        <w:t>»</w:t>
      </w:r>
    </w:p>
    <w:p w:rsidR="005B50CE" w:rsidRPr="005B50CE" w:rsidRDefault="005B50CE" w:rsidP="005B50CE">
      <w:pPr>
        <w:pStyle w:val="a5"/>
        <w:tabs>
          <w:tab w:val="left" w:pos="0"/>
          <w:tab w:val="left" w:pos="709"/>
        </w:tabs>
        <w:ind w:right="174"/>
        <w:jc w:val="both"/>
        <w:rPr>
          <w:sz w:val="28"/>
          <w:szCs w:val="28"/>
        </w:rPr>
      </w:pPr>
    </w:p>
    <w:p w:rsidR="005B50CE" w:rsidRPr="005B50CE" w:rsidRDefault="005B50CE" w:rsidP="005B50CE">
      <w:pPr>
        <w:pStyle w:val="a5"/>
        <w:tabs>
          <w:tab w:val="left" w:pos="0"/>
          <w:tab w:val="left" w:pos="709"/>
        </w:tabs>
        <w:ind w:right="174"/>
        <w:jc w:val="both"/>
        <w:rPr>
          <w:sz w:val="28"/>
          <w:szCs w:val="28"/>
        </w:rPr>
      </w:pPr>
    </w:p>
    <w:p w:rsidR="005B50CE" w:rsidRPr="005B50CE" w:rsidRDefault="005B50CE" w:rsidP="005B50CE">
      <w:pPr>
        <w:pStyle w:val="a5"/>
        <w:tabs>
          <w:tab w:val="left" w:pos="0"/>
          <w:tab w:val="left" w:pos="709"/>
        </w:tabs>
        <w:ind w:right="174"/>
        <w:jc w:val="both"/>
        <w:rPr>
          <w:sz w:val="28"/>
          <w:szCs w:val="28"/>
        </w:rPr>
      </w:pPr>
    </w:p>
    <w:p w:rsidR="005B50CE" w:rsidRPr="005B50CE" w:rsidRDefault="005B50CE" w:rsidP="005B50CE">
      <w:pPr>
        <w:pStyle w:val="a5"/>
        <w:tabs>
          <w:tab w:val="left" w:pos="0"/>
          <w:tab w:val="left" w:pos="709"/>
        </w:tabs>
        <w:ind w:right="174"/>
        <w:jc w:val="both"/>
        <w:rPr>
          <w:sz w:val="28"/>
          <w:szCs w:val="28"/>
        </w:rPr>
      </w:pPr>
    </w:p>
    <w:p w:rsidR="005B50CE" w:rsidRPr="005B50CE" w:rsidRDefault="005B50CE" w:rsidP="005B50CE">
      <w:pPr>
        <w:pStyle w:val="ConsPlusNonformat"/>
        <w:jc w:val="center"/>
        <w:rPr>
          <w:rFonts w:ascii="Times New Roman" w:hAnsi="Times New Roman" w:cs="Times New Roman"/>
          <w:b/>
          <w:sz w:val="28"/>
          <w:szCs w:val="28"/>
        </w:rPr>
      </w:pPr>
      <w:r w:rsidRPr="005B50CE">
        <w:rPr>
          <w:rFonts w:ascii="Times New Roman" w:hAnsi="Times New Roman" w:cs="Times New Roman"/>
          <w:b/>
          <w:sz w:val="28"/>
          <w:szCs w:val="28"/>
        </w:rPr>
        <w:t>Заявка</w:t>
      </w:r>
    </w:p>
    <w:p w:rsidR="005B50CE" w:rsidRPr="005B50CE" w:rsidRDefault="005B50CE" w:rsidP="005B50CE">
      <w:pPr>
        <w:pStyle w:val="ConsPlusNonformat"/>
        <w:jc w:val="center"/>
        <w:rPr>
          <w:rFonts w:ascii="Times New Roman" w:hAnsi="Times New Roman" w:cs="Times New Roman"/>
          <w:b/>
          <w:sz w:val="28"/>
          <w:szCs w:val="28"/>
        </w:rPr>
      </w:pPr>
      <w:r w:rsidRPr="005B50CE">
        <w:rPr>
          <w:rFonts w:ascii="Times New Roman" w:hAnsi="Times New Roman" w:cs="Times New Roman"/>
          <w:b/>
          <w:sz w:val="28"/>
          <w:szCs w:val="28"/>
        </w:rPr>
        <w:t xml:space="preserve">на участие в областном публичном конкурсе </w:t>
      </w:r>
    </w:p>
    <w:p w:rsidR="005B50CE" w:rsidRPr="005B50CE" w:rsidRDefault="005B50CE" w:rsidP="005B50CE">
      <w:pPr>
        <w:pStyle w:val="ConsPlusNonformat"/>
        <w:jc w:val="center"/>
        <w:rPr>
          <w:rFonts w:ascii="Times New Roman" w:hAnsi="Times New Roman" w:cs="Times New Roman"/>
          <w:b/>
          <w:sz w:val="28"/>
          <w:szCs w:val="28"/>
        </w:rPr>
      </w:pPr>
      <w:r w:rsidRPr="005B50CE">
        <w:rPr>
          <w:rFonts w:ascii="Times New Roman" w:hAnsi="Times New Roman" w:cs="Times New Roman"/>
          <w:b/>
          <w:sz w:val="28"/>
          <w:szCs w:val="28"/>
        </w:rPr>
        <w:t>«Педагог-психолог года»</w:t>
      </w:r>
    </w:p>
    <w:p w:rsidR="005B50CE" w:rsidRPr="005B50CE" w:rsidRDefault="005B50CE" w:rsidP="005B50CE">
      <w:pPr>
        <w:jc w:val="center"/>
        <w:rPr>
          <w:rFonts w:ascii="Times New Roman" w:hAnsi="Times New Roman" w:cs="Times New Roman"/>
          <w:bCs/>
          <w:sz w:val="28"/>
          <w:szCs w:val="28"/>
        </w:rPr>
      </w:pPr>
    </w:p>
    <w:p w:rsidR="005B50CE" w:rsidRPr="005B50CE" w:rsidRDefault="005B50CE" w:rsidP="005B50CE">
      <w:pPr>
        <w:keepNext/>
        <w:rPr>
          <w:rFonts w:ascii="Times New Roman" w:hAnsi="Times New Roman" w:cs="Times New Roman"/>
          <w:sz w:val="28"/>
          <w:szCs w:val="28"/>
        </w:rPr>
      </w:pPr>
      <w:r w:rsidRPr="005B50CE">
        <w:rPr>
          <w:rFonts w:ascii="Times New Roman" w:hAnsi="Times New Roman" w:cs="Times New Roman"/>
          <w:sz w:val="28"/>
          <w:szCs w:val="28"/>
        </w:rPr>
        <w:t>__________________________________________________________________</w:t>
      </w:r>
    </w:p>
    <w:p w:rsidR="005B50CE" w:rsidRPr="005B50CE" w:rsidRDefault="005B50CE" w:rsidP="005B50CE">
      <w:pPr>
        <w:jc w:val="center"/>
        <w:rPr>
          <w:rFonts w:ascii="Times New Roman" w:hAnsi="Times New Roman" w:cs="Times New Roman"/>
          <w:sz w:val="28"/>
          <w:szCs w:val="28"/>
        </w:rPr>
      </w:pPr>
      <w:r w:rsidRPr="005B50CE">
        <w:rPr>
          <w:rFonts w:ascii="Times New Roman" w:hAnsi="Times New Roman" w:cs="Times New Roman"/>
          <w:sz w:val="28"/>
          <w:szCs w:val="28"/>
        </w:rPr>
        <w:t>(полное наименование организации)</w:t>
      </w:r>
    </w:p>
    <w:p w:rsidR="005B50CE" w:rsidRPr="005B50CE" w:rsidRDefault="005B50CE" w:rsidP="005B50CE">
      <w:pPr>
        <w:rPr>
          <w:rFonts w:ascii="Times New Roman" w:hAnsi="Times New Roman" w:cs="Times New Roman"/>
          <w:sz w:val="28"/>
          <w:szCs w:val="28"/>
        </w:rPr>
      </w:pPr>
      <w:r w:rsidRPr="005B50CE">
        <w:rPr>
          <w:rFonts w:ascii="Times New Roman" w:hAnsi="Times New Roman" w:cs="Times New Roman"/>
          <w:sz w:val="28"/>
          <w:szCs w:val="28"/>
        </w:rPr>
        <w:t>рекомендует      _____________________________________________________</w:t>
      </w:r>
    </w:p>
    <w:p w:rsidR="005B50CE" w:rsidRPr="005B50CE" w:rsidRDefault="005B50CE" w:rsidP="005B50CE">
      <w:pPr>
        <w:jc w:val="center"/>
        <w:rPr>
          <w:rFonts w:ascii="Times New Roman" w:hAnsi="Times New Roman" w:cs="Times New Roman"/>
          <w:sz w:val="28"/>
          <w:szCs w:val="28"/>
        </w:rPr>
      </w:pPr>
      <w:r w:rsidRPr="005B50CE">
        <w:rPr>
          <w:rFonts w:ascii="Times New Roman" w:hAnsi="Times New Roman" w:cs="Times New Roman"/>
          <w:sz w:val="28"/>
          <w:szCs w:val="28"/>
        </w:rPr>
        <w:t>(Ф.И.О., должность)</w:t>
      </w:r>
    </w:p>
    <w:p w:rsidR="005B50CE" w:rsidRPr="005B50CE" w:rsidRDefault="005B50CE" w:rsidP="005B50CE">
      <w:pPr>
        <w:rPr>
          <w:rFonts w:ascii="Times New Roman" w:hAnsi="Times New Roman" w:cs="Times New Roman"/>
          <w:sz w:val="28"/>
          <w:szCs w:val="28"/>
        </w:rPr>
      </w:pPr>
      <w:r w:rsidRPr="005B50CE">
        <w:rPr>
          <w:rFonts w:ascii="Times New Roman" w:hAnsi="Times New Roman" w:cs="Times New Roman"/>
          <w:sz w:val="28"/>
          <w:szCs w:val="28"/>
        </w:rPr>
        <w:t>__________________________________________________________________</w:t>
      </w:r>
    </w:p>
    <w:p w:rsidR="0075216B" w:rsidRDefault="0075216B" w:rsidP="005B50CE">
      <w:pPr>
        <w:rPr>
          <w:rFonts w:ascii="Times New Roman" w:hAnsi="Times New Roman" w:cs="Times New Roman"/>
          <w:sz w:val="28"/>
          <w:szCs w:val="28"/>
        </w:rPr>
      </w:pPr>
    </w:p>
    <w:p w:rsidR="0075216B" w:rsidRDefault="005B50CE" w:rsidP="005B50CE">
      <w:pPr>
        <w:rPr>
          <w:rFonts w:ascii="Times New Roman" w:hAnsi="Times New Roman" w:cs="Times New Roman"/>
          <w:bCs/>
          <w:sz w:val="28"/>
          <w:szCs w:val="28"/>
        </w:rPr>
      </w:pPr>
      <w:r w:rsidRPr="005B50CE">
        <w:rPr>
          <w:rFonts w:ascii="Times New Roman" w:hAnsi="Times New Roman" w:cs="Times New Roman"/>
          <w:sz w:val="28"/>
          <w:szCs w:val="28"/>
        </w:rPr>
        <w:t xml:space="preserve">на участие в областном публичном конкурсе </w:t>
      </w:r>
      <w:r w:rsidRPr="005B50CE">
        <w:rPr>
          <w:rFonts w:ascii="Times New Roman" w:hAnsi="Times New Roman" w:cs="Times New Roman"/>
          <w:bCs/>
          <w:sz w:val="28"/>
          <w:szCs w:val="28"/>
        </w:rPr>
        <w:t>«</w:t>
      </w:r>
      <w:r w:rsidRPr="005B50CE">
        <w:rPr>
          <w:rFonts w:ascii="Times New Roman" w:hAnsi="Times New Roman" w:cs="Times New Roman"/>
          <w:sz w:val="28"/>
          <w:szCs w:val="28"/>
        </w:rPr>
        <w:t xml:space="preserve">Педагог-психолог </w:t>
      </w:r>
      <w:r w:rsidRPr="005B50CE">
        <w:rPr>
          <w:rFonts w:ascii="Times New Roman" w:hAnsi="Times New Roman" w:cs="Times New Roman"/>
          <w:bCs/>
          <w:sz w:val="28"/>
          <w:szCs w:val="28"/>
        </w:rPr>
        <w:t xml:space="preserve">года» </w:t>
      </w:r>
    </w:p>
    <w:p w:rsidR="005B50CE" w:rsidRPr="005B50CE" w:rsidRDefault="005B50CE" w:rsidP="005B50CE">
      <w:pPr>
        <w:rPr>
          <w:rFonts w:ascii="Times New Roman" w:hAnsi="Times New Roman" w:cs="Times New Roman"/>
          <w:bCs/>
          <w:sz w:val="28"/>
          <w:szCs w:val="28"/>
        </w:rPr>
      </w:pPr>
      <w:r w:rsidRPr="005B50CE">
        <w:rPr>
          <w:rFonts w:ascii="Times New Roman" w:hAnsi="Times New Roman" w:cs="Times New Roman"/>
          <w:bCs/>
          <w:sz w:val="28"/>
          <w:szCs w:val="28"/>
        </w:rPr>
        <w:t>в ___________ году.</w:t>
      </w:r>
    </w:p>
    <w:p w:rsidR="005B50CE" w:rsidRPr="005B50CE" w:rsidRDefault="005B50CE" w:rsidP="005B50CE">
      <w:pPr>
        <w:rPr>
          <w:rFonts w:ascii="Times New Roman" w:hAnsi="Times New Roman" w:cs="Times New Roman"/>
          <w:bCs/>
          <w:sz w:val="28"/>
          <w:szCs w:val="28"/>
        </w:rPr>
      </w:pPr>
    </w:p>
    <w:p w:rsidR="005B50CE" w:rsidRPr="005B50CE" w:rsidRDefault="005B50CE" w:rsidP="005B50CE">
      <w:pPr>
        <w:contextualSpacing/>
        <w:rPr>
          <w:rFonts w:ascii="Times New Roman" w:hAnsi="Times New Roman" w:cs="Times New Roman"/>
          <w:bCs/>
          <w:sz w:val="28"/>
          <w:szCs w:val="28"/>
        </w:rPr>
      </w:pPr>
    </w:p>
    <w:p w:rsidR="005B50CE" w:rsidRDefault="005B50CE" w:rsidP="005B50CE">
      <w:pPr>
        <w:rPr>
          <w:rFonts w:ascii="Times New Roman" w:hAnsi="Times New Roman" w:cs="Times New Roman"/>
          <w:sz w:val="28"/>
          <w:szCs w:val="28"/>
        </w:rPr>
      </w:pPr>
    </w:p>
    <w:p w:rsidR="005B50CE" w:rsidRDefault="005B50CE" w:rsidP="005B50CE">
      <w:pPr>
        <w:rPr>
          <w:rFonts w:ascii="Times New Roman" w:hAnsi="Times New Roman" w:cs="Times New Roman"/>
          <w:sz w:val="28"/>
          <w:szCs w:val="28"/>
        </w:rPr>
      </w:pPr>
    </w:p>
    <w:p w:rsidR="005B50CE" w:rsidRPr="005B50CE" w:rsidRDefault="005B50CE" w:rsidP="005B50CE">
      <w:pPr>
        <w:rPr>
          <w:rFonts w:ascii="Times New Roman" w:hAnsi="Times New Roman" w:cs="Times New Roman"/>
          <w:sz w:val="28"/>
          <w:szCs w:val="28"/>
        </w:rPr>
      </w:pPr>
      <w:r w:rsidRPr="005B50CE">
        <w:rPr>
          <w:rFonts w:ascii="Times New Roman" w:hAnsi="Times New Roman" w:cs="Times New Roman"/>
          <w:sz w:val="28"/>
          <w:szCs w:val="28"/>
        </w:rPr>
        <w:t>Руководитель организации           ____________________                    ФИО</w:t>
      </w:r>
      <w:r w:rsidRPr="005B50CE">
        <w:rPr>
          <w:rFonts w:ascii="Times New Roman" w:hAnsi="Times New Roman" w:cs="Times New Roman"/>
          <w:sz w:val="28"/>
          <w:szCs w:val="28"/>
        </w:rPr>
        <w:tab/>
      </w:r>
      <w:r w:rsidRPr="005B50CE">
        <w:rPr>
          <w:rFonts w:ascii="Times New Roman" w:hAnsi="Times New Roman" w:cs="Times New Roman"/>
          <w:sz w:val="28"/>
          <w:szCs w:val="28"/>
        </w:rPr>
        <w:tab/>
      </w:r>
      <w:r w:rsidRPr="005B50CE">
        <w:rPr>
          <w:rFonts w:ascii="Times New Roman" w:hAnsi="Times New Roman" w:cs="Times New Roman"/>
          <w:sz w:val="28"/>
          <w:szCs w:val="28"/>
        </w:rPr>
        <w:tab/>
      </w:r>
      <w:r w:rsidRPr="005B50CE">
        <w:rPr>
          <w:rFonts w:ascii="Times New Roman" w:hAnsi="Times New Roman" w:cs="Times New Roman"/>
          <w:sz w:val="28"/>
          <w:szCs w:val="28"/>
        </w:rPr>
        <w:tab/>
      </w:r>
      <w:r w:rsidRPr="005B50CE">
        <w:rPr>
          <w:rFonts w:ascii="Times New Roman" w:hAnsi="Times New Roman" w:cs="Times New Roman"/>
          <w:sz w:val="28"/>
          <w:szCs w:val="28"/>
        </w:rPr>
        <w:tab/>
      </w:r>
      <w:r w:rsidRPr="005B50CE">
        <w:rPr>
          <w:rFonts w:ascii="Times New Roman" w:hAnsi="Times New Roman" w:cs="Times New Roman"/>
          <w:sz w:val="28"/>
          <w:szCs w:val="28"/>
        </w:rPr>
        <w:tab/>
        <w:t xml:space="preserve">              </w:t>
      </w:r>
      <w:proofErr w:type="gramStart"/>
      <w:r w:rsidRPr="005B50CE">
        <w:rPr>
          <w:rFonts w:ascii="Times New Roman" w:hAnsi="Times New Roman" w:cs="Times New Roman"/>
          <w:sz w:val="28"/>
          <w:szCs w:val="28"/>
        </w:rPr>
        <w:t xml:space="preserve">   (</w:t>
      </w:r>
      <w:proofErr w:type="gramEnd"/>
      <w:r w:rsidRPr="005B50CE">
        <w:rPr>
          <w:rFonts w:ascii="Times New Roman" w:hAnsi="Times New Roman" w:cs="Times New Roman"/>
          <w:sz w:val="28"/>
          <w:szCs w:val="28"/>
        </w:rPr>
        <w:t>подпись)</w:t>
      </w:r>
    </w:p>
    <w:p w:rsidR="005B50CE" w:rsidRPr="005B50CE" w:rsidRDefault="005B50CE" w:rsidP="005B50CE">
      <w:pPr>
        <w:rPr>
          <w:rFonts w:ascii="Times New Roman" w:hAnsi="Times New Roman" w:cs="Times New Roman"/>
          <w:sz w:val="28"/>
          <w:szCs w:val="28"/>
        </w:rPr>
      </w:pPr>
    </w:p>
    <w:p w:rsidR="005B50CE" w:rsidRPr="005B50CE" w:rsidRDefault="005B50CE" w:rsidP="005B50CE">
      <w:pPr>
        <w:rPr>
          <w:rFonts w:ascii="Times New Roman" w:hAnsi="Times New Roman" w:cs="Times New Roman"/>
          <w:sz w:val="28"/>
          <w:szCs w:val="28"/>
        </w:rPr>
      </w:pPr>
    </w:p>
    <w:p w:rsidR="005B50CE" w:rsidRPr="005B50CE" w:rsidRDefault="005B50CE" w:rsidP="005B50CE">
      <w:pPr>
        <w:rPr>
          <w:rFonts w:ascii="Times New Roman" w:hAnsi="Times New Roman" w:cs="Times New Roman"/>
          <w:sz w:val="28"/>
          <w:szCs w:val="28"/>
        </w:rPr>
      </w:pPr>
      <w:r w:rsidRPr="005B50CE">
        <w:rPr>
          <w:rFonts w:ascii="Times New Roman" w:hAnsi="Times New Roman" w:cs="Times New Roman"/>
          <w:sz w:val="28"/>
          <w:szCs w:val="28"/>
        </w:rPr>
        <w:t xml:space="preserve">  МП</w:t>
      </w:r>
    </w:p>
    <w:p w:rsidR="005B50CE" w:rsidRPr="005B50CE" w:rsidRDefault="005B50CE" w:rsidP="005B50CE">
      <w:pPr>
        <w:rPr>
          <w:rFonts w:ascii="Times New Roman" w:hAnsi="Times New Roman" w:cs="Times New Roman"/>
          <w:sz w:val="28"/>
          <w:szCs w:val="28"/>
        </w:rPr>
      </w:pPr>
    </w:p>
    <w:p w:rsidR="005B50CE" w:rsidRPr="005B50CE" w:rsidRDefault="005B50CE" w:rsidP="005B50CE">
      <w:pPr>
        <w:pStyle w:val="ConsPlusNormal"/>
        <w:jc w:val="right"/>
        <w:rPr>
          <w:szCs w:val="28"/>
        </w:rPr>
      </w:pPr>
    </w:p>
    <w:p w:rsidR="005B50CE" w:rsidRDefault="005B50CE" w:rsidP="005B50CE">
      <w:pPr>
        <w:pStyle w:val="ConsPlusNormal"/>
        <w:jc w:val="right"/>
        <w:rPr>
          <w:szCs w:val="28"/>
        </w:rPr>
      </w:pPr>
    </w:p>
    <w:p w:rsidR="005B50CE" w:rsidRPr="00B87378" w:rsidRDefault="005B50CE" w:rsidP="005B50CE">
      <w:pPr>
        <w:pStyle w:val="ConsPlusNormal"/>
        <w:jc w:val="right"/>
        <w:rPr>
          <w:szCs w:val="28"/>
        </w:rPr>
      </w:pPr>
    </w:p>
    <w:p w:rsidR="005B50CE" w:rsidRDefault="005B50CE" w:rsidP="005B50CE">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p>
    <w:p w:rsidR="005B50CE" w:rsidRPr="00B87378" w:rsidRDefault="005B50CE" w:rsidP="005B50CE">
      <w:pPr>
        <w:pStyle w:val="ConsPlusNonformat"/>
        <w:jc w:val="both"/>
        <w:rPr>
          <w:rFonts w:ascii="Times New Roman" w:hAnsi="Times New Roman" w:cs="Times New Roman"/>
          <w:sz w:val="28"/>
          <w:szCs w:val="28"/>
        </w:rPr>
      </w:pPr>
    </w:p>
    <w:p w:rsidR="005B50CE" w:rsidRPr="00EB4EF0" w:rsidRDefault="005B50CE" w:rsidP="005B50CE">
      <w:pPr>
        <w:pStyle w:val="ConsPlusNonformat"/>
        <w:jc w:val="both"/>
        <w:rPr>
          <w:rFonts w:ascii="Times New Roman" w:hAnsi="Times New Roman" w:cs="Times New Roman"/>
          <w:i/>
          <w:sz w:val="28"/>
          <w:szCs w:val="28"/>
        </w:rPr>
      </w:pPr>
      <w:r w:rsidRPr="00EB4EF0">
        <w:rPr>
          <w:rFonts w:ascii="Times New Roman" w:hAnsi="Times New Roman" w:cs="Times New Roman"/>
          <w:i/>
          <w:sz w:val="28"/>
          <w:szCs w:val="28"/>
        </w:rPr>
        <w:t xml:space="preserve">     На бланке организаци</w:t>
      </w:r>
      <w:r>
        <w:rPr>
          <w:rFonts w:ascii="Times New Roman" w:hAnsi="Times New Roman" w:cs="Times New Roman"/>
          <w:i/>
          <w:sz w:val="28"/>
          <w:szCs w:val="28"/>
        </w:rPr>
        <w:t>и, в которой работает участник К</w:t>
      </w:r>
      <w:r w:rsidRPr="00EB4EF0">
        <w:rPr>
          <w:rFonts w:ascii="Times New Roman" w:hAnsi="Times New Roman" w:cs="Times New Roman"/>
          <w:i/>
          <w:sz w:val="28"/>
          <w:szCs w:val="28"/>
        </w:rPr>
        <w:t>онкурса.</w:t>
      </w:r>
    </w:p>
    <w:p w:rsidR="005B50CE" w:rsidRPr="00B87378" w:rsidRDefault="005B50CE" w:rsidP="005B50CE">
      <w:pPr>
        <w:pStyle w:val="ConsPlusNormal"/>
        <w:jc w:val="both"/>
        <w:rPr>
          <w:szCs w:val="28"/>
        </w:rPr>
      </w:pPr>
    </w:p>
    <w:p w:rsidR="005B50CE" w:rsidRDefault="005B50CE" w:rsidP="005B50CE">
      <w:pPr>
        <w:spacing w:after="160" w:line="259" w:lineRule="auto"/>
        <w:rPr>
          <w:b/>
          <w:bCs/>
          <w:szCs w:val="28"/>
        </w:rPr>
      </w:pPr>
      <w:r>
        <w:rPr>
          <w:szCs w:val="28"/>
        </w:rPr>
        <w:br w:type="page"/>
      </w:r>
    </w:p>
    <w:p w:rsidR="005B50CE" w:rsidRPr="009C6E0F" w:rsidRDefault="005B50CE" w:rsidP="009C6E0F">
      <w:pPr>
        <w:pStyle w:val="ConsPlusNormal"/>
        <w:ind w:left="5387"/>
        <w:outlineLvl w:val="1"/>
        <w:rPr>
          <w:szCs w:val="28"/>
        </w:rPr>
      </w:pPr>
      <w:r w:rsidRPr="009C6E0F">
        <w:rPr>
          <w:szCs w:val="28"/>
        </w:rPr>
        <w:lastRenderedPageBreak/>
        <w:t>Приложение 2</w:t>
      </w:r>
    </w:p>
    <w:p w:rsidR="009C6E0F" w:rsidRPr="009C6E0F" w:rsidRDefault="009C6E0F" w:rsidP="009C6E0F">
      <w:pPr>
        <w:widowControl/>
        <w:autoSpaceDE w:val="0"/>
        <w:autoSpaceDN w:val="0"/>
        <w:adjustRightInd w:val="0"/>
        <w:ind w:left="5387"/>
        <w:rPr>
          <w:rFonts w:ascii="Times New Roman" w:eastAsiaTheme="minorHAnsi" w:hAnsi="Times New Roman" w:cs="Times New Roman"/>
          <w:bCs/>
          <w:sz w:val="28"/>
          <w:szCs w:val="28"/>
          <w:lang w:eastAsia="en-US" w:bidi="ar-SA"/>
        </w:rPr>
      </w:pPr>
      <w:r w:rsidRPr="009C6E0F">
        <w:rPr>
          <w:rFonts w:ascii="Times New Roman" w:eastAsiaTheme="minorHAnsi" w:hAnsi="Times New Roman" w:cs="Times New Roman"/>
          <w:bCs/>
          <w:sz w:val="28"/>
          <w:szCs w:val="28"/>
          <w:lang w:eastAsia="en-US" w:bidi="ar-SA"/>
        </w:rPr>
        <w:t>к Положению о порядке и условиях проведения областного публичного конкурса «Педагог-психолог года»</w:t>
      </w:r>
    </w:p>
    <w:p w:rsidR="009C6E0F" w:rsidRDefault="009C6E0F" w:rsidP="005B50CE">
      <w:pPr>
        <w:pStyle w:val="ConsPlusNormal"/>
        <w:ind w:left="6379"/>
        <w:outlineLvl w:val="1"/>
        <w:rPr>
          <w:szCs w:val="28"/>
        </w:rPr>
      </w:pPr>
    </w:p>
    <w:p w:rsidR="009C6E0F" w:rsidRPr="003E4E25" w:rsidRDefault="009C6E0F" w:rsidP="005B50CE">
      <w:pPr>
        <w:pStyle w:val="ConsPlusNormal"/>
        <w:ind w:left="6379"/>
        <w:outlineLvl w:val="1"/>
        <w:rPr>
          <w:szCs w:val="28"/>
        </w:rPr>
      </w:pPr>
    </w:p>
    <w:p w:rsidR="005B50CE" w:rsidRPr="003E4E25" w:rsidRDefault="005B50CE" w:rsidP="005B50CE">
      <w:pPr>
        <w:rPr>
          <w:b/>
          <w:kern w:val="1"/>
          <w:szCs w:val="28"/>
        </w:rPr>
      </w:pPr>
    </w:p>
    <w:p w:rsidR="005B50CE" w:rsidRPr="005A4E79" w:rsidRDefault="005B50CE" w:rsidP="005B50CE">
      <w:pPr>
        <w:pStyle w:val="ConsPlusNonformat"/>
        <w:jc w:val="center"/>
        <w:rPr>
          <w:rFonts w:ascii="Times New Roman" w:eastAsiaTheme="minorEastAsia" w:hAnsi="Times New Roman" w:cs="Times New Roman"/>
          <w:b/>
          <w:sz w:val="28"/>
          <w:szCs w:val="28"/>
        </w:rPr>
      </w:pPr>
      <w:r w:rsidRPr="005A4E79">
        <w:rPr>
          <w:rFonts w:ascii="Times New Roman" w:eastAsiaTheme="minorEastAsia" w:hAnsi="Times New Roman" w:cs="Times New Roman"/>
          <w:b/>
          <w:sz w:val="28"/>
          <w:szCs w:val="28"/>
        </w:rPr>
        <w:t xml:space="preserve">Информационная карта участника </w:t>
      </w:r>
    </w:p>
    <w:p w:rsidR="005B50CE" w:rsidRPr="005A4E79" w:rsidRDefault="005B50CE" w:rsidP="005B50CE">
      <w:pPr>
        <w:pStyle w:val="ConsPlusNonformat"/>
        <w:jc w:val="center"/>
        <w:rPr>
          <w:rFonts w:ascii="Times New Roman" w:hAnsi="Times New Roman" w:cs="Times New Roman"/>
          <w:b/>
          <w:sz w:val="28"/>
          <w:szCs w:val="28"/>
        </w:rPr>
      </w:pPr>
      <w:r w:rsidRPr="005A4E79">
        <w:rPr>
          <w:rFonts w:ascii="Times New Roman" w:hAnsi="Times New Roman" w:cs="Times New Roman"/>
          <w:b/>
          <w:sz w:val="28"/>
          <w:szCs w:val="28"/>
        </w:rPr>
        <w:t>«Педагог-психолог года»</w:t>
      </w:r>
    </w:p>
    <w:p w:rsidR="005B50CE" w:rsidRPr="00B87378" w:rsidRDefault="005B50CE" w:rsidP="005B50CE">
      <w:pPr>
        <w:pStyle w:val="ConsPlusNonformat"/>
        <w:jc w:val="both"/>
        <w:rPr>
          <w:rFonts w:ascii="Times New Roman" w:hAnsi="Times New Roman" w:cs="Times New Roman"/>
          <w:sz w:val="28"/>
          <w:szCs w:val="28"/>
        </w:rPr>
      </w:pPr>
    </w:p>
    <w:p w:rsidR="005B50CE" w:rsidRDefault="005B50CE" w:rsidP="005B50CE">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Таблица</w:t>
      </w:r>
    </w:p>
    <w:p w:rsidR="005B50CE" w:rsidRPr="00B87378" w:rsidRDefault="005B50CE" w:rsidP="005B50CE">
      <w:pPr>
        <w:pStyle w:val="ConsPlusNonformat"/>
        <w:jc w:val="right"/>
        <w:rPr>
          <w:rFonts w:ascii="Times New Roman" w:hAnsi="Times New Roman" w:cs="Times New Roman"/>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06"/>
        <w:gridCol w:w="5528"/>
      </w:tblGrid>
      <w:tr w:rsidR="005B50CE" w:rsidRPr="003E4E25" w:rsidTr="009A1C39">
        <w:tc>
          <w:tcPr>
            <w:tcW w:w="4106" w:type="dxa"/>
          </w:tcPr>
          <w:p w:rsidR="005B50CE" w:rsidRPr="003E4E25" w:rsidRDefault="005B50CE" w:rsidP="009A1C39">
            <w:pPr>
              <w:pStyle w:val="ConsPlusNormal"/>
              <w:rPr>
                <w:szCs w:val="28"/>
              </w:rPr>
            </w:pPr>
            <w:r w:rsidRPr="003E4E25">
              <w:rPr>
                <w:szCs w:val="28"/>
              </w:rPr>
              <w:t>Фамилия</w:t>
            </w:r>
          </w:p>
        </w:tc>
        <w:tc>
          <w:tcPr>
            <w:tcW w:w="5528" w:type="dxa"/>
          </w:tcPr>
          <w:p w:rsidR="005B50CE" w:rsidRPr="003E4E25" w:rsidRDefault="005B50CE" w:rsidP="009A1C39">
            <w:pPr>
              <w:pStyle w:val="ConsPlusNormal"/>
              <w:rPr>
                <w:szCs w:val="28"/>
              </w:rPr>
            </w:pPr>
          </w:p>
        </w:tc>
      </w:tr>
      <w:tr w:rsidR="005B50CE" w:rsidRPr="003E4E25" w:rsidTr="009A1C39">
        <w:tc>
          <w:tcPr>
            <w:tcW w:w="4106" w:type="dxa"/>
          </w:tcPr>
          <w:p w:rsidR="005B50CE" w:rsidRPr="003E4E25" w:rsidRDefault="005B50CE" w:rsidP="009A1C39">
            <w:pPr>
              <w:pStyle w:val="ConsPlusNormal"/>
              <w:rPr>
                <w:szCs w:val="28"/>
              </w:rPr>
            </w:pPr>
            <w:r w:rsidRPr="003E4E25">
              <w:rPr>
                <w:szCs w:val="28"/>
              </w:rPr>
              <w:t>Имя</w:t>
            </w:r>
          </w:p>
        </w:tc>
        <w:tc>
          <w:tcPr>
            <w:tcW w:w="5528" w:type="dxa"/>
          </w:tcPr>
          <w:p w:rsidR="005B50CE" w:rsidRPr="003E4E25" w:rsidRDefault="005B50CE" w:rsidP="009A1C39">
            <w:pPr>
              <w:pStyle w:val="ConsPlusNormal"/>
              <w:rPr>
                <w:szCs w:val="28"/>
              </w:rPr>
            </w:pPr>
          </w:p>
        </w:tc>
      </w:tr>
      <w:tr w:rsidR="005B50CE" w:rsidRPr="003E4E25" w:rsidTr="009A1C39">
        <w:tc>
          <w:tcPr>
            <w:tcW w:w="4106" w:type="dxa"/>
          </w:tcPr>
          <w:p w:rsidR="005B50CE" w:rsidRPr="003E4E25" w:rsidRDefault="005B50CE" w:rsidP="009A1C39">
            <w:pPr>
              <w:pStyle w:val="ConsPlusNormal"/>
              <w:rPr>
                <w:szCs w:val="28"/>
              </w:rPr>
            </w:pPr>
            <w:r w:rsidRPr="003E4E25">
              <w:rPr>
                <w:szCs w:val="28"/>
              </w:rPr>
              <w:t>Отчество</w:t>
            </w:r>
          </w:p>
        </w:tc>
        <w:tc>
          <w:tcPr>
            <w:tcW w:w="5528" w:type="dxa"/>
          </w:tcPr>
          <w:p w:rsidR="005B50CE" w:rsidRPr="003E4E25" w:rsidRDefault="005B50CE" w:rsidP="009A1C39">
            <w:pPr>
              <w:pStyle w:val="ConsPlusNormal"/>
              <w:rPr>
                <w:szCs w:val="28"/>
              </w:rPr>
            </w:pPr>
          </w:p>
        </w:tc>
      </w:tr>
      <w:tr w:rsidR="005B50CE" w:rsidRPr="003E4E25" w:rsidTr="009A1C39">
        <w:tc>
          <w:tcPr>
            <w:tcW w:w="4106" w:type="dxa"/>
          </w:tcPr>
          <w:p w:rsidR="005B50CE" w:rsidRPr="003E4E25" w:rsidRDefault="005B50CE" w:rsidP="009A1C39">
            <w:pPr>
              <w:pStyle w:val="ConsPlusNormal"/>
              <w:rPr>
                <w:szCs w:val="28"/>
              </w:rPr>
            </w:pPr>
            <w:r w:rsidRPr="003E4E25">
              <w:rPr>
                <w:szCs w:val="28"/>
              </w:rPr>
              <w:t>Фотография</w:t>
            </w:r>
          </w:p>
        </w:tc>
        <w:tc>
          <w:tcPr>
            <w:tcW w:w="5528" w:type="dxa"/>
          </w:tcPr>
          <w:p w:rsidR="005B50CE" w:rsidRPr="003E4E25" w:rsidRDefault="005B50CE" w:rsidP="009A1C39">
            <w:pPr>
              <w:pStyle w:val="ConsPlusNormal"/>
              <w:rPr>
                <w:szCs w:val="28"/>
              </w:rPr>
            </w:pPr>
          </w:p>
        </w:tc>
      </w:tr>
      <w:tr w:rsidR="005B50CE" w:rsidRPr="003E4E25" w:rsidTr="009A1C39">
        <w:tc>
          <w:tcPr>
            <w:tcW w:w="4106" w:type="dxa"/>
          </w:tcPr>
          <w:p w:rsidR="005B50CE" w:rsidRPr="003E4E25" w:rsidRDefault="005B50CE" w:rsidP="009A1C39">
            <w:pPr>
              <w:pStyle w:val="ConsPlusNormal"/>
              <w:rPr>
                <w:szCs w:val="28"/>
              </w:rPr>
            </w:pPr>
            <w:r w:rsidRPr="003E4E25">
              <w:rPr>
                <w:szCs w:val="28"/>
              </w:rPr>
              <w:t>Дата рождения</w:t>
            </w:r>
          </w:p>
        </w:tc>
        <w:tc>
          <w:tcPr>
            <w:tcW w:w="5528" w:type="dxa"/>
          </w:tcPr>
          <w:p w:rsidR="005B50CE" w:rsidRPr="003E4E25" w:rsidRDefault="005B50CE" w:rsidP="009A1C39">
            <w:pPr>
              <w:pStyle w:val="ConsPlusNormal"/>
              <w:rPr>
                <w:szCs w:val="28"/>
              </w:rPr>
            </w:pPr>
          </w:p>
        </w:tc>
      </w:tr>
      <w:tr w:rsidR="005B50CE" w:rsidRPr="003E4E25" w:rsidTr="009A1C39">
        <w:tc>
          <w:tcPr>
            <w:tcW w:w="4106" w:type="dxa"/>
          </w:tcPr>
          <w:p w:rsidR="005B50CE" w:rsidRPr="003E4E25" w:rsidRDefault="005B50CE" w:rsidP="009A1C39">
            <w:pPr>
              <w:pStyle w:val="ConsPlusNormal"/>
              <w:rPr>
                <w:szCs w:val="28"/>
              </w:rPr>
            </w:pPr>
            <w:r w:rsidRPr="003E4E25">
              <w:rPr>
                <w:szCs w:val="28"/>
              </w:rPr>
              <w:t>Населенный пункт</w:t>
            </w:r>
          </w:p>
        </w:tc>
        <w:tc>
          <w:tcPr>
            <w:tcW w:w="5528" w:type="dxa"/>
          </w:tcPr>
          <w:p w:rsidR="005B50CE" w:rsidRPr="003E4E25" w:rsidRDefault="005B50CE" w:rsidP="009A1C39">
            <w:pPr>
              <w:pStyle w:val="ConsPlusNormal"/>
              <w:rPr>
                <w:szCs w:val="28"/>
              </w:rPr>
            </w:pPr>
          </w:p>
        </w:tc>
      </w:tr>
      <w:tr w:rsidR="005B50CE" w:rsidRPr="003E4E25" w:rsidTr="009A1C39">
        <w:tc>
          <w:tcPr>
            <w:tcW w:w="4106" w:type="dxa"/>
          </w:tcPr>
          <w:p w:rsidR="005B50CE" w:rsidRPr="003E4E25" w:rsidRDefault="005B50CE" w:rsidP="009A1C39">
            <w:pPr>
              <w:pStyle w:val="ConsPlusNormal"/>
              <w:rPr>
                <w:szCs w:val="28"/>
              </w:rPr>
            </w:pPr>
            <w:r w:rsidRPr="003E4E25">
              <w:rPr>
                <w:szCs w:val="28"/>
              </w:rPr>
              <w:t>Место работы</w:t>
            </w:r>
          </w:p>
        </w:tc>
        <w:tc>
          <w:tcPr>
            <w:tcW w:w="5528" w:type="dxa"/>
          </w:tcPr>
          <w:p w:rsidR="005B50CE" w:rsidRPr="003E4E25" w:rsidRDefault="005B50CE" w:rsidP="009A1C39">
            <w:pPr>
              <w:pStyle w:val="ConsPlusNormal"/>
              <w:rPr>
                <w:szCs w:val="28"/>
              </w:rPr>
            </w:pPr>
          </w:p>
        </w:tc>
      </w:tr>
      <w:tr w:rsidR="005B50CE" w:rsidRPr="003E4E25" w:rsidTr="009A1C39">
        <w:tc>
          <w:tcPr>
            <w:tcW w:w="4106" w:type="dxa"/>
          </w:tcPr>
          <w:p w:rsidR="005B50CE" w:rsidRPr="003E4E25" w:rsidRDefault="005B50CE" w:rsidP="009A1C39">
            <w:pPr>
              <w:pStyle w:val="ConsPlusNormal"/>
              <w:rPr>
                <w:szCs w:val="28"/>
              </w:rPr>
            </w:pPr>
            <w:r w:rsidRPr="003E4E25">
              <w:rPr>
                <w:szCs w:val="28"/>
              </w:rPr>
              <w:t>Должность</w:t>
            </w:r>
          </w:p>
        </w:tc>
        <w:tc>
          <w:tcPr>
            <w:tcW w:w="5528" w:type="dxa"/>
          </w:tcPr>
          <w:p w:rsidR="005B50CE" w:rsidRPr="003E4E25" w:rsidRDefault="005B50CE" w:rsidP="009A1C39">
            <w:pPr>
              <w:pStyle w:val="ConsPlusNormal"/>
              <w:rPr>
                <w:szCs w:val="28"/>
              </w:rPr>
            </w:pPr>
          </w:p>
        </w:tc>
      </w:tr>
      <w:tr w:rsidR="005B50CE" w:rsidRPr="003E4E25" w:rsidTr="009A1C39">
        <w:tc>
          <w:tcPr>
            <w:tcW w:w="4106" w:type="dxa"/>
          </w:tcPr>
          <w:p w:rsidR="005B50CE" w:rsidRPr="003E4E25" w:rsidRDefault="005B50CE" w:rsidP="009A1C39">
            <w:pPr>
              <w:pStyle w:val="ConsPlusNormal"/>
              <w:rPr>
                <w:szCs w:val="28"/>
              </w:rPr>
            </w:pPr>
            <w:r w:rsidRPr="003E4E25">
              <w:rPr>
                <w:szCs w:val="28"/>
              </w:rPr>
              <w:t>Образование (ВУЗ и год окончания)</w:t>
            </w:r>
          </w:p>
        </w:tc>
        <w:tc>
          <w:tcPr>
            <w:tcW w:w="5528" w:type="dxa"/>
          </w:tcPr>
          <w:p w:rsidR="005B50CE" w:rsidRPr="003E4E25" w:rsidRDefault="005B50CE" w:rsidP="009A1C39">
            <w:pPr>
              <w:pStyle w:val="ConsPlusNormal"/>
              <w:rPr>
                <w:szCs w:val="28"/>
              </w:rPr>
            </w:pPr>
          </w:p>
        </w:tc>
      </w:tr>
      <w:tr w:rsidR="005B50CE" w:rsidRPr="003E4E25" w:rsidTr="009A1C39">
        <w:tc>
          <w:tcPr>
            <w:tcW w:w="4106" w:type="dxa"/>
          </w:tcPr>
          <w:p w:rsidR="005B50CE" w:rsidRPr="003E4E25" w:rsidRDefault="005B50CE" w:rsidP="009A1C39">
            <w:pPr>
              <w:pStyle w:val="ConsPlusNormal"/>
              <w:rPr>
                <w:szCs w:val="28"/>
              </w:rPr>
            </w:pPr>
            <w:r w:rsidRPr="003E4E25">
              <w:rPr>
                <w:szCs w:val="28"/>
              </w:rPr>
              <w:t>Специальность по диплому</w:t>
            </w:r>
          </w:p>
        </w:tc>
        <w:tc>
          <w:tcPr>
            <w:tcW w:w="5528" w:type="dxa"/>
          </w:tcPr>
          <w:p w:rsidR="005B50CE" w:rsidRPr="003E4E25" w:rsidRDefault="005B50CE" w:rsidP="009A1C39">
            <w:pPr>
              <w:pStyle w:val="ConsPlusNormal"/>
              <w:rPr>
                <w:szCs w:val="28"/>
              </w:rPr>
            </w:pPr>
          </w:p>
        </w:tc>
      </w:tr>
      <w:tr w:rsidR="005B50CE" w:rsidRPr="003E4E25" w:rsidTr="009A1C39">
        <w:tc>
          <w:tcPr>
            <w:tcW w:w="4106" w:type="dxa"/>
          </w:tcPr>
          <w:p w:rsidR="005B50CE" w:rsidRPr="003E4E25" w:rsidRDefault="005B50CE" w:rsidP="009A1C39">
            <w:pPr>
              <w:pStyle w:val="ConsPlusNormal"/>
              <w:rPr>
                <w:szCs w:val="28"/>
              </w:rPr>
            </w:pPr>
            <w:r w:rsidRPr="003E4E25">
              <w:rPr>
                <w:szCs w:val="28"/>
              </w:rPr>
              <w:t>Стаж работы по специальности</w:t>
            </w:r>
          </w:p>
        </w:tc>
        <w:tc>
          <w:tcPr>
            <w:tcW w:w="5528" w:type="dxa"/>
          </w:tcPr>
          <w:p w:rsidR="005B50CE" w:rsidRPr="003E4E25" w:rsidRDefault="005B50CE" w:rsidP="009A1C39">
            <w:pPr>
              <w:pStyle w:val="ConsPlusNormal"/>
              <w:rPr>
                <w:szCs w:val="28"/>
              </w:rPr>
            </w:pPr>
          </w:p>
        </w:tc>
      </w:tr>
      <w:tr w:rsidR="005B50CE" w:rsidRPr="003E4E25" w:rsidTr="009A1C39">
        <w:tc>
          <w:tcPr>
            <w:tcW w:w="4106" w:type="dxa"/>
          </w:tcPr>
          <w:p w:rsidR="005B50CE" w:rsidRPr="003E4E25" w:rsidRDefault="005B50CE" w:rsidP="009A1C39">
            <w:pPr>
              <w:pStyle w:val="ConsPlusNormal"/>
              <w:rPr>
                <w:szCs w:val="28"/>
              </w:rPr>
            </w:pPr>
            <w:r w:rsidRPr="003E4E25">
              <w:rPr>
                <w:szCs w:val="28"/>
              </w:rPr>
              <w:t>Категория</w:t>
            </w:r>
          </w:p>
        </w:tc>
        <w:tc>
          <w:tcPr>
            <w:tcW w:w="5528" w:type="dxa"/>
          </w:tcPr>
          <w:p w:rsidR="005B50CE" w:rsidRPr="003E4E25" w:rsidRDefault="005B50CE" w:rsidP="009A1C39">
            <w:pPr>
              <w:pStyle w:val="ConsPlusNormal"/>
              <w:rPr>
                <w:szCs w:val="28"/>
              </w:rPr>
            </w:pPr>
          </w:p>
        </w:tc>
      </w:tr>
      <w:tr w:rsidR="005B50CE" w:rsidRPr="003E4E25" w:rsidTr="009A1C39">
        <w:tc>
          <w:tcPr>
            <w:tcW w:w="4106" w:type="dxa"/>
          </w:tcPr>
          <w:p w:rsidR="005B50CE" w:rsidRPr="003E4E25" w:rsidRDefault="005B50CE" w:rsidP="009A1C39">
            <w:pPr>
              <w:pStyle w:val="ConsPlusNormal"/>
              <w:rPr>
                <w:szCs w:val="28"/>
              </w:rPr>
            </w:pPr>
            <w:r w:rsidRPr="003E4E25">
              <w:rPr>
                <w:szCs w:val="28"/>
              </w:rPr>
              <w:t>Звание, награды</w:t>
            </w:r>
          </w:p>
        </w:tc>
        <w:tc>
          <w:tcPr>
            <w:tcW w:w="5528" w:type="dxa"/>
          </w:tcPr>
          <w:p w:rsidR="005B50CE" w:rsidRPr="003E4E25" w:rsidRDefault="005B50CE" w:rsidP="009A1C39">
            <w:pPr>
              <w:pStyle w:val="ConsPlusNormal"/>
              <w:rPr>
                <w:szCs w:val="28"/>
              </w:rPr>
            </w:pPr>
          </w:p>
        </w:tc>
      </w:tr>
      <w:tr w:rsidR="005B50CE" w:rsidRPr="003E4E25" w:rsidTr="009A1C39">
        <w:tc>
          <w:tcPr>
            <w:tcW w:w="4106" w:type="dxa"/>
          </w:tcPr>
          <w:p w:rsidR="005B50CE" w:rsidRPr="003E4E25" w:rsidRDefault="005B50CE" w:rsidP="009A1C39">
            <w:pPr>
              <w:pStyle w:val="ConsPlusNormal"/>
              <w:rPr>
                <w:szCs w:val="28"/>
              </w:rPr>
            </w:pPr>
            <w:r w:rsidRPr="003E4E25">
              <w:rPr>
                <w:szCs w:val="28"/>
              </w:rPr>
              <w:t>Мобильный телефон</w:t>
            </w:r>
          </w:p>
        </w:tc>
        <w:tc>
          <w:tcPr>
            <w:tcW w:w="5528" w:type="dxa"/>
          </w:tcPr>
          <w:p w:rsidR="005B50CE" w:rsidRPr="003E4E25" w:rsidRDefault="005B50CE" w:rsidP="009A1C39">
            <w:pPr>
              <w:pStyle w:val="ConsPlusNormal"/>
              <w:rPr>
                <w:szCs w:val="28"/>
              </w:rPr>
            </w:pPr>
          </w:p>
        </w:tc>
      </w:tr>
      <w:tr w:rsidR="005B50CE" w:rsidRPr="003E4E25" w:rsidTr="009A1C39">
        <w:tc>
          <w:tcPr>
            <w:tcW w:w="4106" w:type="dxa"/>
          </w:tcPr>
          <w:p w:rsidR="005B50CE" w:rsidRPr="003E4E25" w:rsidRDefault="005B50CE" w:rsidP="009A1C39">
            <w:pPr>
              <w:pStyle w:val="ConsPlusNormal"/>
              <w:rPr>
                <w:szCs w:val="28"/>
              </w:rPr>
            </w:pPr>
            <w:r w:rsidRPr="003E4E25">
              <w:rPr>
                <w:szCs w:val="28"/>
              </w:rPr>
              <w:t>Рабочий телефон</w:t>
            </w:r>
          </w:p>
        </w:tc>
        <w:tc>
          <w:tcPr>
            <w:tcW w:w="5528" w:type="dxa"/>
          </w:tcPr>
          <w:p w:rsidR="005B50CE" w:rsidRPr="003E4E25" w:rsidRDefault="005B50CE" w:rsidP="009A1C39">
            <w:pPr>
              <w:pStyle w:val="ConsPlusNormal"/>
              <w:rPr>
                <w:szCs w:val="28"/>
              </w:rPr>
            </w:pPr>
          </w:p>
        </w:tc>
      </w:tr>
      <w:tr w:rsidR="005B50CE" w:rsidRPr="003E4E25" w:rsidTr="009A1C39">
        <w:tc>
          <w:tcPr>
            <w:tcW w:w="4106" w:type="dxa"/>
          </w:tcPr>
          <w:p w:rsidR="005B50CE" w:rsidRPr="003E4E25" w:rsidRDefault="005B50CE" w:rsidP="009A1C39">
            <w:pPr>
              <w:pStyle w:val="ConsPlusNormal"/>
              <w:rPr>
                <w:szCs w:val="28"/>
              </w:rPr>
            </w:pPr>
            <w:r w:rsidRPr="003E4E25">
              <w:rPr>
                <w:szCs w:val="28"/>
              </w:rPr>
              <w:t xml:space="preserve">Ссылка на профиль в </w:t>
            </w:r>
            <w:proofErr w:type="spellStart"/>
            <w:r w:rsidRPr="003E4E25">
              <w:rPr>
                <w:szCs w:val="28"/>
              </w:rPr>
              <w:t>соцсетях</w:t>
            </w:r>
            <w:proofErr w:type="spellEnd"/>
            <w:r w:rsidRPr="003E4E25">
              <w:rPr>
                <w:szCs w:val="28"/>
              </w:rPr>
              <w:t>, личный сайт</w:t>
            </w:r>
          </w:p>
        </w:tc>
        <w:tc>
          <w:tcPr>
            <w:tcW w:w="5528" w:type="dxa"/>
          </w:tcPr>
          <w:p w:rsidR="005B50CE" w:rsidRPr="003E4E25" w:rsidRDefault="005B50CE" w:rsidP="009A1C39">
            <w:pPr>
              <w:pStyle w:val="ConsPlusNormal"/>
              <w:rPr>
                <w:szCs w:val="28"/>
              </w:rPr>
            </w:pPr>
          </w:p>
        </w:tc>
      </w:tr>
      <w:tr w:rsidR="005B50CE" w:rsidRPr="003E4E25" w:rsidTr="009A1C39">
        <w:tc>
          <w:tcPr>
            <w:tcW w:w="4106" w:type="dxa"/>
          </w:tcPr>
          <w:p w:rsidR="005B50CE" w:rsidRPr="003E4E25" w:rsidRDefault="005B50CE" w:rsidP="009A1C39">
            <w:pPr>
              <w:pStyle w:val="ConsPlusNormal"/>
              <w:rPr>
                <w:szCs w:val="28"/>
              </w:rPr>
            </w:pPr>
            <w:r w:rsidRPr="003E4E25">
              <w:rPr>
                <w:szCs w:val="28"/>
              </w:rPr>
              <w:t>Профессиональные и личные ценности</w:t>
            </w:r>
          </w:p>
        </w:tc>
        <w:tc>
          <w:tcPr>
            <w:tcW w:w="5528" w:type="dxa"/>
          </w:tcPr>
          <w:p w:rsidR="005B50CE" w:rsidRPr="003E4E25" w:rsidRDefault="005B50CE" w:rsidP="009A1C39">
            <w:pPr>
              <w:pStyle w:val="ConsPlusNormal"/>
              <w:rPr>
                <w:szCs w:val="28"/>
              </w:rPr>
            </w:pPr>
          </w:p>
        </w:tc>
      </w:tr>
      <w:tr w:rsidR="005B50CE" w:rsidRPr="003E4E25" w:rsidTr="009A1C39">
        <w:tc>
          <w:tcPr>
            <w:tcW w:w="4106" w:type="dxa"/>
          </w:tcPr>
          <w:p w:rsidR="005B50CE" w:rsidRPr="003E4E25" w:rsidRDefault="005B50CE" w:rsidP="009A1C39">
            <w:pPr>
              <w:pStyle w:val="ConsPlusNormal"/>
              <w:rPr>
                <w:szCs w:val="28"/>
              </w:rPr>
            </w:pPr>
            <w:r w:rsidRPr="003E4E25">
              <w:rPr>
                <w:szCs w:val="28"/>
              </w:rPr>
              <w:t>Педагогическое кредо участника</w:t>
            </w:r>
          </w:p>
        </w:tc>
        <w:tc>
          <w:tcPr>
            <w:tcW w:w="5528" w:type="dxa"/>
          </w:tcPr>
          <w:p w:rsidR="005B50CE" w:rsidRPr="003E4E25" w:rsidRDefault="005B50CE" w:rsidP="009A1C39">
            <w:pPr>
              <w:pStyle w:val="ConsPlusNormal"/>
              <w:rPr>
                <w:szCs w:val="28"/>
              </w:rPr>
            </w:pPr>
          </w:p>
        </w:tc>
      </w:tr>
      <w:tr w:rsidR="005B50CE" w:rsidRPr="003E4E25" w:rsidTr="009A1C39">
        <w:tc>
          <w:tcPr>
            <w:tcW w:w="4106" w:type="dxa"/>
          </w:tcPr>
          <w:p w:rsidR="005B50CE" w:rsidRPr="003E4E25" w:rsidRDefault="005B50CE" w:rsidP="009A1C39">
            <w:pPr>
              <w:pStyle w:val="ConsPlusNormal"/>
              <w:rPr>
                <w:szCs w:val="28"/>
              </w:rPr>
            </w:pPr>
            <w:r w:rsidRPr="003E4E25">
              <w:rPr>
                <w:szCs w:val="28"/>
              </w:rPr>
              <w:lastRenderedPageBreak/>
              <w:t>Девиз</w:t>
            </w:r>
          </w:p>
        </w:tc>
        <w:tc>
          <w:tcPr>
            <w:tcW w:w="5528" w:type="dxa"/>
          </w:tcPr>
          <w:p w:rsidR="005B50CE" w:rsidRPr="003E4E25" w:rsidRDefault="005B50CE" w:rsidP="009A1C39">
            <w:pPr>
              <w:pStyle w:val="ConsPlusNormal"/>
              <w:rPr>
                <w:szCs w:val="28"/>
              </w:rPr>
            </w:pPr>
          </w:p>
        </w:tc>
      </w:tr>
      <w:tr w:rsidR="005B50CE" w:rsidRPr="003E4E25" w:rsidTr="009A1C39">
        <w:tc>
          <w:tcPr>
            <w:tcW w:w="4106" w:type="dxa"/>
          </w:tcPr>
          <w:p w:rsidR="005B50CE" w:rsidRPr="003E4E25" w:rsidRDefault="005B50CE" w:rsidP="009A1C39">
            <w:pPr>
              <w:pStyle w:val="ConsPlusNormal"/>
              <w:rPr>
                <w:szCs w:val="28"/>
              </w:rPr>
            </w:pPr>
            <w:r w:rsidRPr="003E4E25">
              <w:rPr>
                <w:szCs w:val="28"/>
              </w:rPr>
              <w:t>Почему нравится работать по профессии</w:t>
            </w:r>
          </w:p>
        </w:tc>
        <w:tc>
          <w:tcPr>
            <w:tcW w:w="5528" w:type="dxa"/>
          </w:tcPr>
          <w:p w:rsidR="005B50CE" w:rsidRPr="003E4E25" w:rsidRDefault="005B50CE" w:rsidP="009A1C39">
            <w:pPr>
              <w:pStyle w:val="ConsPlusNormal"/>
              <w:rPr>
                <w:szCs w:val="28"/>
              </w:rPr>
            </w:pPr>
          </w:p>
        </w:tc>
      </w:tr>
      <w:tr w:rsidR="005B50CE" w:rsidRPr="003E4E25" w:rsidTr="009A1C39">
        <w:tc>
          <w:tcPr>
            <w:tcW w:w="4106" w:type="dxa"/>
          </w:tcPr>
          <w:p w:rsidR="005B50CE" w:rsidRPr="003E4E25" w:rsidRDefault="005B50CE" w:rsidP="009A1C39">
            <w:pPr>
              <w:pStyle w:val="ConsPlusNormal"/>
              <w:rPr>
                <w:szCs w:val="28"/>
              </w:rPr>
            </w:pPr>
            <w:r w:rsidRPr="003E4E25">
              <w:rPr>
                <w:szCs w:val="28"/>
              </w:rPr>
              <w:t>Как Вы считаете, какова миссия победителя конкурса?</w:t>
            </w:r>
          </w:p>
        </w:tc>
        <w:tc>
          <w:tcPr>
            <w:tcW w:w="5528" w:type="dxa"/>
          </w:tcPr>
          <w:p w:rsidR="005B50CE" w:rsidRPr="003E4E25" w:rsidRDefault="005B50CE" w:rsidP="009A1C39">
            <w:pPr>
              <w:pStyle w:val="ConsPlusNormal"/>
              <w:rPr>
                <w:szCs w:val="28"/>
              </w:rPr>
            </w:pPr>
          </w:p>
        </w:tc>
      </w:tr>
    </w:tbl>
    <w:p w:rsidR="005B50CE" w:rsidRDefault="005B50CE" w:rsidP="005B50CE">
      <w:pPr>
        <w:pStyle w:val="ConsPlusNonformat"/>
        <w:jc w:val="both"/>
        <w:rPr>
          <w:rFonts w:ascii="Times New Roman" w:hAnsi="Times New Roman" w:cs="Times New Roman"/>
          <w:sz w:val="28"/>
          <w:szCs w:val="28"/>
        </w:rPr>
      </w:pPr>
    </w:p>
    <w:p w:rsidR="005B50CE" w:rsidRDefault="005B50CE" w:rsidP="005B50CE">
      <w:pPr>
        <w:pStyle w:val="ConsPlusNonformat"/>
        <w:jc w:val="both"/>
        <w:rPr>
          <w:rFonts w:ascii="Times New Roman" w:hAnsi="Times New Roman" w:cs="Times New Roman"/>
          <w:sz w:val="28"/>
          <w:szCs w:val="28"/>
        </w:rPr>
      </w:pPr>
    </w:p>
    <w:p w:rsidR="005B50CE" w:rsidRPr="00B87378" w:rsidRDefault="005B50CE" w:rsidP="005B50CE">
      <w:pPr>
        <w:pStyle w:val="ConsPlusNonformat"/>
        <w:jc w:val="both"/>
        <w:rPr>
          <w:rFonts w:ascii="Times New Roman" w:hAnsi="Times New Roman" w:cs="Times New Roman"/>
          <w:sz w:val="28"/>
          <w:szCs w:val="28"/>
        </w:rPr>
      </w:pPr>
    </w:p>
    <w:p w:rsidR="005B50CE" w:rsidRPr="00B87378" w:rsidRDefault="005B50CE" w:rsidP="005B50CE">
      <w:pPr>
        <w:pStyle w:val="ConsPlusNonformat"/>
        <w:jc w:val="both"/>
        <w:rPr>
          <w:rFonts w:ascii="Times New Roman" w:hAnsi="Times New Roman" w:cs="Times New Roman"/>
          <w:sz w:val="28"/>
          <w:szCs w:val="28"/>
        </w:rPr>
      </w:pPr>
      <w:r w:rsidRPr="00B87378">
        <w:rPr>
          <w:rFonts w:ascii="Times New Roman" w:hAnsi="Times New Roman" w:cs="Times New Roman"/>
          <w:sz w:val="28"/>
          <w:szCs w:val="28"/>
        </w:rPr>
        <w:t xml:space="preserve">    Достоверность сведений подтверждаю:</w:t>
      </w:r>
    </w:p>
    <w:p w:rsidR="005B50CE" w:rsidRPr="00C1424B" w:rsidRDefault="005B50CE" w:rsidP="005B50CE">
      <w:pPr>
        <w:pStyle w:val="ConsPlusNonformat"/>
        <w:jc w:val="both"/>
        <w:rPr>
          <w:rFonts w:ascii="Times New Roman" w:hAnsi="Times New Roman" w:cs="Times New Roman"/>
          <w:sz w:val="24"/>
          <w:szCs w:val="24"/>
        </w:rPr>
      </w:pPr>
    </w:p>
    <w:p w:rsidR="005B50CE" w:rsidRPr="00C1424B" w:rsidRDefault="005B50CE" w:rsidP="005B50CE">
      <w:pPr>
        <w:pStyle w:val="ConsPlusNonformat"/>
        <w:jc w:val="both"/>
        <w:rPr>
          <w:rFonts w:ascii="Times New Roman" w:hAnsi="Times New Roman" w:cs="Times New Roman"/>
          <w:sz w:val="24"/>
          <w:szCs w:val="24"/>
        </w:rPr>
      </w:pPr>
      <w:r w:rsidRPr="00C1424B">
        <w:rPr>
          <w:rFonts w:ascii="Times New Roman" w:hAnsi="Times New Roman" w:cs="Times New Roman"/>
          <w:sz w:val="24"/>
          <w:szCs w:val="24"/>
        </w:rPr>
        <w:t xml:space="preserve">    _________________ (______________________)</w:t>
      </w:r>
    </w:p>
    <w:p w:rsidR="005B50CE" w:rsidRPr="00C1424B" w:rsidRDefault="005B50CE" w:rsidP="005B50CE">
      <w:pPr>
        <w:pStyle w:val="ConsPlusNonformat"/>
        <w:jc w:val="both"/>
        <w:rPr>
          <w:rFonts w:ascii="Times New Roman" w:hAnsi="Times New Roman" w:cs="Times New Roman"/>
          <w:i/>
          <w:sz w:val="24"/>
          <w:szCs w:val="24"/>
        </w:rPr>
      </w:pPr>
      <w:r w:rsidRPr="00C1424B">
        <w:rPr>
          <w:rFonts w:ascii="Times New Roman" w:hAnsi="Times New Roman" w:cs="Times New Roman"/>
          <w:sz w:val="24"/>
          <w:szCs w:val="24"/>
        </w:rPr>
        <w:t xml:space="preserve">                    </w:t>
      </w:r>
      <w:r w:rsidRPr="00C1424B">
        <w:rPr>
          <w:rFonts w:ascii="Times New Roman" w:hAnsi="Times New Roman" w:cs="Times New Roman"/>
          <w:i/>
          <w:sz w:val="24"/>
          <w:szCs w:val="24"/>
        </w:rPr>
        <w:t>(</w:t>
      </w:r>
      <w:proofErr w:type="gramStart"/>
      <w:r w:rsidRPr="00C1424B">
        <w:rPr>
          <w:rFonts w:ascii="Times New Roman" w:hAnsi="Times New Roman" w:cs="Times New Roman"/>
          <w:i/>
          <w:sz w:val="24"/>
          <w:szCs w:val="24"/>
        </w:rPr>
        <w:t xml:space="preserve">подпись)   </w:t>
      </w:r>
      <w:proofErr w:type="gramEnd"/>
      <w:r w:rsidRPr="00C1424B">
        <w:rPr>
          <w:rFonts w:ascii="Times New Roman" w:hAnsi="Times New Roman" w:cs="Times New Roman"/>
          <w:i/>
          <w:sz w:val="24"/>
          <w:szCs w:val="24"/>
        </w:rPr>
        <w:t xml:space="preserve">                                  (ФИО)</w:t>
      </w:r>
    </w:p>
    <w:p w:rsidR="005B50CE" w:rsidRPr="00C1424B" w:rsidRDefault="005B50CE" w:rsidP="005B50CE">
      <w:pPr>
        <w:pStyle w:val="ConsPlusNonformat"/>
        <w:jc w:val="both"/>
        <w:rPr>
          <w:rFonts w:ascii="Times New Roman" w:hAnsi="Times New Roman" w:cs="Times New Roman"/>
          <w:sz w:val="24"/>
          <w:szCs w:val="24"/>
        </w:rPr>
      </w:pPr>
    </w:p>
    <w:p w:rsidR="005B50CE" w:rsidRPr="00C1424B" w:rsidRDefault="005B50CE" w:rsidP="005B50CE">
      <w:pPr>
        <w:pStyle w:val="ConsPlusNonformat"/>
        <w:jc w:val="both"/>
        <w:rPr>
          <w:rFonts w:ascii="Times New Roman" w:hAnsi="Times New Roman" w:cs="Times New Roman"/>
          <w:sz w:val="24"/>
          <w:szCs w:val="24"/>
        </w:rPr>
      </w:pPr>
    </w:p>
    <w:p w:rsidR="005B50CE" w:rsidRPr="00C1424B" w:rsidRDefault="005B50CE" w:rsidP="005B50CE">
      <w:pPr>
        <w:pStyle w:val="ConsPlusNonformat"/>
        <w:jc w:val="both"/>
        <w:rPr>
          <w:rFonts w:ascii="Times New Roman" w:hAnsi="Times New Roman" w:cs="Times New Roman"/>
          <w:sz w:val="28"/>
          <w:szCs w:val="28"/>
        </w:rPr>
      </w:pPr>
      <w:r w:rsidRPr="00C1424B">
        <w:rPr>
          <w:rFonts w:ascii="Times New Roman" w:hAnsi="Times New Roman" w:cs="Times New Roman"/>
          <w:sz w:val="28"/>
          <w:szCs w:val="28"/>
        </w:rPr>
        <w:t xml:space="preserve">           "__" __________ 202_ г.</w:t>
      </w:r>
    </w:p>
    <w:p w:rsidR="005B50CE" w:rsidRPr="00C1424B" w:rsidRDefault="005B50CE" w:rsidP="005B50CE">
      <w:pPr>
        <w:pStyle w:val="ConsPlusNormal"/>
        <w:jc w:val="both"/>
        <w:rPr>
          <w:szCs w:val="28"/>
        </w:rPr>
      </w:pPr>
    </w:p>
    <w:p w:rsidR="005B50CE" w:rsidRDefault="005B50CE" w:rsidP="005B50CE">
      <w:pPr>
        <w:pStyle w:val="a5"/>
        <w:tabs>
          <w:tab w:val="left" w:pos="0"/>
          <w:tab w:val="left" w:pos="709"/>
        </w:tabs>
        <w:ind w:right="174"/>
        <w:jc w:val="both"/>
        <w:rPr>
          <w:sz w:val="28"/>
          <w:szCs w:val="28"/>
        </w:rPr>
      </w:pPr>
    </w:p>
    <w:p w:rsidR="005B50CE" w:rsidRDefault="005B50CE" w:rsidP="005B50CE">
      <w:pPr>
        <w:pStyle w:val="a5"/>
        <w:tabs>
          <w:tab w:val="left" w:pos="0"/>
          <w:tab w:val="left" w:pos="709"/>
        </w:tabs>
        <w:ind w:right="174"/>
        <w:jc w:val="both"/>
        <w:rPr>
          <w:sz w:val="28"/>
          <w:szCs w:val="28"/>
        </w:rPr>
      </w:pPr>
    </w:p>
    <w:p w:rsidR="005B50CE" w:rsidRDefault="005B50CE" w:rsidP="005B50CE">
      <w:pPr>
        <w:pStyle w:val="a5"/>
        <w:tabs>
          <w:tab w:val="left" w:pos="0"/>
          <w:tab w:val="left" w:pos="709"/>
        </w:tabs>
        <w:ind w:right="174"/>
        <w:jc w:val="both"/>
        <w:rPr>
          <w:sz w:val="28"/>
          <w:szCs w:val="28"/>
        </w:rPr>
      </w:pPr>
    </w:p>
    <w:p w:rsidR="005B50CE" w:rsidRDefault="005B50CE" w:rsidP="005B50CE">
      <w:pPr>
        <w:spacing w:after="160" w:line="259" w:lineRule="auto"/>
        <w:rPr>
          <w:b/>
          <w:bCs/>
          <w:szCs w:val="28"/>
        </w:rPr>
      </w:pPr>
      <w:r>
        <w:rPr>
          <w:szCs w:val="28"/>
        </w:rPr>
        <w:br w:type="page"/>
      </w:r>
    </w:p>
    <w:p w:rsidR="005B50CE" w:rsidRPr="00C1424B" w:rsidRDefault="005B50CE" w:rsidP="00C1424B">
      <w:pPr>
        <w:adjustRightInd w:val="0"/>
        <w:ind w:left="5670"/>
        <w:rPr>
          <w:rFonts w:ascii="Times New Roman" w:hAnsi="Times New Roman" w:cs="Times New Roman"/>
          <w:bCs/>
          <w:sz w:val="28"/>
          <w:szCs w:val="28"/>
        </w:rPr>
      </w:pPr>
      <w:r w:rsidRPr="00C1424B">
        <w:rPr>
          <w:rFonts w:ascii="Times New Roman" w:hAnsi="Times New Roman" w:cs="Times New Roman"/>
          <w:bCs/>
          <w:sz w:val="28"/>
          <w:szCs w:val="28"/>
        </w:rPr>
        <w:lastRenderedPageBreak/>
        <w:t xml:space="preserve">Приложение 3 </w:t>
      </w:r>
    </w:p>
    <w:p w:rsidR="00C1424B" w:rsidRPr="00C1424B" w:rsidRDefault="00C1424B" w:rsidP="00C1424B">
      <w:pPr>
        <w:ind w:left="5670"/>
        <w:contextualSpacing/>
        <w:rPr>
          <w:rFonts w:ascii="Times New Roman" w:hAnsi="Times New Roman" w:cs="Times New Roman"/>
          <w:sz w:val="28"/>
          <w:szCs w:val="28"/>
        </w:rPr>
      </w:pPr>
      <w:r w:rsidRPr="00C1424B">
        <w:rPr>
          <w:rFonts w:ascii="Times New Roman" w:hAnsi="Times New Roman" w:cs="Times New Roman"/>
          <w:sz w:val="28"/>
          <w:szCs w:val="28"/>
        </w:rPr>
        <w:t xml:space="preserve">к </w:t>
      </w:r>
      <w:r w:rsidRPr="00C1424B">
        <w:rPr>
          <w:rFonts w:ascii="Times New Roman" w:hAnsi="Times New Roman" w:cs="Times New Roman"/>
          <w:bCs/>
          <w:spacing w:val="-2"/>
          <w:sz w:val="28"/>
          <w:szCs w:val="28"/>
        </w:rPr>
        <w:t xml:space="preserve">Положению о порядке и </w:t>
      </w:r>
    </w:p>
    <w:p w:rsidR="00C1424B" w:rsidRPr="00C1424B" w:rsidRDefault="00C1424B" w:rsidP="00C1424B">
      <w:pPr>
        <w:pStyle w:val="ConsPlusNormal"/>
        <w:ind w:left="5670"/>
        <w:rPr>
          <w:szCs w:val="28"/>
        </w:rPr>
      </w:pPr>
      <w:r w:rsidRPr="00C1424B">
        <w:rPr>
          <w:szCs w:val="28"/>
        </w:rPr>
        <w:t>условиях проведения областного публичного конкурса</w:t>
      </w:r>
    </w:p>
    <w:p w:rsidR="00C1424B" w:rsidRPr="00C1424B" w:rsidRDefault="00C1424B" w:rsidP="00C1424B">
      <w:pPr>
        <w:pStyle w:val="ConsPlusNormal"/>
        <w:ind w:left="5670"/>
        <w:rPr>
          <w:szCs w:val="28"/>
        </w:rPr>
      </w:pPr>
      <w:r w:rsidRPr="00C1424B">
        <w:rPr>
          <w:szCs w:val="28"/>
        </w:rPr>
        <w:t>«Педагог-психолог года»</w:t>
      </w:r>
    </w:p>
    <w:p w:rsidR="00C1424B" w:rsidRPr="00B267A2" w:rsidRDefault="00C1424B" w:rsidP="005B50CE">
      <w:pPr>
        <w:adjustRightInd w:val="0"/>
        <w:jc w:val="right"/>
        <w:rPr>
          <w:rFonts w:ascii="Times New Roman" w:hAnsi="Times New Roman" w:cs="Times New Roman"/>
          <w:bCs/>
          <w:sz w:val="28"/>
          <w:szCs w:val="28"/>
        </w:rPr>
      </w:pPr>
    </w:p>
    <w:p w:rsidR="005B50CE" w:rsidRPr="00B267A2" w:rsidRDefault="005B50CE" w:rsidP="005B50CE">
      <w:pPr>
        <w:pStyle w:val="a5"/>
        <w:tabs>
          <w:tab w:val="left" w:pos="0"/>
          <w:tab w:val="left" w:pos="709"/>
        </w:tabs>
        <w:ind w:right="174"/>
        <w:jc w:val="both"/>
        <w:rPr>
          <w:sz w:val="28"/>
          <w:szCs w:val="28"/>
        </w:rPr>
      </w:pPr>
    </w:p>
    <w:p w:rsidR="005B50CE" w:rsidRPr="00B267A2" w:rsidRDefault="005B50CE" w:rsidP="005B50CE">
      <w:pPr>
        <w:jc w:val="right"/>
        <w:rPr>
          <w:rFonts w:ascii="Times New Roman" w:eastAsiaTheme="minorEastAsia" w:hAnsi="Times New Roman" w:cs="Times New Roman"/>
        </w:rPr>
      </w:pPr>
      <w:r w:rsidRPr="00B267A2">
        <w:rPr>
          <w:rFonts w:ascii="Times New Roman" w:eastAsiaTheme="minorEastAsia" w:hAnsi="Times New Roman" w:cs="Times New Roman"/>
        </w:rPr>
        <w:t>от _________________________________________________</w:t>
      </w:r>
    </w:p>
    <w:p w:rsidR="005B50CE" w:rsidRPr="00B267A2" w:rsidRDefault="005B50CE" w:rsidP="005B50CE">
      <w:pPr>
        <w:jc w:val="right"/>
        <w:rPr>
          <w:rFonts w:ascii="Times New Roman" w:eastAsiaTheme="minorEastAsia" w:hAnsi="Times New Roman" w:cs="Times New Roman"/>
        </w:rPr>
      </w:pPr>
      <w:r w:rsidRPr="00B267A2">
        <w:rPr>
          <w:rFonts w:ascii="Times New Roman" w:eastAsiaTheme="minorEastAsia" w:hAnsi="Times New Roman" w:cs="Times New Roman"/>
        </w:rPr>
        <w:t xml:space="preserve">                                (фамилия, имя, отчество (при наличии)</w:t>
      </w:r>
    </w:p>
    <w:p w:rsidR="005B50CE" w:rsidRPr="00B267A2" w:rsidRDefault="005B50CE" w:rsidP="005B50CE">
      <w:pPr>
        <w:jc w:val="right"/>
        <w:rPr>
          <w:rFonts w:ascii="Times New Roman" w:eastAsiaTheme="minorEastAsia" w:hAnsi="Times New Roman" w:cs="Times New Roman"/>
        </w:rPr>
      </w:pPr>
      <w:r w:rsidRPr="00B267A2">
        <w:rPr>
          <w:rFonts w:ascii="Times New Roman" w:eastAsiaTheme="minorEastAsia" w:hAnsi="Times New Roman" w:cs="Times New Roman"/>
        </w:rPr>
        <w:t xml:space="preserve">                                        в родительном падеже)</w:t>
      </w:r>
    </w:p>
    <w:p w:rsidR="005B50CE" w:rsidRPr="00B267A2" w:rsidRDefault="005B50CE" w:rsidP="005B50CE">
      <w:pPr>
        <w:jc w:val="right"/>
        <w:rPr>
          <w:rFonts w:ascii="Times New Roman" w:eastAsiaTheme="minorEastAsia" w:hAnsi="Times New Roman" w:cs="Times New Roman"/>
        </w:rPr>
      </w:pPr>
      <w:r w:rsidRPr="00B267A2">
        <w:rPr>
          <w:rFonts w:ascii="Times New Roman" w:eastAsiaTheme="minorEastAsia" w:hAnsi="Times New Roman" w:cs="Times New Roman"/>
        </w:rPr>
        <w:t xml:space="preserve">                       </w:t>
      </w:r>
      <w:r w:rsidRPr="00B267A2">
        <w:rPr>
          <w:rFonts w:ascii="Times New Roman" w:eastAsiaTheme="minorEastAsia" w:hAnsi="Times New Roman" w:cs="Times New Roman"/>
        </w:rPr>
        <w:softHyphen/>
        <w:t>______</w:t>
      </w:r>
      <w:r w:rsidRPr="00B267A2">
        <w:rPr>
          <w:rFonts w:ascii="Times New Roman" w:eastAsiaTheme="minorEastAsia" w:hAnsi="Times New Roman" w:cs="Times New Roman"/>
        </w:rPr>
        <w:softHyphen/>
      </w:r>
      <w:r w:rsidRPr="00B267A2">
        <w:rPr>
          <w:rFonts w:ascii="Times New Roman" w:eastAsiaTheme="minorEastAsia" w:hAnsi="Times New Roman" w:cs="Times New Roman"/>
        </w:rPr>
        <w:softHyphen/>
      </w:r>
      <w:r w:rsidRPr="00B267A2">
        <w:rPr>
          <w:rFonts w:ascii="Times New Roman" w:eastAsiaTheme="minorEastAsia" w:hAnsi="Times New Roman" w:cs="Times New Roman"/>
        </w:rPr>
        <w:softHyphen/>
      </w:r>
      <w:r w:rsidRPr="00B267A2">
        <w:rPr>
          <w:rFonts w:ascii="Times New Roman" w:eastAsiaTheme="minorEastAsia" w:hAnsi="Times New Roman" w:cs="Times New Roman"/>
        </w:rPr>
        <w:softHyphen/>
      </w:r>
      <w:r w:rsidRPr="00B267A2">
        <w:rPr>
          <w:rFonts w:ascii="Times New Roman" w:eastAsiaTheme="minorEastAsia" w:hAnsi="Times New Roman" w:cs="Times New Roman"/>
        </w:rPr>
        <w:softHyphen/>
      </w:r>
      <w:r w:rsidRPr="00B267A2">
        <w:rPr>
          <w:rFonts w:ascii="Times New Roman" w:eastAsiaTheme="minorEastAsia" w:hAnsi="Times New Roman" w:cs="Times New Roman"/>
        </w:rPr>
        <w:softHyphen/>
      </w:r>
      <w:r w:rsidRPr="00B267A2">
        <w:rPr>
          <w:rFonts w:ascii="Times New Roman" w:eastAsiaTheme="minorEastAsia" w:hAnsi="Times New Roman" w:cs="Times New Roman"/>
        </w:rPr>
        <w:softHyphen/>
        <w:t>___________________________________________</w:t>
      </w:r>
    </w:p>
    <w:p w:rsidR="005B50CE" w:rsidRPr="00B267A2" w:rsidRDefault="005B50CE" w:rsidP="005B50CE">
      <w:pPr>
        <w:jc w:val="right"/>
        <w:rPr>
          <w:rFonts w:ascii="Times New Roman" w:eastAsiaTheme="minorEastAsia" w:hAnsi="Times New Roman" w:cs="Times New Roman"/>
        </w:rPr>
      </w:pPr>
      <w:r w:rsidRPr="00B267A2">
        <w:rPr>
          <w:rFonts w:ascii="Times New Roman" w:eastAsiaTheme="minorEastAsia" w:hAnsi="Times New Roman" w:cs="Times New Roman"/>
        </w:rPr>
        <w:t xml:space="preserve">     </w:t>
      </w:r>
      <w:r w:rsidRPr="00B267A2">
        <w:rPr>
          <w:rFonts w:ascii="Times New Roman" w:eastAsiaTheme="minorEastAsia" w:hAnsi="Times New Roman" w:cs="Times New Roman"/>
        </w:rPr>
        <w:softHyphen/>
        <w:t xml:space="preserve">                       </w:t>
      </w:r>
      <w:proofErr w:type="gramStart"/>
      <w:r w:rsidRPr="00B267A2">
        <w:rPr>
          <w:rFonts w:ascii="Times New Roman" w:eastAsiaTheme="minorEastAsia" w:hAnsi="Times New Roman" w:cs="Times New Roman"/>
        </w:rPr>
        <w:t xml:space="preserve">   (</w:t>
      </w:r>
      <w:proofErr w:type="gramEnd"/>
      <w:r w:rsidRPr="00B267A2">
        <w:rPr>
          <w:rFonts w:ascii="Times New Roman" w:eastAsiaTheme="minorEastAsia" w:hAnsi="Times New Roman" w:cs="Times New Roman"/>
        </w:rPr>
        <w:t>должность и общеобразовательной</w:t>
      </w:r>
    </w:p>
    <w:p w:rsidR="005B50CE" w:rsidRPr="00B267A2" w:rsidRDefault="005B50CE" w:rsidP="005B50CE">
      <w:pPr>
        <w:jc w:val="right"/>
        <w:rPr>
          <w:rFonts w:ascii="Times New Roman" w:eastAsiaTheme="minorEastAsia" w:hAnsi="Times New Roman" w:cs="Times New Roman"/>
        </w:rPr>
      </w:pPr>
      <w:r w:rsidRPr="00B267A2">
        <w:rPr>
          <w:rFonts w:ascii="Times New Roman" w:eastAsiaTheme="minorEastAsia" w:hAnsi="Times New Roman" w:cs="Times New Roman"/>
        </w:rPr>
        <w:t xml:space="preserve">                                               организации)</w:t>
      </w:r>
    </w:p>
    <w:p w:rsidR="005B50CE" w:rsidRPr="00B267A2" w:rsidRDefault="005B50CE" w:rsidP="005B50CE">
      <w:pPr>
        <w:jc w:val="right"/>
        <w:rPr>
          <w:rFonts w:ascii="Times New Roman" w:eastAsiaTheme="minorEastAsia" w:hAnsi="Times New Roman" w:cs="Times New Roman"/>
        </w:rPr>
      </w:pPr>
      <w:r w:rsidRPr="00B267A2">
        <w:rPr>
          <w:rFonts w:ascii="Times New Roman" w:eastAsiaTheme="minorEastAsia" w:hAnsi="Times New Roman" w:cs="Times New Roman"/>
        </w:rPr>
        <w:t xml:space="preserve">                       _________________________________________________</w:t>
      </w:r>
    </w:p>
    <w:p w:rsidR="005B50CE" w:rsidRPr="00B267A2" w:rsidRDefault="005B50CE" w:rsidP="005B50CE">
      <w:pPr>
        <w:jc w:val="right"/>
        <w:rPr>
          <w:rFonts w:ascii="Times New Roman" w:eastAsiaTheme="minorEastAsia" w:hAnsi="Times New Roman" w:cs="Times New Roman"/>
        </w:rPr>
      </w:pPr>
      <w:r w:rsidRPr="00B267A2">
        <w:rPr>
          <w:rFonts w:ascii="Times New Roman" w:eastAsiaTheme="minorEastAsia" w:hAnsi="Times New Roman" w:cs="Times New Roman"/>
        </w:rPr>
        <w:t xml:space="preserve">                                         (дата рождения)</w:t>
      </w:r>
    </w:p>
    <w:p w:rsidR="005B50CE" w:rsidRPr="00B267A2" w:rsidRDefault="005B50CE" w:rsidP="005B50CE">
      <w:pPr>
        <w:jc w:val="right"/>
        <w:rPr>
          <w:rFonts w:ascii="Times New Roman" w:eastAsiaTheme="minorEastAsia" w:hAnsi="Times New Roman" w:cs="Times New Roman"/>
        </w:rPr>
      </w:pPr>
      <w:r w:rsidRPr="00B267A2">
        <w:rPr>
          <w:rFonts w:ascii="Times New Roman" w:eastAsiaTheme="minorEastAsia" w:hAnsi="Times New Roman" w:cs="Times New Roman"/>
        </w:rPr>
        <w:t xml:space="preserve">                       _________________________________________________</w:t>
      </w:r>
    </w:p>
    <w:p w:rsidR="005B50CE" w:rsidRPr="00B267A2" w:rsidRDefault="005B50CE" w:rsidP="005B50CE">
      <w:pPr>
        <w:jc w:val="right"/>
        <w:rPr>
          <w:rFonts w:ascii="Times New Roman" w:eastAsiaTheme="minorEastAsia" w:hAnsi="Times New Roman" w:cs="Times New Roman"/>
        </w:rPr>
      </w:pPr>
      <w:r w:rsidRPr="00B267A2">
        <w:rPr>
          <w:rFonts w:ascii="Times New Roman" w:eastAsiaTheme="minorEastAsia" w:hAnsi="Times New Roman" w:cs="Times New Roman"/>
        </w:rPr>
        <w:t xml:space="preserve">                       (наименование и реквизиты документа, удостоверяющего</w:t>
      </w:r>
    </w:p>
    <w:p w:rsidR="005B50CE" w:rsidRPr="00B267A2" w:rsidRDefault="005B50CE" w:rsidP="005B50CE">
      <w:pPr>
        <w:jc w:val="right"/>
        <w:rPr>
          <w:rFonts w:ascii="Times New Roman" w:eastAsiaTheme="minorEastAsia" w:hAnsi="Times New Roman" w:cs="Times New Roman"/>
        </w:rPr>
      </w:pPr>
      <w:r w:rsidRPr="00B267A2">
        <w:rPr>
          <w:rFonts w:ascii="Times New Roman" w:eastAsiaTheme="minorEastAsia" w:hAnsi="Times New Roman" w:cs="Times New Roman"/>
        </w:rPr>
        <w:t xml:space="preserve">                                             личность)</w:t>
      </w:r>
    </w:p>
    <w:p w:rsidR="005B50CE" w:rsidRPr="00B267A2" w:rsidRDefault="005B50CE" w:rsidP="005B50CE">
      <w:pPr>
        <w:jc w:val="right"/>
        <w:rPr>
          <w:rFonts w:ascii="Times New Roman" w:eastAsiaTheme="minorEastAsia" w:hAnsi="Times New Roman" w:cs="Times New Roman"/>
        </w:rPr>
      </w:pPr>
      <w:r w:rsidRPr="00B267A2">
        <w:rPr>
          <w:rFonts w:ascii="Times New Roman" w:eastAsiaTheme="minorEastAsia" w:hAnsi="Times New Roman" w:cs="Times New Roman"/>
        </w:rPr>
        <w:t xml:space="preserve">                       _________________________________________________</w:t>
      </w:r>
    </w:p>
    <w:p w:rsidR="005B50CE" w:rsidRPr="00B267A2" w:rsidRDefault="005B50CE" w:rsidP="005B50CE">
      <w:pPr>
        <w:jc w:val="right"/>
        <w:rPr>
          <w:rFonts w:ascii="Times New Roman" w:eastAsiaTheme="minorEastAsia" w:hAnsi="Times New Roman" w:cs="Times New Roman"/>
        </w:rPr>
      </w:pPr>
      <w:r w:rsidRPr="00B267A2">
        <w:rPr>
          <w:rFonts w:ascii="Times New Roman" w:eastAsiaTheme="minorEastAsia" w:hAnsi="Times New Roman" w:cs="Times New Roman"/>
        </w:rPr>
        <w:t xml:space="preserve">                                (адрес регистрации (пребывания))</w:t>
      </w:r>
    </w:p>
    <w:p w:rsidR="005B50CE" w:rsidRPr="00B267A2" w:rsidRDefault="005B50CE" w:rsidP="005B50CE">
      <w:pPr>
        <w:jc w:val="right"/>
        <w:rPr>
          <w:rFonts w:ascii="Times New Roman" w:eastAsiaTheme="minorEastAsia" w:hAnsi="Times New Roman" w:cs="Times New Roman"/>
        </w:rPr>
      </w:pPr>
      <w:r w:rsidRPr="00B267A2">
        <w:rPr>
          <w:rFonts w:ascii="Times New Roman" w:eastAsiaTheme="minorEastAsia" w:hAnsi="Times New Roman" w:cs="Times New Roman"/>
        </w:rPr>
        <w:t xml:space="preserve">                       _________________________________________________</w:t>
      </w:r>
    </w:p>
    <w:p w:rsidR="005B50CE" w:rsidRPr="00B267A2" w:rsidRDefault="005B50CE" w:rsidP="005B50CE">
      <w:pPr>
        <w:jc w:val="right"/>
        <w:rPr>
          <w:rFonts w:ascii="Times New Roman" w:eastAsiaTheme="minorEastAsia" w:hAnsi="Times New Roman" w:cs="Times New Roman"/>
        </w:rPr>
      </w:pPr>
    </w:p>
    <w:p w:rsidR="005B50CE" w:rsidRPr="00B267A2" w:rsidRDefault="005B50CE" w:rsidP="005B50CE">
      <w:pPr>
        <w:jc w:val="right"/>
        <w:rPr>
          <w:rFonts w:ascii="Times New Roman" w:eastAsiaTheme="minorEastAsia" w:hAnsi="Times New Roman" w:cs="Times New Roman"/>
        </w:rPr>
      </w:pPr>
      <w:r w:rsidRPr="00B267A2">
        <w:rPr>
          <w:rFonts w:ascii="Times New Roman" w:eastAsiaTheme="minorEastAsia" w:hAnsi="Times New Roman" w:cs="Times New Roman"/>
        </w:rPr>
        <w:t xml:space="preserve">                                                       контактные телефоны:</w:t>
      </w:r>
    </w:p>
    <w:p w:rsidR="005B50CE" w:rsidRPr="00B267A2" w:rsidRDefault="005B50CE" w:rsidP="005B50CE">
      <w:pPr>
        <w:jc w:val="right"/>
        <w:rPr>
          <w:rFonts w:ascii="Times New Roman" w:eastAsiaTheme="minorEastAsia" w:hAnsi="Times New Roman" w:cs="Times New Roman"/>
        </w:rPr>
      </w:pPr>
      <w:r w:rsidRPr="00B267A2">
        <w:rPr>
          <w:rFonts w:ascii="Times New Roman" w:eastAsiaTheme="minorEastAsia" w:hAnsi="Times New Roman" w:cs="Times New Roman"/>
        </w:rPr>
        <w:t xml:space="preserve">                       _________________________________________________</w:t>
      </w:r>
    </w:p>
    <w:p w:rsidR="005B50CE" w:rsidRPr="00B267A2" w:rsidRDefault="005B50CE" w:rsidP="005B50CE">
      <w:pPr>
        <w:jc w:val="right"/>
        <w:rPr>
          <w:rFonts w:ascii="Times New Roman" w:eastAsiaTheme="minorEastAsia" w:hAnsi="Times New Roman" w:cs="Times New Roman"/>
        </w:rPr>
      </w:pPr>
      <w:r w:rsidRPr="00B267A2">
        <w:rPr>
          <w:rFonts w:ascii="Times New Roman" w:eastAsiaTheme="minorEastAsia" w:hAnsi="Times New Roman" w:cs="Times New Roman"/>
        </w:rPr>
        <w:t xml:space="preserve">                                     адрес электронной почты (при наличии):</w:t>
      </w:r>
    </w:p>
    <w:p w:rsidR="005B50CE" w:rsidRPr="00B267A2" w:rsidRDefault="005B50CE" w:rsidP="005B50CE">
      <w:pPr>
        <w:jc w:val="right"/>
        <w:rPr>
          <w:rFonts w:ascii="Times New Roman" w:eastAsiaTheme="minorEastAsia" w:hAnsi="Times New Roman" w:cs="Times New Roman"/>
        </w:rPr>
      </w:pPr>
      <w:r w:rsidRPr="00B267A2">
        <w:rPr>
          <w:rFonts w:ascii="Times New Roman" w:eastAsiaTheme="minorEastAsia" w:hAnsi="Times New Roman" w:cs="Times New Roman"/>
        </w:rPr>
        <w:t xml:space="preserve">                       _________________________________________________</w:t>
      </w:r>
    </w:p>
    <w:p w:rsidR="005B50CE" w:rsidRPr="00B267A2" w:rsidRDefault="005B50CE" w:rsidP="005B50CE">
      <w:pPr>
        <w:jc w:val="right"/>
        <w:rPr>
          <w:rFonts w:ascii="Times New Roman" w:eastAsiaTheme="minorEastAsia" w:hAnsi="Times New Roman" w:cs="Times New Roman"/>
        </w:rPr>
      </w:pPr>
    </w:p>
    <w:p w:rsidR="005B50CE" w:rsidRPr="00B267A2" w:rsidRDefault="005B50CE" w:rsidP="005B50CE">
      <w:pPr>
        <w:jc w:val="center"/>
        <w:rPr>
          <w:rFonts w:ascii="Times New Roman" w:eastAsiaTheme="minorEastAsia" w:hAnsi="Times New Roman" w:cs="Times New Roman"/>
          <w:b/>
          <w:sz w:val="28"/>
          <w:szCs w:val="28"/>
        </w:rPr>
      </w:pPr>
      <w:r w:rsidRPr="00B267A2">
        <w:rPr>
          <w:rFonts w:ascii="Times New Roman" w:eastAsiaTheme="minorEastAsia" w:hAnsi="Times New Roman" w:cs="Times New Roman"/>
          <w:b/>
          <w:sz w:val="28"/>
          <w:szCs w:val="28"/>
        </w:rPr>
        <w:t>заявление.</w:t>
      </w:r>
    </w:p>
    <w:p w:rsidR="005B50CE" w:rsidRPr="00B267A2" w:rsidRDefault="005B50CE" w:rsidP="005B50CE">
      <w:pPr>
        <w:rPr>
          <w:rFonts w:ascii="Times New Roman" w:eastAsiaTheme="minorEastAsia" w:hAnsi="Times New Roman" w:cs="Times New Roman"/>
          <w:sz w:val="28"/>
          <w:szCs w:val="28"/>
        </w:rPr>
      </w:pPr>
    </w:p>
    <w:p w:rsidR="005B50CE" w:rsidRPr="00B267A2" w:rsidRDefault="005B50CE" w:rsidP="005B50CE">
      <w:pPr>
        <w:rPr>
          <w:rFonts w:ascii="Times New Roman" w:eastAsiaTheme="minorEastAsia" w:hAnsi="Times New Roman" w:cs="Times New Roman"/>
          <w:sz w:val="28"/>
          <w:szCs w:val="28"/>
        </w:rPr>
      </w:pPr>
      <w:r w:rsidRPr="00B267A2">
        <w:rPr>
          <w:rFonts w:ascii="Times New Roman" w:eastAsiaTheme="minorEastAsia" w:hAnsi="Times New Roman" w:cs="Times New Roman"/>
          <w:sz w:val="28"/>
          <w:szCs w:val="28"/>
        </w:rPr>
        <w:t xml:space="preserve">    Я, _________________________________________________________________,</w:t>
      </w:r>
    </w:p>
    <w:p w:rsidR="005B50CE" w:rsidRPr="00B267A2" w:rsidRDefault="005B50CE" w:rsidP="005B50CE">
      <w:pPr>
        <w:rPr>
          <w:rFonts w:ascii="Times New Roman" w:eastAsiaTheme="minorEastAsia" w:hAnsi="Times New Roman" w:cs="Times New Roman"/>
        </w:rPr>
      </w:pPr>
      <w:r w:rsidRPr="00B267A2">
        <w:rPr>
          <w:rFonts w:ascii="Times New Roman" w:eastAsiaTheme="minorEastAsia" w:hAnsi="Times New Roman" w:cs="Times New Roman"/>
        </w:rPr>
        <w:t xml:space="preserve">                            </w:t>
      </w:r>
      <w:r w:rsidR="00B267A2">
        <w:rPr>
          <w:rFonts w:ascii="Times New Roman" w:eastAsiaTheme="minorEastAsia" w:hAnsi="Times New Roman" w:cs="Times New Roman"/>
        </w:rPr>
        <w:t xml:space="preserve">                                 </w:t>
      </w:r>
      <w:r w:rsidRPr="00B267A2">
        <w:rPr>
          <w:rFonts w:ascii="Times New Roman" w:eastAsiaTheme="minorEastAsia" w:hAnsi="Times New Roman" w:cs="Times New Roman"/>
          <w:i/>
        </w:rPr>
        <w:t>(фамилия, имя, отчество)</w:t>
      </w:r>
    </w:p>
    <w:p w:rsidR="005B50CE" w:rsidRPr="00B267A2" w:rsidRDefault="005B50CE" w:rsidP="005B50CE">
      <w:pPr>
        <w:rPr>
          <w:rFonts w:ascii="Times New Roman" w:eastAsiaTheme="minorEastAsia" w:hAnsi="Times New Roman" w:cs="Times New Roman"/>
          <w:sz w:val="28"/>
          <w:szCs w:val="28"/>
        </w:rPr>
      </w:pPr>
      <w:r w:rsidRPr="00B267A2">
        <w:rPr>
          <w:rFonts w:ascii="Times New Roman" w:eastAsiaTheme="minorEastAsia" w:hAnsi="Times New Roman" w:cs="Times New Roman"/>
          <w:sz w:val="28"/>
          <w:szCs w:val="28"/>
        </w:rPr>
        <w:t xml:space="preserve">   </w:t>
      </w:r>
    </w:p>
    <w:p w:rsidR="005B50CE" w:rsidRPr="00B267A2" w:rsidRDefault="005B50CE" w:rsidP="00B267A2">
      <w:pPr>
        <w:jc w:val="both"/>
        <w:rPr>
          <w:rFonts w:ascii="Times New Roman" w:eastAsiaTheme="minorEastAsia" w:hAnsi="Times New Roman" w:cs="Times New Roman"/>
          <w:sz w:val="28"/>
          <w:szCs w:val="28"/>
        </w:rPr>
      </w:pPr>
      <w:r w:rsidRPr="00B267A2">
        <w:rPr>
          <w:rFonts w:ascii="Times New Roman" w:eastAsiaTheme="minorEastAsia" w:hAnsi="Times New Roman" w:cs="Times New Roman"/>
          <w:sz w:val="28"/>
          <w:szCs w:val="28"/>
        </w:rPr>
        <w:t xml:space="preserve">даю согласие на участие в </w:t>
      </w:r>
      <w:r w:rsidRPr="00B267A2">
        <w:rPr>
          <w:rFonts w:ascii="Times New Roman" w:hAnsi="Times New Roman" w:cs="Times New Roman"/>
          <w:bCs/>
          <w:sz w:val="28"/>
          <w:szCs w:val="28"/>
        </w:rPr>
        <w:t>областном публичном конкурсе «</w:t>
      </w:r>
      <w:r w:rsidRPr="00B267A2">
        <w:rPr>
          <w:rFonts w:ascii="Times New Roman" w:hAnsi="Times New Roman" w:cs="Times New Roman"/>
          <w:sz w:val="28"/>
          <w:szCs w:val="28"/>
        </w:rPr>
        <w:t xml:space="preserve">Педагог-психолог </w:t>
      </w:r>
      <w:r w:rsidRPr="00B267A2">
        <w:rPr>
          <w:rFonts w:ascii="Times New Roman" w:hAnsi="Times New Roman" w:cs="Times New Roman"/>
          <w:bCs/>
          <w:sz w:val="28"/>
          <w:szCs w:val="28"/>
        </w:rPr>
        <w:t>года»</w:t>
      </w:r>
      <w:r w:rsidRPr="00B267A2">
        <w:rPr>
          <w:rFonts w:ascii="Times New Roman" w:eastAsiaTheme="minorEastAsia" w:hAnsi="Times New Roman" w:cs="Times New Roman"/>
          <w:sz w:val="28"/>
          <w:szCs w:val="28"/>
        </w:rPr>
        <w:t xml:space="preserve"> и внесение сведений, указанных в информационной карте участника, в базу данных об участниках </w:t>
      </w:r>
      <w:r w:rsidRPr="00B267A2">
        <w:rPr>
          <w:rFonts w:ascii="Times New Roman" w:hAnsi="Times New Roman" w:cs="Times New Roman"/>
          <w:bCs/>
          <w:sz w:val="28"/>
          <w:szCs w:val="28"/>
        </w:rPr>
        <w:t>областного публичного конкурса «</w:t>
      </w:r>
      <w:r w:rsidRPr="00B267A2">
        <w:rPr>
          <w:rFonts w:ascii="Times New Roman" w:hAnsi="Times New Roman" w:cs="Times New Roman"/>
          <w:sz w:val="28"/>
          <w:szCs w:val="28"/>
        </w:rPr>
        <w:t xml:space="preserve">Педагог-психолог </w:t>
      </w:r>
      <w:r w:rsidRPr="00B267A2">
        <w:rPr>
          <w:rFonts w:ascii="Times New Roman" w:hAnsi="Times New Roman" w:cs="Times New Roman"/>
          <w:bCs/>
          <w:sz w:val="28"/>
          <w:szCs w:val="28"/>
        </w:rPr>
        <w:t>года»</w:t>
      </w:r>
      <w:r w:rsidRPr="00B267A2">
        <w:rPr>
          <w:rFonts w:ascii="Times New Roman" w:eastAsiaTheme="minorEastAsia" w:hAnsi="Times New Roman" w:cs="Times New Roman"/>
          <w:sz w:val="28"/>
          <w:szCs w:val="28"/>
        </w:rPr>
        <w:t xml:space="preserve"> (далее – Конкурс) и использование в некоммерческих целях для размещения в информационно-телекоммуникационной сети «Интернет», буклетах и периодических изданиях с возможностью редакторской обработки.</w:t>
      </w:r>
    </w:p>
    <w:p w:rsidR="005B50CE" w:rsidRPr="00B267A2" w:rsidRDefault="005B50CE" w:rsidP="00B267A2">
      <w:pPr>
        <w:ind w:firstLine="709"/>
        <w:jc w:val="both"/>
        <w:rPr>
          <w:rFonts w:ascii="Times New Roman" w:eastAsiaTheme="minorEastAsia" w:hAnsi="Times New Roman" w:cs="Times New Roman"/>
          <w:sz w:val="28"/>
          <w:szCs w:val="28"/>
        </w:rPr>
      </w:pPr>
      <w:r w:rsidRPr="00B267A2">
        <w:rPr>
          <w:rFonts w:ascii="Times New Roman" w:eastAsiaTheme="minorEastAsia" w:hAnsi="Times New Roman" w:cs="Times New Roman"/>
          <w:sz w:val="28"/>
          <w:szCs w:val="28"/>
        </w:rPr>
        <w:t>Настоящее согласие действует с даты подписания и в течение проведения Конкурса.</w:t>
      </w:r>
    </w:p>
    <w:p w:rsidR="005B50CE" w:rsidRPr="00B267A2" w:rsidRDefault="005B50CE" w:rsidP="005B50CE">
      <w:pPr>
        <w:ind w:firstLine="709"/>
        <w:rPr>
          <w:rFonts w:ascii="Times New Roman" w:hAnsi="Times New Roman" w:cs="Times New Roman"/>
          <w:sz w:val="28"/>
          <w:szCs w:val="28"/>
        </w:rPr>
      </w:pPr>
    </w:p>
    <w:p w:rsidR="005B50CE" w:rsidRPr="00B267A2" w:rsidRDefault="005B50CE" w:rsidP="005B50CE">
      <w:pPr>
        <w:ind w:firstLine="709"/>
        <w:rPr>
          <w:rFonts w:ascii="Times New Roman" w:hAnsi="Times New Roman" w:cs="Times New Roman"/>
          <w:sz w:val="28"/>
          <w:szCs w:val="28"/>
        </w:rPr>
      </w:pPr>
      <w:r w:rsidRPr="00B267A2">
        <w:rPr>
          <w:rFonts w:ascii="Times New Roman" w:hAnsi="Times New Roman" w:cs="Times New Roman"/>
          <w:sz w:val="28"/>
          <w:szCs w:val="28"/>
        </w:rPr>
        <w:t xml:space="preserve">Приложение: </w:t>
      </w:r>
    </w:p>
    <w:p w:rsidR="005B50CE" w:rsidRPr="00B267A2" w:rsidRDefault="005B50CE" w:rsidP="005B50CE">
      <w:pPr>
        <w:widowControl/>
        <w:numPr>
          <w:ilvl w:val="0"/>
          <w:numId w:val="10"/>
        </w:numPr>
        <w:suppressAutoHyphens/>
        <w:ind w:left="0" w:firstLine="0"/>
        <w:contextualSpacing/>
        <w:jc w:val="both"/>
        <w:rPr>
          <w:rFonts w:ascii="Times New Roman" w:hAnsi="Times New Roman" w:cs="Times New Roman"/>
          <w:bCs/>
          <w:sz w:val="28"/>
          <w:szCs w:val="28"/>
        </w:rPr>
      </w:pPr>
      <w:r w:rsidRPr="00B267A2">
        <w:rPr>
          <w:rFonts w:ascii="Times New Roman" w:hAnsi="Times New Roman" w:cs="Times New Roman"/>
          <w:bCs/>
          <w:sz w:val="28"/>
          <w:szCs w:val="28"/>
        </w:rPr>
        <w:t>Согласие на обработку персональных данных.</w:t>
      </w:r>
    </w:p>
    <w:p w:rsidR="005B50CE" w:rsidRPr="00B267A2" w:rsidRDefault="005B50CE" w:rsidP="005B50CE">
      <w:pPr>
        <w:pStyle w:val="a4"/>
        <w:numPr>
          <w:ilvl w:val="0"/>
          <w:numId w:val="10"/>
        </w:numPr>
        <w:suppressAutoHyphens w:val="0"/>
        <w:autoSpaceDE w:val="0"/>
        <w:autoSpaceDN w:val="0"/>
        <w:ind w:left="0" w:firstLine="0"/>
        <w:rPr>
          <w:rFonts w:ascii="Times New Roman" w:hAnsi="Times New Roman"/>
          <w:sz w:val="28"/>
          <w:szCs w:val="28"/>
          <w:lang w:val="ru-RU" w:eastAsia="ru-RU"/>
        </w:rPr>
      </w:pPr>
      <w:r w:rsidRPr="00B267A2">
        <w:rPr>
          <w:rFonts w:ascii="Times New Roman" w:hAnsi="Times New Roman"/>
          <w:sz w:val="28"/>
          <w:szCs w:val="28"/>
          <w:lang w:val="ru-RU" w:eastAsia="ru-RU"/>
        </w:rPr>
        <w:t>Согласие на обработку персональных данных, разрешенных субъектом персональных данных для распространения.</w:t>
      </w:r>
    </w:p>
    <w:p w:rsidR="005B50CE" w:rsidRPr="00B267A2" w:rsidRDefault="005B50CE" w:rsidP="005B50CE">
      <w:pPr>
        <w:pStyle w:val="a4"/>
        <w:suppressAutoHyphens w:val="0"/>
        <w:autoSpaceDE w:val="0"/>
        <w:autoSpaceDN w:val="0"/>
        <w:ind w:left="0"/>
        <w:rPr>
          <w:rFonts w:ascii="Times New Roman" w:hAnsi="Times New Roman"/>
          <w:sz w:val="28"/>
          <w:szCs w:val="28"/>
          <w:lang w:val="ru-RU" w:eastAsia="ru-RU"/>
        </w:rPr>
      </w:pPr>
    </w:p>
    <w:p w:rsidR="005B50CE" w:rsidRPr="00B267A2" w:rsidRDefault="005B50CE" w:rsidP="005B50CE">
      <w:pPr>
        <w:rPr>
          <w:rFonts w:ascii="Times New Roman" w:eastAsiaTheme="minorEastAsia" w:hAnsi="Times New Roman" w:cs="Times New Roman"/>
          <w:sz w:val="28"/>
          <w:szCs w:val="28"/>
        </w:rPr>
      </w:pPr>
    </w:p>
    <w:p w:rsidR="005B50CE" w:rsidRPr="00B267A2" w:rsidRDefault="005B50CE" w:rsidP="005B50CE">
      <w:pPr>
        <w:rPr>
          <w:rFonts w:ascii="Times New Roman" w:eastAsiaTheme="minorEastAsia" w:hAnsi="Times New Roman" w:cs="Times New Roman"/>
          <w:sz w:val="28"/>
          <w:szCs w:val="28"/>
        </w:rPr>
      </w:pPr>
      <w:r w:rsidRPr="00B267A2">
        <w:rPr>
          <w:rFonts w:ascii="Times New Roman" w:eastAsiaTheme="minorEastAsia" w:hAnsi="Times New Roman" w:cs="Times New Roman"/>
          <w:sz w:val="28"/>
          <w:szCs w:val="28"/>
        </w:rPr>
        <w:t xml:space="preserve">    "__" _____________ 20__ г.                                               __________</w:t>
      </w:r>
    </w:p>
    <w:p w:rsidR="00C1424B" w:rsidRPr="00C1424B" w:rsidRDefault="00C1424B" w:rsidP="00C1424B">
      <w:pPr>
        <w:ind w:left="5812" w:hanging="54"/>
        <w:rPr>
          <w:rFonts w:ascii="Times New Roman" w:eastAsia="Calibri" w:hAnsi="Times New Roman" w:cs="Times New Roman"/>
          <w:sz w:val="28"/>
          <w:szCs w:val="28"/>
        </w:rPr>
      </w:pPr>
      <w:r w:rsidRPr="00C1424B">
        <w:rPr>
          <w:rFonts w:ascii="Times New Roman" w:eastAsia="Calibri" w:hAnsi="Times New Roman" w:cs="Times New Roman"/>
          <w:sz w:val="28"/>
          <w:szCs w:val="28"/>
        </w:rPr>
        <w:lastRenderedPageBreak/>
        <w:t>Приложение 4</w:t>
      </w:r>
    </w:p>
    <w:p w:rsidR="00C1424B" w:rsidRPr="00C1424B" w:rsidRDefault="00C1424B" w:rsidP="00C1424B">
      <w:pPr>
        <w:ind w:left="5812" w:hanging="54"/>
        <w:contextualSpacing/>
        <w:rPr>
          <w:rFonts w:ascii="Times New Roman" w:hAnsi="Times New Roman" w:cs="Times New Roman"/>
          <w:sz w:val="28"/>
          <w:szCs w:val="28"/>
        </w:rPr>
      </w:pPr>
      <w:r w:rsidRPr="00C1424B">
        <w:rPr>
          <w:rFonts w:ascii="Times New Roman" w:hAnsi="Times New Roman" w:cs="Times New Roman"/>
          <w:sz w:val="28"/>
          <w:szCs w:val="28"/>
        </w:rPr>
        <w:t xml:space="preserve">к </w:t>
      </w:r>
      <w:r w:rsidRPr="00C1424B">
        <w:rPr>
          <w:rFonts w:ascii="Times New Roman" w:hAnsi="Times New Roman" w:cs="Times New Roman"/>
          <w:bCs/>
          <w:spacing w:val="-2"/>
          <w:sz w:val="28"/>
          <w:szCs w:val="28"/>
        </w:rPr>
        <w:t xml:space="preserve">Положению о порядке и </w:t>
      </w:r>
    </w:p>
    <w:p w:rsidR="00C1424B" w:rsidRPr="00C1424B" w:rsidRDefault="00C1424B" w:rsidP="00C1424B">
      <w:pPr>
        <w:pStyle w:val="ConsPlusNormal"/>
        <w:ind w:left="5812" w:hanging="54"/>
        <w:rPr>
          <w:szCs w:val="28"/>
        </w:rPr>
      </w:pPr>
      <w:r w:rsidRPr="00C1424B">
        <w:rPr>
          <w:szCs w:val="28"/>
        </w:rPr>
        <w:t>условиях проведения областного публичного конкурса</w:t>
      </w:r>
    </w:p>
    <w:p w:rsidR="00C1424B" w:rsidRPr="00C1424B" w:rsidRDefault="00C1424B" w:rsidP="00C1424B">
      <w:pPr>
        <w:pStyle w:val="ConsPlusNormal"/>
        <w:ind w:left="5812" w:hanging="54"/>
        <w:rPr>
          <w:szCs w:val="28"/>
        </w:rPr>
      </w:pPr>
      <w:r w:rsidRPr="00C1424B">
        <w:rPr>
          <w:szCs w:val="28"/>
        </w:rPr>
        <w:t>«Педагог-психолог года»</w:t>
      </w:r>
    </w:p>
    <w:p w:rsidR="00C1424B" w:rsidRPr="00C1424B" w:rsidRDefault="00C1424B" w:rsidP="00C1424B">
      <w:pPr>
        <w:ind w:left="2181" w:firstLine="651"/>
        <w:jc w:val="right"/>
        <w:rPr>
          <w:rFonts w:ascii="Times New Roman" w:eastAsia="Calibri" w:hAnsi="Times New Roman" w:cs="Times New Roman"/>
          <w:sz w:val="28"/>
          <w:szCs w:val="28"/>
        </w:rPr>
      </w:pPr>
    </w:p>
    <w:p w:rsidR="00C1424B" w:rsidRPr="004B50C2" w:rsidRDefault="00C1424B" w:rsidP="00C1424B">
      <w:pPr>
        <w:autoSpaceDE w:val="0"/>
        <w:autoSpaceDN w:val="0"/>
        <w:adjustRightInd w:val="0"/>
        <w:jc w:val="center"/>
        <w:rPr>
          <w:rFonts w:eastAsia="Calibri"/>
          <w:b/>
          <w:bCs/>
        </w:rPr>
      </w:pPr>
    </w:p>
    <w:p w:rsidR="00C1424B" w:rsidRDefault="00C1424B" w:rsidP="00C1424B">
      <w:pPr>
        <w:pStyle w:val="ConsPlusNormal"/>
        <w:jc w:val="center"/>
        <w:rPr>
          <w:b/>
          <w:szCs w:val="28"/>
        </w:rPr>
      </w:pPr>
      <w:r w:rsidRPr="005A4E79">
        <w:rPr>
          <w:b/>
          <w:szCs w:val="28"/>
        </w:rPr>
        <w:t xml:space="preserve">Согласие на фото/видеосъёмку, обработку и публикацию фото- </w:t>
      </w:r>
    </w:p>
    <w:p w:rsidR="00C1424B" w:rsidRPr="005A4E79" w:rsidRDefault="00C1424B" w:rsidP="00C1424B">
      <w:pPr>
        <w:pStyle w:val="ConsPlusNormal"/>
        <w:jc w:val="center"/>
        <w:rPr>
          <w:b/>
          <w:szCs w:val="28"/>
        </w:rPr>
      </w:pPr>
      <w:r w:rsidRPr="005A4E79">
        <w:rPr>
          <w:b/>
          <w:szCs w:val="28"/>
        </w:rPr>
        <w:t>и видеоматериалов с изображением ребенка</w:t>
      </w:r>
    </w:p>
    <w:p w:rsidR="00C1424B" w:rsidRDefault="00C1424B" w:rsidP="00C1424B">
      <w:pPr>
        <w:pStyle w:val="ConsPlusNormal"/>
        <w:jc w:val="both"/>
        <w:rPr>
          <w:szCs w:val="28"/>
        </w:rPr>
      </w:pPr>
      <w:r w:rsidRPr="008B7C05">
        <w:rPr>
          <w:szCs w:val="28"/>
        </w:rPr>
        <w:t xml:space="preserve"> </w:t>
      </w:r>
    </w:p>
    <w:p w:rsidR="00C1424B" w:rsidRPr="008B7C05" w:rsidRDefault="00C1424B" w:rsidP="00C1424B">
      <w:pPr>
        <w:pStyle w:val="ConsPlusNormal"/>
        <w:ind w:firstLine="709"/>
        <w:jc w:val="both"/>
        <w:rPr>
          <w:szCs w:val="28"/>
        </w:rPr>
      </w:pPr>
      <w:r w:rsidRPr="008B7C05">
        <w:rPr>
          <w:szCs w:val="28"/>
        </w:rPr>
        <w:t>Я</w:t>
      </w:r>
      <w:r>
        <w:rPr>
          <w:szCs w:val="28"/>
        </w:rPr>
        <w:t>,</w:t>
      </w:r>
      <w:r w:rsidRPr="008B7C05">
        <w:rPr>
          <w:szCs w:val="28"/>
        </w:rPr>
        <w:t xml:space="preserve"> нижеподписавшийся(-</w:t>
      </w:r>
      <w:proofErr w:type="spellStart"/>
      <w:r>
        <w:rPr>
          <w:szCs w:val="28"/>
        </w:rPr>
        <w:t>а</w:t>
      </w:r>
      <w:r w:rsidRPr="008B7C05">
        <w:rPr>
          <w:szCs w:val="28"/>
        </w:rPr>
        <w:t>яся</w:t>
      </w:r>
      <w:proofErr w:type="spellEnd"/>
      <w:r w:rsidRPr="008B7C05">
        <w:rPr>
          <w:szCs w:val="28"/>
        </w:rPr>
        <w:t xml:space="preserve">), являясь законным представителем несовершеннолетнего, даю свое согласие на фото- и видеосъемку моего ребенка участнику областного публичного конкурса «Педагог-психолог года» (далее – Конкурс) </w:t>
      </w:r>
    </w:p>
    <w:p w:rsidR="00C1424B" w:rsidRPr="008B7C05" w:rsidRDefault="00C1424B" w:rsidP="00C1424B">
      <w:pPr>
        <w:pStyle w:val="ConsPlusNormal"/>
        <w:jc w:val="both"/>
        <w:rPr>
          <w:szCs w:val="28"/>
        </w:rPr>
      </w:pPr>
      <w:r w:rsidRPr="008B7C05">
        <w:rPr>
          <w:szCs w:val="28"/>
        </w:rPr>
        <w:t>_________________________________________________________________</w:t>
      </w:r>
    </w:p>
    <w:p w:rsidR="00C1424B" w:rsidRPr="00FF69EC" w:rsidRDefault="00C1424B" w:rsidP="00C1424B">
      <w:pPr>
        <w:pStyle w:val="ConsPlusNormal"/>
        <w:jc w:val="center"/>
        <w:rPr>
          <w:sz w:val="24"/>
          <w:szCs w:val="24"/>
        </w:rPr>
      </w:pPr>
      <w:r w:rsidRPr="00FF69EC">
        <w:rPr>
          <w:sz w:val="24"/>
          <w:szCs w:val="24"/>
        </w:rPr>
        <w:t>(фамилия, имя, отчество участника)</w:t>
      </w:r>
    </w:p>
    <w:p w:rsidR="00C1424B" w:rsidRDefault="00C1424B" w:rsidP="00C1424B">
      <w:pPr>
        <w:pStyle w:val="ConsPlusNormal"/>
        <w:ind w:firstLine="709"/>
        <w:jc w:val="both"/>
        <w:rPr>
          <w:szCs w:val="28"/>
        </w:rPr>
      </w:pPr>
    </w:p>
    <w:p w:rsidR="00C1424B" w:rsidRPr="008B7C05" w:rsidRDefault="00C1424B" w:rsidP="00C1424B">
      <w:pPr>
        <w:pStyle w:val="ConsPlusNormal"/>
        <w:ind w:firstLine="709"/>
        <w:jc w:val="both"/>
        <w:rPr>
          <w:szCs w:val="28"/>
        </w:rPr>
      </w:pPr>
      <w:r w:rsidRPr="008B7C05">
        <w:rPr>
          <w:szCs w:val="28"/>
        </w:rPr>
        <w:t xml:space="preserve">Я даю согласие на использование фото- и видеоматериалов несовершеннолетнего исключительно в следующих целях: публикация на официальном сайте Конкурса в сети Интернет, на официальных сайтах управления образования и науки Липецкой области, ГАУДПО ЛО «ИРО» и на принадлежащих им страницах в социальных сетях. </w:t>
      </w:r>
    </w:p>
    <w:p w:rsidR="00C1424B" w:rsidRPr="008B7C05" w:rsidRDefault="00C1424B" w:rsidP="00C1424B">
      <w:pPr>
        <w:pStyle w:val="ConsPlusNormal"/>
        <w:jc w:val="both"/>
        <w:rPr>
          <w:szCs w:val="28"/>
        </w:rPr>
      </w:pPr>
      <w:r w:rsidRPr="008B7C05">
        <w:rPr>
          <w:szCs w:val="28"/>
        </w:rPr>
        <w:t xml:space="preserve">Я даю согласие на обработку фото и видеоматериалов,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приведено в Федеральном законе  от 27 июля 2006 г. № 152-ФЗ «О персональных данных», а также на передачу такой информации третьим лицам, в случаях, установленных нормативными документами вышестоящих органов и законодательством. </w:t>
      </w:r>
    </w:p>
    <w:p w:rsidR="00C1424B" w:rsidRPr="008B7C05" w:rsidRDefault="00C1424B" w:rsidP="00C1424B">
      <w:pPr>
        <w:pStyle w:val="ConsPlusNormal"/>
        <w:ind w:firstLine="709"/>
        <w:jc w:val="both"/>
        <w:rPr>
          <w:szCs w:val="28"/>
        </w:rPr>
      </w:pPr>
      <w:r w:rsidRPr="008B7C05">
        <w:rPr>
          <w:szCs w:val="28"/>
        </w:rPr>
        <w:t xml:space="preserve">Настоящее согласие действует с момента подписания бессрочно (на весь период проведения Конкурса и после его завершения в архивных целях). Настоящее согласие может быть отозвано в любой момент по соглашению сторон. В случае неправомерного использования предоставленных данных соглашение отзывается письменным заявлением. Родитель (законный представитель) по письменному запросу имеет право на получение информации, касающейся обработки персональных данных (в соответствии с пунктом 4 статьи 14 Федерального закона от 27 июня 2006 № 152-ФЗ «О персональных данных»). </w:t>
      </w:r>
    </w:p>
    <w:p w:rsidR="00C1424B" w:rsidRDefault="00C1424B" w:rsidP="00C1424B">
      <w:pPr>
        <w:pStyle w:val="ConsPlusNormal"/>
        <w:jc w:val="both"/>
        <w:rPr>
          <w:szCs w:val="28"/>
        </w:rPr>
      </w:pPr>
      <w:r w:rsidRPr="008B7C05">
        <w:rPr>
          <w:szCs w:val="28"/>
        </w:rPr>
        <w:t xml:space="preserve"> </w:t>
      </w:r>
    </w:p>
    <w:tbl>
      <w:tblPr>
        <w:tblStyle w:val="TableGrid"/>
        <w:tblW w:w="9586" w:type="dxa"/>
        <w:tblInd w:w="0" w:type="dxa"/>
        <w:tblCellMar>
          <w:top w:w="5" w:type="dxa"/>
          <w:left w:w="115" w:type="dxa"/>
          <w:right w:w="115" w:type="dxa"/>
        </w:tblCellMar>
        <w:tblLook w:val="04A0" w:firstRow="1" w:lastRow="0" w:firstColumn="1" w:lastColumn="0" w:noHBand="0" w:noVBand="1"/>
      </w:tblPr>
      <w:tblGrid>
        <w:gridCol w:w="3349"/>
        <w:gridCol w:w="3260"/>
        <w:gridCol w:w="1418"/>
        <w:gridCol w:w="1559"/>
      </w:tblGrid>
      <w:tr w:rsidR="00C1424B" w:rsidRPr="00FF69EC" w:rsidTr="009A1C39">
        <w:trPr>
          <w:trHeight w:val="655"/>
        </w:trPr>
        <w:tc>
          <w:tcPr>
            <w:tcW w:w="3349" w:type="dxa"/>
            <w:tcBorders>
              <w:top w:val="single" w:sz="4" w:space="0" w:color="000000"/>
              <w:left w:val="single" w:sz="4" w:space="0" w:color="000000"/>
              <w:bottom w:val="single" w:sz="4" w:space="0" w:color="000000"/>
              <w:right w:val="single" w:sz="4" w:space="0" w:color="000000"/>
            </w:tcBorders>
          </w:tcPr>
          <w:p w:rsidR="00C1424B" w:rsidRPr="00FF69EC" w:rsidRDefault="00C1424B" w:rsidP="009A1C39">
            <w:pPr>
              <w:jc w:val="center"/>
              <w:rPr>
                <w:rFonts w:ascii="Times New Roman" w:hAnsi="Times New Roman" w:cs="Times New Roman"/>
                <w:b/>
              </w:rPr>
            </w:pPr>
            <w:r w:rsidRPr="00FF69EC">
              <w:rPr>
                <w:rFonts w:ascii="Times New Roman" w:hAnsi="Times New Roman" w:cs="Times New Roman"/>
                <w:b/>
              </w:rPr>
              <w:t xml:space="preserve">ФИО родителя  (законного представителя) </w:t>
            </w:r>
          </w:p>
        </w:tc>
        <w:tc>
          <w:tcPr>
            <w:tcW w:w="3260" w:type="dxa"/>
            <w:tcBorders>
              <w:top w:val="single" w:sz="4" w:space="0" w:color="000000"/>
              <w:left w:val="single" w:sz="4" w:space="0" w:color="000000"/>
              <w:bottom w:val="single" w:sz="4" w:space="0" w:color="000000"/>
              <w:right w:val="single" w:sz="4" w:space="0" w:color="000000"/>
            </w:tcBorders>
          </w:tcPr>
          <w:p w:rsidR="00C1424B" w:rsidRPr="00FF69EC" w:rsidRDefault="00C1424B" w:rsidP="009A1C39">
            <w:pPr>
              <w:jc w:val="center"/>
              <w:rPr>
                <w:rFonts w:ascii="Times New Roman" w:hAnsi="Times New Roman" w:cs="Times New Roman"/>
                <w:b/>
              </w:rPr>
            </w:pPr>
            <w:r w:rsidRPr="00FF69EC">
              <w:rPr>
                <w:rFonts w:ascii="Times New Roman" w:hAnsi="Times New Roman" w:cs="Times New Roman"/>
                <w:b/>
              </w:rPr>
              <w:t xml:space="preserve">ФИО несовершеннолетнего, </w:t>
            </w:r>
          </w:p>
          <w:p w:rsidR="00C1424B" w:rsidRPr="00FF69EC" w:rsidRDefault="00C1424B" w:rsidP="009A1C39">
            <w:pPr>
              <w:jc w:val="center"/>
              <w:rPr>
                <w:rFonts w:ascii="Times New Roman" w:hAnsi="Times New Roman" w:cs="Times New Roman"/>
                <w:b/>
              </w:rPr>
            </w:pPr>
            <w:r w:rsidRPr="00FF69EC">
              <w:rPr>
                <w:rFonts w:ascii="Times New Roman" w:hAnsi="Times New Roman" w:cs="Times New Roman"/>
                <w:b/>
              </w:rPr>
              <w:t xml:space="preserve">год рождения </w:t>
            </w:r>
          </w:p>
        </w:tc>
        <w:tc>
          <w:tcPr>
            <w:tcW w:w="1418" w:type="dxa"/>
            <w:tcBorders>
              <w:top w:val="single" w:sz="4" w:space="0" w:color="000000"/>
              <w:left w:val="single" w:sz="4" w:space="0" w:color="000000"/>
              <w:bottom w:val="single" w:sz="4" w:space="0" w:color="000000"/>
              <w:right w:val="single" w:sz="4" w:space="0" w:color="000000"/>
            </w:tcBorders>
          </w:tcPr>
          <w:p w:rsidR="00C1424B" w:rsidRPr="00FF69EC" w:rsidRDefault="00C1424B" w:rsidP="009A1C39">
            <w:pPr>
              <w:jc w:val="center"/>
              <w:rPr>
                <w:rFonts w:ascii="Times New Roman" w:hAnsi="Times New Roman" w:cs="Times New Roman"/>
                <w:b/>
              </w:rPr>
            </w:pPr>
            <w:r w:rsidRPr="00FF69EC">
              <w:rPr>
                <w:rFonts w:ascii="Times New Roman" w:hAnsi="Times New Roman" w:cs="Times New Roman"/>
                <w:b/>
              </w:rPr>
              <w:t xml:space="preserve">Дата </w:t>
            </w:r>
          </w:p>
        </w:tc>
        <w:tc>
          <w:tcPr>
            <w:tcW w:w="1559" w:type="dxa"/>
            <w:tcBorders>
              <w:top w:val="single" w:sz="4" w:space="0" w:color="000000"/>
              <w:left w:val="single" w:sz="4" w:space="0" w:color="000000"/>
              <w:bottom w:val="single" w:sz="4" w:space="0" w:color="000000"/>
              <w:right w:val="single" w:sz="4" w:space="0" w:color="000000"/>
            </w:tcBorders>
          </w:tcPr>
          <w:p w:rsidR="00C1424B" w:rsidRPr="00FF69EC" w:rsidRDefault="00C1424B" w:rsidP="009A1C39">
            <w:pPr>
              <w:jc w:val="center"/>
              <w:rPr>
                <w:rFonts w:ascii="Times New Roman" w:hAnsi="Times New Roman" w:cs="Times New Roman"/>
                <w:b/>
              </w:rPr>
            </w:pPr>
            <w:r w:rsidRPr="00FF69EC">
              <w:rPr>
                <w:rFonts w:ascii="Times New Roman" w:hAnsi="Times New Roman" w:cs="Times New Roman"/>
                <w:b/>
              </w:rPr>
              <w:t xml:space="preserve">Подпись </w:t>
            </w:r>
          </w:p>
        </w:tc>
      </w:tr>
      <w:tr w:rsidR="00C1424B" w:rsidRPr="008B7C05" w:rsidTr="009A1C39">
        <w:trPr>
          <w:trHeight w:val="492"/>
        </w:trPr>
        <w:tc>
          <w:tcPr>
            <w:tcW w:w="3349" w:type="dxa"/>
            <w:tcBorders>
              <w:top w:val="single" w:sz="4" w:space="0" w:color="000000"/>
              <w:left w:val="single" w:sz="4" w:space="0" w:color="000000"/>
              <w:bottom w:val="single" w:sz="4" w:space="0" w:color="000000"/>
              <w:right w:val="single" w:sz="4" w:space="0" w:color="000000"/>
            </w:tcBorders>
          </w:tcPr>
          <w:p w:rsidR="00C1424B" w:rsidRPr="008B7C05" w:rsidRDefault="00C1424B" w:rsidP="009A1C39">
            <w:pPr>
              <w:jc w:val="center"/>
              <w:rPr>
                <w:rFonts w:ascii="Times New Roman" w:hAnsi="Times New Roman" w:cs="Times New Roman"/>
              </w:rPr>
            </w:pPr>
            <w:r w:rsidRPr="008B7C05">
              <w:rPr>
                <w:rFonts w:ascii="Times New Roman" w:hAnsi="Times New Roman" w:cs="Times New Roman"/>
                <w:sz w:val="18"/>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C1424B" w:rsidRPr="008B7C05" w:rsidRDefault="00C1424B" w:rsidP="009A1C39">
            <w:pPr>
              <w:jc w:val="center"/>
              <w:rPr>
                <w:rFonts w:ascii="Times New Roman" w:hAnsi="Times New Roman" w:cs="Times New Roman"/>
              </w:rPr>
            </w:pPr>
            <w:r w:rsidRPr="008B7C05">
              <w:rPr>
                <w:rFonts w:ascii="Times New Roman" w:hAnsi="Times New Roman" w:cs="Times New Roman"/>
                <w:sz w:val="18"/>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C1424B" w:rsidRPr="008B7C05" w:rsidRDefault="00C1424B" w:rsidP="009A1C39">
            <w:pPr>
              <w:jc w:val="center"/>
              <w:rPr>
                <w:rFonts w:ascii="Times New Roman" w:hAnsi="Times New Roman" w:cs="Times New Roman"/>
              </w:rPr>
            </w:pPr>
            <w:r w:rsidRPr="008B7C05">
              <w:rPr>
                <w:rFonts w:ascii="Times New Roman" w:hAnsi="Times New Roman" w:cs="Times New Roman"/>
                <w:sz w:val="18"/>
              </w:rPr>
              <w:t xml:space="preserve"> </w:t>
            </w:r>
          </w:p>
        </w:tc>
        <w:tc>
          <w:tcPr>
            <w:tcW w:w="1559" w:type="dxa"/>
            <w:tcBorders>
              <w:top w:val="single" w:sz="4" w:space="0" w:color="000000"/>
              <w:left w:val="single" w:sz="4" w:space="0" w:color="000000"/>
              <w:bottom w:val="single" w:sz="4" w:space="0" w:color="000000"/>
              <w:right w:val="single" w:sz="4" w:space="0" w:color="000000"/>
            </w:tcBorders>
          </w:tcPr>
          <w:p w:rsidR="00C1424B" w:rsidRPr="008B7C05" w:rsidRDefault="00C1424B" w:rsidP="009A1C39">
            <w:pPr>
              <w:jc w:val="center"/>
              <w:rPr>
                <w:rFonts w:ascii="Times New Roman" w:hAnsi="Times New Roman" w:cs="Times New Roman"/>
              </w:rPr>
            </w:pPr>
            <w:r w:rsidRPr="008B7C05">
              <w:rPr>
                <w:rFonts w:ascii="Times New Roman" w:hAnsi="Times New Roman" w:cs="Times New Roman"/>
                <w:sz w:val="18"/>
              </w:rPr>
              <w:t xml:space="preserve"> </w:t>
            </w:r>
          </w:p>
        </w:tc>
      </w:tr>
      <w:tr w:rsidR="00C1424B" w:rsidRPr="008B7C05" w:rsidTr="009A1C39">
        <w:trPr>
          <w:trHeight w:val="494"/>
        </w:trPr>
        <w:tc>
          <w:tcPr>
            <w:tcW w:w="3349" w:type="dxa"/>
            <w:tcBorders>
              <w:top w:val="single" w:sz="4" w:space="0" w:color="000000"/>
              <w:left w:val="single" w:sz="4" w:space="0" w:color="000000"/>
              <w:bottom w:val="single" w:sz="4" w:space="0" w:color="000000"/>
              <w:right w:val="single" w:sz="4" w:space="0" w:color="000000"/>
            </w:tcBorders>
          </w:tcPr>
          <w:p w:rsidR="00C1424B" w:rsidRPr="008B7C05" w:rsidRDefault="00C1424B" w:rsidP="009A1C39">
            <w:pPr>
              <w:jc w:val="center"/>
              <w:rPr>
                <w:rFonts w:ascii="Times New Roman" w:hAnsi="Times New Roman" w:cs="Times New Roman"/>
              </w:rPr>
            </w:pPr>
            <w:r w:rsidRPr="008B7C05">
              <w:rPr>
                <w:rFonts w:ascii="Times New Roman" w:hAnsi="Times New Roman" w:cs="Times New Roman"/>
                <w:sz w:val="18"/>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C1424B" w:rsidRPr="008B7C05" w:rsidRDefault="00C1424B" w:rsidP="009A1C39">
            <w:pPr>
              <w:jc w:val="center"/>
              <w:rPr>
                <w:rFonts w:ascii="Times New Roman" w:hAnsi="Times New Roman" w:cs="Times New Roman"/>
              </w:rPr>
            </w:pPr>
            <w:r w:rsidRPr="008B7C05">
              <w:rPr>
                <w:rFonts w:ascii="Times New Roman" w:hAnsi="Times New Roman" w:cs="Times New Roman"/>
                <w:sz w:val="18"/>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C1424B" w:rsidRPr="008B7C05" w:rsidRDefault="00C1424B" w:rsidP="009A1C39">
            <w:pPr>
              <w:jc w:val="center"/>
              <w:rPr>
                <w:rFonts w:ascii="Times New Roman" w:hAnsi="Times New Roman" w:cs="Times New Roman"/>
              </w:rPr>
            </w:pPr>
            <w:r w:rsidRPr="008B7C05">
              <w:rPr>
                <w:rFonts w:ascii="Times New Roman" w:hAnsi="Times New Roman" w:cs="Times New Roman"/>
                <w:sz w:val="18"/>
              </w:rPr>
              <w:t xml:space="preserve"> </w:t>
            </w:r>
          </w:p>
        </w:tc>
        <w:tc>
          <w:tcPr>
            <w:tcW w:w="1559" w:type="dxa"/>
            <w:tcBorders>
              <w:top w:val="single" w:sz="4" w:space="0" w:color="000000"/>
              <w:left w:val="single" w:sz="4" w:space="0" w:color="000000"/>
              <w:bottom w:val="single" w:sz="4" w:space="0" w:color="000000"/>
              <w:right w:val="single" w:sz="4" w:space="0" w:color="000000"/>
            </w:tcBorders>
          </w:tcPr>
          <w:p w:rsidR="00C1424B" w:rsidRPr="008B7C05" w:rsidRDefault="00C1424B" w:rsidP="009A1C39">
            <w:pPr>
              <w:jc w:val="center"/>
              <w:rPr>
                <w:rFonts w:ascii="Times New Roman" w:hAnsi="Times New Roman" w:cs="Times New Roman"/>
              </w:rPr>
            </w:pPr>
            <w:r w:rsidRPr="008B7C05">
              <w:rPr>
                <w:rFonts w:ascii="Times New Roman" w:hAnsi="Times New Roman" w:cs="Times New Roman"/>
                <w:sz w:val="18"/>
              </w:rPr>
              <w:t xml:space="preserve"> </w:t>
            </w:r>
          </w:p>
        </w:tc>
      </w:tr>
    </w:tbl>
    <w:p w:rsidR="00C1424B" w:rsidRPr="00C1424B" w:rsidRDefault="00C1424B" w:rsidP="00C1424B">
      <w:pPr>
        <w:pStyle w:val="ConsPlusNormal"/>
        <w:ind w:left="5670"/>
        <w:outlineLvl w:val="1"/>
        <w:rPr>
          <w:szCs w:val="28"/>
        </w:rPr>
      </w:pPr>
      <w:r w:rsidRPr="00C1424B">
        <w:rPr>
          <w:szCs w:val="28"/>
        </w:rPr>
        <w:lastRenderedPageBreak/>
        <w:t>Приложение 5</w:t>
      </w:r>
    </w:p>
    <w:p w:rsidR="00C1424B" w:rsidRPr="00C1424B" w:rsidRDefault="00C1424B" w:rsidP="00C1424B">
      <w:pPr>
        <w:ind w:left="5670"/>
        <w:contextualSpacing/>
        <w:rPr>
          <w:rFonts w:ascii="Times New Roman" w:hAnsi="Times New Roman" w:cs="Times New Roman"/>
          <w:sz w:val="28"/>
          <w:szCs w:val="28"/>
        </w:rPr>
      </w:pPr>
      <w:r w:rsidRPr="00C1424B">
        <w:rPr>
          <w:rFonts w:ascii="Times New Roman" w:hAnsi="Times New Roman" w:cs="Times New Roman"/>
          <w:sz w:val="28"/>
          <w:szCs w:val="28"/>
        </w:rPr>
        <w:t xml:space="preserve">к </w:t>
      </w:r>
      <w:r w:rsidRPr="00C1424B">
        <w:rPr>
          <w:rFonts w:ascii="Times New Roman" w:hAnsi="Times New Roman" w:cs="Times New Roman"/>
          <w:bCs/>
          <w:spacing w:val="-2"/>
          <w:sz w:val="28"/>
          <w:szCs w:val="28"/>
        </w:rPr>
        <w:t xml:space="preserve">Положению о порядке и </w:t>
      </w:r>
    </w:p>
    <w:p w:rsidR="00C1424B" w:rsidRPr="00C1424B" w:rsidRDefault="00C1424B" w:rsidP="00C1424B">
      <w:pPr>
        <w:pStyle w:val="ConsPlusNormal"/>
        <w:ind w:left="5670"/>
        <w:rPr>
          <w:szCs w:val="28"/>
        </w:rPr>
      </w:pPr>
      <w:r w:rsidRPr="00C1424B">
        <w:rPr>
          <w:szCs w:val="28"/>
        </w:rPr>
        <w:t>условиях проведения областного публичного конкурса</w:t>
      </w:r>
    </w:p>
    <w:p w:rsidR="00C1424B" w:rsidRPr="00C1424B" w:rsidRDefault="00C1424B" w:rsidP="00C1424B">
      <w:pPr>
        <w:pStyle w:val="ConsPlusNormal"/>
        <w:ind w:left="5670"/>
        <w:rPr>
          <w:szCs w:val="28"/>
        </w:rPr>
      </w:pPr>
      <w:r w:rsidRPr="00C1424B">
        <w:rPr>
          <w:szCs w:val="28"/>
        </w:rPr>
        <w:t>«Педагог-психолог года»</w:t>
      </w:r>
    </w:p>
    <w:p w:rsidR="00C1424B" w:rsidRPr="00C1424B" w:rsidRDefault="00C1424B" w:rsidP="00C1424B">
      <w:pPr>
        <w:shd w:val="clear" w:color="auto" w:fill="FFFFFF"/>
        <w:autoSpaceDE w:val="0"/>
        <w:ind w:firstLine="709"/>
        <w:jc w:val="center"/>
        <w:rPr>
          <w:rFonts w:ascii="Times New Roman" w:eastAsia="Calibri" w:hAnsi="Times New Roman" w:cs="Times New Roman"/>
          <w:b/>
          <w:sz w:val="28"/>
          <w:szCs w:val="28"/>
        </w:rPr>
      </w:pPr>
    </w:p>
    <w:p w:rsidR="00C1424B" w:rsidRPr="00C1424B" w:rsidRDefault="00C1424B" w:rsidP="00C1424B">
      <w:pPr>
        <w:shd w:val="clear" w:color="auto" w:fill="FFFFFF"/>
        <w:autoSpaceDE w:val="0"/>
        <w:ind w:firstLine="709"/>
        <w:jc w:val="center"/>
        <w:rPr>
          <w:rFonts w:ascii="Times New Roman" w:eastAsia="Calibri" w:hAnsi="Times New Roman" w:cs="Times New Roman"/>
          <w:b/>
          <w:sz w:val="28"/>
          <w:szCs w:val="28"/>
        </w:rPr>
      </w:pPr>
    </w:p>
    <w:p w:rsidR="00C1424B" w:rsidRPr="00C1424B" w:rsidRDefault="00C1424B" w:rsidP="00C1424B">
      <w:pPr>
        <w:shd w:val="clear" w:color="auto" w:fill="FFFFFF"/>
        <w:autoSpaceDE w:val="0"/>
        <w:jc w:val="center"/>
        <w:rPr>
          <w:rFonts w:ascii="Times New Roman" w:eastAsia="Calibri" w:hAnsi="Times New Roman" w:cs="Times New Roman"/>
          <w:b/>
          <w:sz w:val="28"/>
          <w:szCs w:val="28"/>
        </w:rPr>
      </w:pPr>
      <w:r w:rsidRPr="00C1424B">
        <w:rPr>
          <w:rFonts w:ascii="Times New Roman" w:eastAsia="Calibri" w:hAnsi="Times New Roman" w:cs="Times New Roman"/>
          <w:b/>
          <w:sz w:val="28"/>
          <w:szCs w:val="28"/>
        </w:rPr>
        <w:t xml:space="preserve">Критерии </w:t>
      </w:r>
    </w:p>
    <w:p w:rsidR="00C1424B" w:rsidRPr="00C1424B" w:rsidRDefault="00C1424B" w:rsidP="00C1424B">
      <w:pPr>
        <w:shd w:val="clear" w:color="auto" w:fill="FFFFFF"/>
        <w:autoSpaceDE w:val="0"/>
        <w:jc w:val="center"/>
        <w:rPr>
          <w:rFonts w:ascii="Times New Roman" w:eastAsia="Calibri" w:hAnsi="Times New Roman" w:cs="Times New Roman"/>
          <w:b/>
          <w:sz w:val="28"/>
          <w:szCs w:val="28"/>
        </w:rPr>
      </w:pPr>
      <w:r w:rsidRPr="00C1424B">
        <w:rPr>
          <w:rFonts w:ascii="Times New Roman" w:eastAsia="Calibri" w:hAnsi="Times New Roman" w:cs="Times New Roman"/>
          <w:b/>
          <w:sz w:val="28"/>
          <w:szCs w:val="28"/>
        </w:rPr>
        <w:t>оценки конкурсного испытания «Мастер-класс»</w:t>
      </w:r>
    </w:p>
    <w:p w:rsidR="00C1424B" w:rsidRPr="00C1424B" w:rsidRDefault="00C1424B" w:rsidP="00C1424B">
      <w:pPr>
        <w:shd w:val="clear" w:color="auto" w:fill="FFFFFF"/>
        <w:autoSpaceDE w:val="0"/>
        <w:spacing w:line="360" w:lineRule="auto"/>
        <w:ind w:firstLine="708"/>
        <w:jc w:val="right"/>
        <w:rPr>
          <w:rFonts w:ascii="Times New Roman" w:eastAsia="Calibri" w:hAnsi="Times New Roman" w:cs="Times New Roman"/>
          <w:sz w:val="28"/>
          <w:szCs w:val="28"/>
        </w:rPr>
      </w:pPr>
    </w:p>
    <w:p w:rsidR="00C1424B" w:rsidRPr="00C1424B" w:rsidRDefault="00C1424B" w:rsidP="00C1424B">
      <w:pPr>
        <w:autoSpaceDE w:val="0"/>
        <w:autoSpaceDN w:val="0"/>
        <w:adjustRightInd w:val="0"/>
        <w:ind w:firstLine="709"/>
        <w:jc w:val="both"/>
        <w:rPr>
          <w:rFonts w:ascii="Times New Roman" w:hAnsi="Times New Roman" w:cs="Times New Roman"/>
          <w:sz w:val="28"/>
          <w:szCs w:val="28"/>
        </w:rPr>
      </w:pPr>
      <w:r w:rsidRPr="00C1424B">
        <w:rPr>
          <w:rFonts w:ascii="Times New Roman" w:hAnsi="Times New Roman" w:cs="Times New Roman"/>
          <w:sz w:val="28"/>
          <w:szCs w:val="28"/>
        </w:rPr>
        <w:t>Оценивание производится по 6 критериям. Показатели критерия оценивается по шкале от 0 до 2 баллов, где 0 баллов – «показатель не проявлен», 1 балл – «показатель проявлен», 2 балла – «показатель проявлен в полной мере».</w:t>
      </w:r>
    </w:p>
    <w:p w:rsidR="00C1424B" w:rsidRPr="00C1424B" w:rsidRDefault="00C1424B" w:rsidP="00C1424B">
      <w:pPr>
        <w:autoSpaceDE w:val="0"/>
        <w:autoSpaceDN w:val="0"/>
        <w:adjustRightInd w:val="0"/>
        <w:ind w:firstLine="709"/>
        <w:rPr>
          <w:rFonts w:ascii="Times New Roman" w:hAnsi="Times New Roman" w:cs="Times New Roman"/>
          <w:sz w:val="28"/>
          <w:szCs w:val="28"/>
        </w:rPr>
      </w:pPr>
    </w:p>
    <w:p w:rsidR="00C1424B" w:rsidRPr="00C1424B" w:rsidRDefault="00C1424B" w:rsidP="00C1424B">
      <w:pPr>
        <w:shd w:val="clear" w:color="auto" w:fill="FFFFFF"/>
        <w:autoSpaceDE w:val="0"/>
        <w:spacing w:line="360" w:lineRule="auto"/>
        <w:ind w:firstLine="708"/>
        <w:jc w:val="right"/>
        <w:rPr>
          <w:rFonts w:ascii="Times New Roman" w:eastAsia="Calibri" w:hAnsi="Times New Roman" w:cs="Times New Roman"/>
          <w:sz w:val="28"/>
          <w:szCs w:val="28"/>
        </w:rPr>
      </w:pPr>
      <w:r w:rsidRPr="00C1424B">
        <w:rPr>
          <w:rFonts w:ascii="Times New Roman" w:eastAsia="Calibri" w:hAnsi="Times New Roman" w:cs="Times New Roman"/>
          <w:sz w:val="28"/>
          <w:szCs w:val="28"/>
        </w:rPr>
        <w:t>Таблица</w:t>
      </w:r>
    </w:p>
    <w:tbl>
      <w:tblPr>
        <w:tblStyle w:val="a7"/>
        <w:tblW w:w="9781" w:type="dxa"/>
        <w:tblInd w:w="-147" w:type="dxa"/>
        <w:tblLook w:val="04A0" w:firstRow="1" w:lastRow="0" w:firstColumn="1" w:lastColumn="0" w:noHBand="0" w:noVBand="1"/>
      </w:tblPr>
      <w:tblGrid>
        <w:gridCol w:w="709"/>
        <w:gridCol w:w="6946"/>
        <w:gridCol w:w="2126"/>
      </w:tblGrid>
      <w:tr w:rsidR="00C1424B" w:rsidRPr="00C1424B" w:rsidTr="009A1C39">
        <w:tc>
          <w:tcPr>
            <w:tcW w:w="709" w:type="dxa"/>
          </w:tcPr>
          <w:p w:rsidR="00C1424B" w:rsidRPr="00C1424B" w:rsidRDefault="00C1424B" w:rsidP="009A1C39">
            <w:pPr>
              <w:autoSpaceDE w:val="0"/>
              <w:jc w:val="center"/>
              <w:rPr>
                <w:rFonts w:ascii="Times New Roman" w:hAnsi="Times New Roman" w:cs="Times New Roman"/>
                <w:b/>
              </w:rPr>
            </w:pPr>
            <w:r w:rsidRPr="00C1424B">
              <w:rPr>
                <w:rFonts w:ascii="Times New Roman" w:hAnsi="Times New Roman" w:cs="Times New Roman"/>
                <w:b/>
              </w:rPr>
              <w:t>№ п/п</w:t>
            </w:r>
          </w:p>
        </w:tc>
        <w:tc>
          <w:tcPr>
            <w:tcW w:w="6946" w:type="dxa"/>
          </w:tcPr>
          <w:p w:rsidR="00C1424B" w:rsidRPr="00C1424B" w:rsidRDefault="00C1424B" w:rsidP="009A1C39">
            <w:pPr>
              <w:autoSpaceDE w:val="0"/>
              <w:jc w:val="center"/>
              <w:rPr>
                <w:rFonts w:ascii="Times New Roman" w:eastAsia="Calibri" w:hAnsi="Times New Roman" w:cs="Times New Roman"/>
              </w:rPr>
            </w:pPr>
            <w:r w:rsidRPr="00C1424B">
              <w:rPr>
                <w:rFonts w:ascii="Times New Roman" w:hAnsi="Times New Roman" w:cs="Times New Roman"/>
                <w:b/>
              </w:rPr>
              <w:t>Критерии</w:t>
            </w:r>
          </w:p>
        </w:tc>
        <w:tc>
          <w:tcPr>
            <w:tcW w:w="2126" w:type="dxa"/>
          </w:tcPr>
          <w:p w:rsidR="00C1424B" w:rsidRPr="00C1424B" w:rsidRDefault="00C1424B" w:rsidP="009A1C39">
            <w:pPr>
              <w:autoSpaceDE w:val="0"/>
              <w:jc w:val="center"/>
              <w:rPr>
                <w:rFonts w:ascii="Times New Roman" w:hAnsi="Times New Roman" w:cs="Times New Roman"/>
                <w:b/>
              </w:rPr>
            </w:pPr>
            <w:r w:rsidRPr="00C1424B">
              <w:rPr>
                <w:rFonts w:ascii="Times New Roman" w:hAnsi="Times New Roman" w:cs="Times New Roman"/>
                <w:b/>
              </w:rPr>
              <w:t>Баллы</w:t>
            </w:r>
          </w:p>
        </w:tc>
      </w:tr>
      <w:tr w:rsidR="00C1424B" w:rsidRPr="00C1424B" w:rsidTr="009A1C39">
        <w:tc>
          <w:tcPr>
            <w:tcW w:w="709" w:type="dxa"/>
          </w:tcPr>
          <w:p w:rsidR="00C1424B" w:rsidRPr="00C1424B" w:rsidRDefault="00C1424B" w:rsidP="009A1C39">
            <w:pPr>
              <w:rPr>
                <w:rFonts w:ascii="Times New Roman" w:hAnsi="Times New Roman" w:cs="Times New Roman"/>
              </w:rPr>
            </w:pPr>
            <w:r w:rsidRPr="00C1424B">
              <w:rPr>
                <w:rFonts w:ascii="Times New Roman" w:hAnsi="Times New Roman" w:cs="Times New Roman"/>
              </w:rPr>
              <w:t>1.</w:t>
            </w:r>
          </w:p>
        </w:tc>
        <w:tc>
          <w:tcPr>
            <w:tcW w:w="6946" w:type="dxa"/>
          </w:tcPr>
          <w:p w:rsidR="00C1424B" w:rsidRPr="00C1424B" w:rsidRDefault="00C1424B" w:rsidP="009A1C39">
            <w:pPr>
              <w:rPr>
                <w:rFonts w:ascii="Times New Roman" w:hAnsi="Times New Roman" w:cs="Times New Roman"/>
              </w:rPr>
            </w:pPr>
            <w:r w:rsidRPr="00C1424B">
              <w:rPr>
                <w:rFonts w:ascii="Times New Roman" w:hAnsi="Times New Roman" w:cs="Times New Roman"/>
              </w:rPr>
              <w:t xml:space="preserve">Соответствие требованиям профессионального стандарта «Педагог-психолог (психолог в сфере образования)» и других нормативных правовых документов, регламентирующих деятельность педагога-психолога в сфере образования </w:t>
            </w:r>
          </w:p>
          <w:p w:rsidR="00C1424B" w:rsidRPr="00C1424B" w:rsidRDefault="00C1424B" w:rsidP="009A1C39">
            <w:pPr>
              <w:rPr>
                <w:rFonts w:ascii="Times New Roman" w:hAnsi="Times New Roman" w:cs="Times New Roman"/>
              </w:rPr>
            </w:pPr>
          </w:p>
        </w:tc>
        <w:tc>
          <w:tcPr>
            <w:tcW w:w="2126" w:type="dxa"/>
          </w:tcPr>
          <w:p w:rsidR="00C1424B" w:rsidRPr="00C1424B" w:rsidRDefault="00C1424B" w:rsidP="009A1C39">
            <w:pPr>
              <w:jc w:val="center"/>
              <w:rPr>
                <w:rFonts w:ascii="Times New Roman" w:hAnsi="Times New Roman" w:cs="Times New Roman"/>
              </w:rPr>
            </w:pPr>
            <w:r w:rsidRPr="00C1424B">
              <w:rPr>
                <w:rFonts w:ascii="Times New Roman" w:hAnsi="Times New Roman" w:cs="Times New Roman"/>
              </w:rPr>
              <w:t>(0 – 2 балла)</w:t>
            </w:r>
          </w:p>
        </w:tc>
      </w:tr>
      <w:tr w:rsidR="00C1424B" w:rsidRPr="00C1424B" w:rsidTr="009A1C39">
        <w:tc>
          <w:tcPr>
            <w:tcW w:w="709" w:type="dxa"/>
          </w:tcPr>
          <w:p w:rsidR="00C1424B" w:rsidRPr="00C1424B" w:rsidRDefault="00C1424B" w:rsidP="009A1C39">
            <w:pPr>
              <w:rPr>
                <w:rFonts w:ascii="Times New Roman" w:hAnsi="Times New Roman" w:cs="Times New Roman"/>
              </w:rPr>
            </w:pPr>
            <w:r w:rsidRPr="00C1424B">
              <w:rPr>
                <w:rFonts w:ascii="Times New Roman" w:hAnsi="Times New Roman" w:cs="Times New Roman"/>
              </w:rPr>
              <w:t>2.</w:t>
            </w:r>
          </w:p>
        </w:tc>
        <w:tc>
          <w:tcPr>
            <w:tcW w:w="6946" w:type="dxa"/>
          </w:tcPr>
          <w:p w:rsidR="00C1424B" w:rsidRPr="00C1424B" w:rsidRDefault="00C1424B" w:rsidP="009A1C39">
            <w:pPr>
              <w:rPr>
                <w:rFonts w:ascii="Times New Roman" w:hAnsi="Times New Roman" w:cs="Times New Roman"/>
              </w:rPr>
            </w:pPr>
            <w:r w:rsidRPr="00C1424B">
              <w:rPr>
                <w:rFonts w:ascii="Times New Roman" w:hAnsi="Times New Roman" w:cs="Times New Roman"/>
              </w:rPr>
              <w:t xml:space="preserve">Эффективность </w:t>
            </w:r>
          </w:p>
          <w:p w:rsidR="00C1424B" w:rsidRPr="00C1424B" w:rsidRDefault="00C1424B" w:rsidP="009A1C39">
            <w:pPr>
              <w:rPr>
                <w:rFonts w:ascii="Times New Roman" w:hAnsi="Times New Roman" w:cs="Times New Roman"/>
              </w:rPr>
            </w:pPr>
          </w:p>
        </w:tc>
        <w:tc>
          <w:tcPr>
            <w:tcW w:w="2126" w:type="dxa"/>
          </w:tcPr>
          <w:p w:rsidR="00C1424B" w:rsidRPr="00C1424B" w:rsidRDefault="00C1424B" w:rsidP="009A1C39">
            <w:pPr>
              <w:jc w:val="center"/>
              <w:rPr>
                <w:rFonts w:ascii="Times New Roman" w:hAnsi="Times New Roman" w:cs="Times New Roman"/>
              </w:rPr>
            </w:pPr>
            <w:r w:rsidRPr="00C1424B">
              <w:rPr>
                <w:rFonts w:ascii="Times New Roman" w:hAnsi="Times New Roman" w:cs="Times New Roman"/>
              </w:rPr>
              <w:t>(0 – 2 балла)</w:t>
            </w:r>
          </w:p>
        </w:tc>
      </w:tr>
      <w:tr w:rsidR="00C1424B" w:rsidRPr="00C1424B" w:rsidTr="009A1C39">
        <w:tc>
          <w:tcPr>
            <w:tcW w:w="709" w:type="dxa"/>
          </w:tcPr>
          <w:p w:rsidR="00C1424B" w:rsidRPr="00C1424B" w:rsidRDefault="00C1424B" w:rsidP="009A1C39">
            <w:pPr>
              <w:rPr>
                <w:rFonts w:ascii="Times New Roman" w:hAnsi="Times New Roman" w:cs="Times New Roman"/>
              </w:rPr>
            </w:pPr>
            <w:r w:rsidRPr="00C1424B">
              <w:rPr>
                <w:rFonts w:ascii="Times New Roman" w:hAnsi="Times New Roman" w:cs="Times New Roman"/>
              </w:rPr>
              <w:t>3.</w:t>
            </w:r>
          </w:p>
        </w:tc>
        <w:tc>
          <w:tcPr>
            <w:tcW w:w="6946" w:type="dxa"/>
          </w:tcPr>
          <w:p w:rsidR="00C1424B" w:rsidRPr="00C1424B" w:rsidRDefault="00C1424B" w:rsidP="009A1C39">
            <w:pPr>
              <w:rPr>
                <w:rFonts w:ascii="Times New Roman" w:hAnsi="Times New Roman" w:cs="Times New Roman"/>
              </w:rPr>
            </w:pPr>
            <w:r w:rsidRPr="00C1424B">
              <w:rPr>
                <w:rFonts w:ascii="Times New Roman" w:hAnsi="Times New Roman" w:cs="Times New Roman"/>
              </w:rPr>
              <w:t xml:space="preserve">Обоснованность </w:t>
            </w:r>
          </w:p>
          <w:p w:rsidR="00C1424B" w:rsidRPr="00C1424B" w:rsidRDefault="00C1424B" w:rsidP="009A1C39">
            <w:pPr>
              <w:rPr>
                <w:rFonts w:ascii="Times New Roman" w:hAnsi="Times New Roman" w:cs="Times New Roman"/>
              </w:rPr>
            </w:pPr>
          </w:p>
        </w:tc>
        <w:tc>
          <w:tcPr>
            <w:tcW w:w="2126" w:type="dxa"/>
          </w:tcPr>
          <w:p w:rsidR="00C1424B" w:rsidRPr="00C1424B" w:rsidRDefault="00C1424B" w:rsidP="009A1C39">
            <w:pPr>
              <w:jc w:val="center"/>
              <w:rPr>
                <w:rFonts w:ascii="Times New Roman" w:hAnsi="Times New Roman" w:cs="Times New Roman"/>
              </w:rPr>
            </w:pPr>
            <w:r w:rsidRPr="00C1424B">
              <w:rPr>
                <w:rFonts w:ascii="Times New Roman" w:hAnsi="Times New Roman" w:cs="Times New Roman"/>
              </w:rPr>
              <w:t>(0 – 2 балла)</w:t>
            </w:r>
          </w:p>
        </w:tc>
      </w:tr>
      <w:tr w:rsidR="00C1424B" w:rsidRPr="00C1424B" w:rsidTr="009A1C39">
        <w:tc>
          <w:tcPr>
            <w:tcW w:w="709" w:type="dxa"/>
          </w:tcPr>
          <w:p w:rsidR="00C1424B" w:rsidRPr="00C1424B" w:rsidRDefault="00C1424B" w:rsidP="009A1C39">
            <w:pPr>
              <w:rPr>
                <w:rFonts w:ascii="Times New Roman" w:hAnsi="Times New Roman" w:cs="Times New Roman"/>
              </w:rPr>
            </w:pPr>
            <w:r w:rsidRPr="00C1424B">
              <w:rPr>
                <w:rFonts w:ascii="Times New Roman" w:hAnsi="Times New Roman" w:cs="Times New Roman"/>
              </w:rPr>
              <w:t>4.</w:t>
            </w:r>
          </w:p>
        </w:tc>
        <w:tc>
          <w:tcPr>
            <w:tcW w:w="6946" w:type="dxa"/>
          </w:tcPr>
          <w:p w:rsidR="00C1424B" w:rsidRPr="00C1424B" w:rsidRDefault="00C1424B" w:rsidP="009A1C39">
            <w:pPr>
              <w:rPr>
                <w:rFonts w:ascii="Times New Roman" w:hAnsi="Times New Roman" w:cs="Times New Roman"/>
              </w:rPr>
            </w:pPr>
            <w:r w:rsidRPr="00C1424B">
              <w:rPr>
                <w:rFonts w:ascii="Times New Roman" w:hAnsi="Times New Roman" w:cs="Times New Roman"/>
              </w:rPr>
              <w:t xml:space="preserve">Глубина и оригинальность содержания </w:t>
            </w:r>
          </w:p>
          <w:p w:rsidR="00C1424B" w:rsidRPr="00C1424B" w:rsidRDefault="00C1424B" w:rsidP="009A1C39">
            <w:pPr>
              <w:rPr>
                <w:rFonts w:ascii="Times New Roman" w:hAnsi="Times New Roman" w:cs="Times New Roman"/>
              </w:rPr>
            </w:pPr>
          </w:p>
        </w:tc>
        <w:tc>
          <w:tcPr>
            <w:tcW w:w="2126" w:type="dxa"/>
          </w:tcPr>
          <w:p w:rsidR="00C1424B" w:rsidRPr="00C1424B" w:rsidRDefault="00C1424B" w:rsidP="009A1C39">
            <w:pPr>
              <w:jc w:val="center"/>
              <w:rPr>
                <w:rFonts w:ascii="Times New Roman" w:hAnsi="Times New Roman" w:cs="Times New Roman"/>
              </w:rPr>
            </w:pPr>
            <w:r w:rsidRPr="00C1424B">
              <w:rPr>
                <w:rFonts w:ascii="Times New Roman" w:hAnsi="Times New Roman" w:cs="Times New Roman"/>
              </w:rPr>
              <w:t>(0 – 2 балла)</w:t>
            </w:r>
          </w:p>
        </w:tc>
      </w:tr>
      <w:tr w:rsidR="00C1424B" w:rsidRPr="00C1424B" w:rsidTr="009A1C39">
        <w:tc>
          <w:tcPr>
            <w:tcW w:w="709" w:type="dxa"/>
          </w:tcPr>
          <w:p w:rsidR="00C1424B" w:rsidRPr="00C1424B" w:rsidRDefault="00C1424B" w:rsidP="009A1C39">
            <w:pPr>
              <w:rPr>
                <w:rFonts w:ascii="Times New Roman" w:hAnsi="Times New Roman" w:cs="Times New Roman"/>
              </w:rPr>
            </w:pPr>
            <w:r w:rsidRPr="00C1424B">
              <w:rPr>
                <w:rFonts w:ascii="Times New Roman" w:hAnsi="Times New Roman" w:cs="Times New Roman"/>
              </w:rPr>
              <w:t>5.</w:t>
            </w:r>
          </w:p>
        </w:tc>
        <w:tc>
          <w:tcPr>
            <w:tcW w:w="6946" w:type="dxa"/>
          </w:tcPr>
          <w:p w:rsidR="00C1424B" w:rsidRPr="00C1424B" w:rsidRDefault="00C1424B" w:rsidP="009A1C39">
            <w:pPr>
              <w:rPr>
                <w:rFonts w:ascii="Times New Roman" w:hAnsi="Times New Roman" w:cs="Times New Roman"/>
              </w:rPr>
            </w:pPr>
            <w:r w:rsidRPr="00C1424B">
              <w:rPr>
                <w:rFonts w:ascii="Times New Roman" w:hAnsi="Times New Roman" w:cs="Times New Roman"/>
              </w:rPr>
              <w:t xml:space="preserve">Умение транслировать (передать) свой опыт работы </w:t>
            </w:r>
          </w:p>
          <w:p w:rsidR="00C1424B" w:rsidRPr="00C1424B" w:rsidRDefault="00C1424B" w:rsidP="009A1C39">
            <w:pPr>
              <w:rPr>
                <w:rFonts w:ascii="Times New Roman" w:hAnsi="Times New Roman" w:cs="Times New Roman"/>
              </w:rPr>
            </w:pPr>
          </w:p>
        </w:tc>
        <w:tc>
          <w:tcPr>
            <w:tcW w:w="2126" w:type="dxa"/>
          </w:tcPr>
          <w:p w:rsidR="00C1424B" w:rsidRPr="00C1424B" w:rsidRDefault="00C1424B" w:rsidP="009A1C39">
            <w:pPr>
              <w:jc w:val="center"/>
              <w:rPr>
                <w:rFonts w:ascii="Times New Roman" w:hAnsi="Times New Roman" w:cs="Times New Roman"/>
              </w:rPr>
            </w:pPr>
            <w:r w:rsidRPr="00C1424B">
              <w:rPr>
                <w:rFonts w:ascii="Times New Roman" w:hAnsi="Times New Roman" w:cs="Times New Roman"/>
              </w:rPr>
              <w:t>(0 – 2 балла)</w:t>
            </w:r>
          </w:p>
        </w:tc>
      </w:tr>
      <w:tr w:rsidR="00C1424B" w:rsidRPr="00C1424B" w:rsidTr="009A1C39">
        <w:tc>
          <w:tcPr>
            <w:tcW w:w="709" w:type="dxa"/>
          </w:tcPr>
          <w:p w:rsidR="00C1424B" w:rsidRPr="00C1424B" w:rsidRDefault="00C1424B" w:rsidP="009A1C39">
            <w:pPr>
              <w:rPr>
                <w:rFonts w:ascii="Times New Roman" w:hAnsi="Times New Roman" w:cs="Times New Roman"/>
              </w:rPr>
            </w:pPr>
            <w:r w:rsidRPr="00C1424B">
              <w:rPr>
                <w:rFonts w:ascii="Times New Roman" w:hAnsi="Times New Roman" w:cs="Times New Roman"/>
              </w:rPr>
              <w:t>6.</w:t>
            </w:r>
          </w:p>
        </w:tc>
        <w:tc>
          <w:tcPr>
            <w:tcW w:w="6946" w:type="dxa"/>
          </w:tcPr>
          <w:p w:rsidR="00C1424B" w:rsidRPr="00C1424B" w:rsidRDefault="00C1424B" w:rsidP="009A1C39">
            <w:pPr>
              <w:rPr>
                <w:rFonts w:ascii="Times New Roman" w:hAnsi="Times New Roman" w:cs="Times New Roman"/>
              </w:rPr>
            </w:pPr>
            <w:r w:rsidRPr="00C1424B">
              <w:rPr>
                <w:rFonts w:ascii="Times New Roman" w:hAnsi="Times New Roman" w:cs="Times New Roman"/>
              </w:rPr>
              <w:t xml:space="preserve">Общая культура и коммуникативные качества </w:t>
            </w:r>
          </w:p>
          <w:p w:rsidR="00C1424B" w:rsidRPr="00C1424B" w:rsidRDefault="00C1424B" w:rsidP="009A1C39">
            <w:pPr>
              <w:rPr>
                <w:rFonts w:ascii="Times New Roman" w:hAnsi="Times New Roman" w:cs="Times New Roman"/>
              </w:rPr>
            </w:pPr>
          </w:p>
        </w:tc>
        <w:tc>
          <w:tcPr>
            <w:tcW w:w="2126" w:type="dxa"/>
          </w:tcPr>
          <w:p w:rsidR="00C1424B" w:rsidRPr="00C1424B" w:rsidRDefault="00C1424B" w:rsidP="009A1C39">
            <w:pPr>
              <w:jc w:val="center"/>
              <w:rPr>
                <w:rFonts w:ascii="Times New Roman" w:hAnsi="Times New Roman" w:cs="Times New Roman"/>
              </w:rPr>
            </w:pPr>
            <w:r w:rsidRPr="00C1424B">
              <w:rPr>
                <w:rFonts w:ascii="Times New Roman" w:hAnsi="Times New Roman" w:cs="Times New Roman"/>
              </w:rPr>
              <w:t>(0 – 2 балла)</w:t>
            </w:r>
          </w:p>
        </w:tc>
      </w:tr>
      <w:tr w:rsidR="00C1424B" w:rsidRPr="00C1424B" w:rsidTr="009A1C39">
        <w:tc>
          <w:tcPr>
            <w:tcW w:w="709" w:type="dxa"/>
          </w:tcPr>
          <w:p w:rsidR="00C1424B" w:rsidRPr="00C1424B" w:rsidRDefault="00C1424B" w:rsidP="009A1C39">
            <w:pPr>
              <w:rPr>
                <w:rFonts w:ascii="Times New Roman" w:hAnsi="Times New Roman" w:cs="Times New Roman"/>
                <w:b/>
              </w:rPr>
            </w:pPr>
          </w:p>
        </w:tc>
        <w:tc>
          <w:tcPr>
            <w:tcW w:w="6946" w:type="dxa"/>
          </w:tcPr>
          <w:p w:rsidR="00C1424B" w:rsidRPr="00C1424B" w:rsidRDefault="00C1424B" w:rsidP="009A1C39">
            <w:pPr>
              <w:rPr>
                <w:rFonts w:ascii="Times New Roman" w:hAnsi="Times New Roman" w:cs="Times New Roman"/>
                <w:b/>
              </w:rPr>
            </w:pPr>
            <w:r w:rsidRPr="00C1424B">
              <w:rPr>
                <w:rFonts w:ascii="Times New Roman" w:hAnsi="Times New Roman" w:cs="Times New Roman"/>
                <w:b/>
              </w:rPr>
              <w:t>ИТОГО</w:t>
            </w:r>
          </w:p>
          <w:p w:rsidR="00C1424B" w:rsidRPr="00C1424B" w:rsidRDefault="00C1424B" w:rsidP="009A1C39">
            <w:pPr>
              <w:rPr>
                <w:rFonts w:ascii="Times New Roman" w:hAnsi="Times New Roman" w:cs="Times New Roman"/>
                <w:b/>
              </w:rPr>
            </w:pPr>
          </w:p>
        </w:tc>
        <w:tc>
          <w:tcPr>
            <w:tcW w:w="2126" w:type="dxa"/>
          </w:tcPr>
          <w:p w:rsidR="00C1424B" w:rsidRPr="00C1424B" w:rsidRDefault="00C1424B" w:rsidP="009A1C39">
            <w:pPr>
              <w:jc w:val="center"/>
              <w:rPr>
                <w:rFonts w:ascii="Times New Roman" w:hAnsi="Times New Roman" w:cs="Times New Roman"/>
                <w:b/>
              </w:rPr>
            </w:pPr>
            <w:r w:rsidRPr="00C1424B">
              <w:rPr>
                <w:rFonts w:ascii="Times New Roman" w:hAnsi="Times New Roman" w:cs="Times New Roman"/>
                <w:b/>
              </w:rPr>
              <w:t>(Максимальное количество баллов – 12 баллов)</w:t>
            </w:r>
          </w:p>
        </w:tc>
      </w:tr>
    </w:tbl>
    <w:p w:rsidR="00C1424B" w:rsidRPr="00C04EA3" w:rsidRDefault="00C1424B" w:rsidP="00C1424B"/>
    <w:p w:rsidR="00C1424B" w:rsidRDefault="00C1424B" w:rsidP="00C1424B">
      <w:pPr>
        <w:pStyle w:val="ConsPlusNormal"/>
        <w:jc w:val="both"/>
        <w:rPr>
          <w:szCs w:val="28"/>
        </w:rPr>
      </w:pPr>
    </w:p>
    <w:p w:rsidR="00C1424B" w:rsidRDefault="00C1424B" w:rsidP="00C1424B">
      <w:pPr>
        <w:pStyle w:val="ConsPlusNormal"/>
        <w:jc w:val="both"/>
        <w:rPr>
          <w:szCs w:val="28"/>
        </w:rPr>
      </w:pPr>
    </w:p>
    <w:p w:rsidR="00C1424B" w:rsidRDefault="00C1424B" w:rsidP="00C1424B">
      <w:pPr>
        <w:rPr>
          <w:bCs/>
          <w:szCs w:val="28"/>
        </w:rPr>
      </w:pPr>
      <w:r>
        <w:rPr>
          <w:bCs/>
          <w:szCs w:val="28"/>
        </w:rPr>
        <w:br w:type="page"/>
      </w:r>
    </w:p>
    <w:p w:rsidR="00C1424B" w:rsidRPr="00C1424B" w:rsidRDefault="00C1424B" w:rsidP="00C1424B">
      <w:pPr>
        <w:pStyle w:val="ConsPlusNormal"/>
        <w:ind w:left="5670"/>
        <w:outlineLvl w:val="1"/>
        <w:rPr>
          <w:szCs w:val="28"/>
        </w:rPr>
      </w:pPr>
      <w:r w:rsidRPr="00C1424B">
        <w:rPr>
          <w:szCs w:val="28"/>
        </w:rPr>
        <w:lastRenderedPageBreak/>
        <w:t>Приложение 6</w:t>
      </w:r>
    </w:p>
    <w:p w:rsidR="00C1424B" w:rsidRPr="00C1424B" w:rsidRDefault="00C1424B" w:rsidP="00C1424B">
      <w:pPr>
        <w:ind w:left="5670"/>
        <w:contextualSpacing/>
        <w:rPr>
          <w:rFonts w:ascii="Times New Roman" w:hAnsi="Times New Roman" w:cs="Times New Roman"/>
          <w:sz w:val="28"/>
          <w:szCs w:val="28"/>
        </w:rPr>
      </w:pPr>
      <w:r w:rsidRPr="00C1424B">
        <w:rPr>
          <w:rFonts w:ascii="Times New Roman" w:hAnsi="Times New Roman" w:cs="Times New Roman"/>
          <w:sz w:val="28"/>
          <w:szCs w:val="28"/>
        </w:rPr>
        <w:t xml:space="preserve">к </w:t>
      </w:r>
      <w:r w:rsidRPr="00C1424B">
        <w:rPr>
          <w:rFonts w:ascii="Times New Roman" w:hAnsi="Times New Roman" w:cs="Times New Roman"/>
          <w:bCs/>
          <w:spacing w:val="-2"/>
          <w:sz w:val="28"/>
          <w:szCs w:val="28"/>
        </w:rPr>
        <w:t xml:space="preserve">Положению о порядке и </w:t>
      </w:r>
    </w:p>
    <w:p w:rsidR="00C1424B" w:rsidRPr="00C1424B" w:rsidRDefault="00C1424B" w:rsidP="00C1424B">
      <w:pPr>
        <w:pStyle w:val="ConsPlusNormal"/>
        <w:ind w:left="5670"/>
        <w:rPr>
          <w:szCs w:val="28"/>
        </w:rPr>
      </w:pPr>
      <w:r w:rsidRPr="00C1424B">
        <w:rPr>
          <w:szCs w:val="28"/>
        </w:rPr>
        <w:t>условиях проведения областного публичного конкурса</w:t>
      </w:r>
    </w:p>
    <w:p w:rsidR="00C1424B" w:rsidRPr="00C1424B" w:rsidRDefault="00C1424B" w:rsidP="00C1424B">
      <w:pPr>
        <w:pStyle w:val="ConsPlusNormal"/>
        <w:ind w:left="5670"/>
        <w:rPr>
          <w:szCs w:val="28"/>
        </w:rPr>
      </w:pPr>
      <w:r w:rsidRPr="00C1424B">
        <w:rPr>
          <w:szCs w:val="28"/>
        </w:rPr>
        <w:t>«Педагог-психолог года»</w:t>
      </w:r>
    </w:p>
    <w:p w:rsidR="00C1424B" w:rsidRPr="00C1424B" w:rsidRDefault="00C1424B" w:rsidP="00C1424B">
      <w:pPr>
        <w:shd w:val="clear" w:color="auto" w:fill="FFFFFF"/>
        <w:autoSpaceDE w:val="0"/>
        <w:ind w:firstLine="709"/>
        <w:jc w:val="center"/>
        <w:rPr>
          <w:rFonts w:ascii="Times New Roman" w:eastAsia="Calibri" w:hAnsi="Times New Roman" w:cs="Times New Roman"/>
          <w:b/>
          <w:sz w:val="28"/>
          <w:szCs w:val="28"/>
        </w:rPr>
      </w:pPr>
    </w:p>
    <w:p w:rsidR="00C1424B" w:rsidRPr="00C1424B" w:rsidRDefault="00C1424B" w:rsidP="00C1424B">
      <w:pPr>
        <w:shd w:val="clear" w:color="auto" w:fill="FFFFFF"/>
        <w:autoSpaceDE w:val="0"/>
        <w:ind w:firstLine="709"/>
        <w:jc w:val="center"/>
        <w:rPr>
          <w:rFonts w:ascii="Times New Roman" w:eastAsia="Calibri" w:hAnsi="Times New Roman" w:cs="Times New Roman"/>
          <w:b/>
          <w:sz w:val="28"/>
          <w:szCs w:val="28"/>
        </w:rPr>
      </w:pPr>
    </w:p>
    <w:p w:rsidR="00C1424B" w:rsidRPr="00C1424B" w:rsidRDefault="00C1424B" w:rsidP="00C1424B">
      <w:pPr>
        <w:shd w:val="clear" w:color="auto" w:fill="FFFFFF"/>
        <w:autoSpaceDE w:val="0"/>
        <w:jc w:val="center"/>
        <w:rPr>
          <w:rFonts w:ascii="Times New Roman" w:eastAsia="Calibri" w:hAnsi="Times New Roman" w:cs="Times New Roman"/>
          <w:b/>
          <w:sz w:val="28"/>
          <w:szCs w:val="28"/>
        </w:rPr>
      </w:pPr>
      <w:r w:rsidRPr="00C1424B">
        <w:rPr>
          <w:rFonts w:ascii="Times New Roman" w:eastAsia="Calibri" w:hAnsi="Times New Roman" w:cs="Times New Roman"/>
          <w:b/>
          <w:sz w:val="28"/>
          <w:szCs w:val="28"/>
        </w:rPr>
        <w:t xml:space="preserve">Критерии </w:t>
      </w:r>
    </w:p>
    <w:p w:rsidR="00C1424B" w:rsidRPr="00C1424B" w:rsidRDefault="00C1424B" w:rsidP="00C1424B">
      <w:pPr>
        <w:shd w:val="clear" w:color="auto" w:fill="FFFFFF"/>
        <w:autoSpaceDE w:val="0"/>
        <w:jc w:val="center"/>
        <w:rPr>
          <w:rFonts w:ascii="Times New Roman" w:eastAsia="Calibri" w:hAnsi="Times New Roman" w:cs="Times New Roman"/>
          <w:b/>
          <w:sz w:val="28"/>
          <w:szCs w:val="28"/>
        </w:rPr>
      </w:pPr>
      <w:r w:rsidRPr="00C1424B">
        <w:rPr>
          <w:rFonts w:ascii="Times New Roman" w:eastAsia="Calibri" w:hAnsi="Times New Roman" w:cs="Times New Roman"/>
          <w:b/>
          <w:sz w:val="28"/>
          <w:szCs w:val="28"/>
        </w:rPr>
        <w:t>оценки конкурсного испытания «Профессиональные кейсы»</w:t>
      </w:r>
    </w:p>
    <w:p w:rsidR="00C1424B" w:rsidRPr="00C1424B" w:rsidRDefault="00C1424B" w:rsidP="00C1424B">
      <w:pPr>
        <w:shd w:val="clear" w:color="auto" w:fill="FFFFFF"/>
        <w:autoSpaceDE w:val="0"/>
        <w:ind w:firstLine="709"/>
        <w:jc w:val="center"/>
        <w:rPr>
          <w:rFonts w:ascii="Times New Roman" w:eastAsia="Calibri" w:hAnsi="Times New Roman" w:cs="Times New Roman"/>
          <w:b/>
          <w:sz w:val="28"/>
          <w:szCs w:val="28"/>
        </w:rPr>
      </w:pPr>
    </w:p>
    <w:p w:rsidR="00C1424B" w:rsidRPr="00C1424B" w:rsidRDefault="00C1424B" w:rsidP="00C1424B">
      <w:pPr>
        <w:autoSpaceDE w:val="0"/>
        <w:autoSpaceDN w:val="0"/>
        <w:adjustRightInd w:val="0"/>
        <w:ind w:firstLine="709"/>
        <w:rPr>
          <w:rFonts w:ascii="Times New Roman" w:hAnsi="Times New Roman" w:cs="Times New Roman"/>
          <w:sz w:val="28"/>
          <w:szCs w:val="28"/>
        </w:rPr>
      </w:pPr>
    </w:p>
    <w:p w:rsidR="00C1424B" w:rsidRPr="00C1424B" w:rsidRDefault="00C1424B" w:rsidP="00C1424B">
      <w:pPr>
        <w:autoSpaceDE w:val="0"/>
        <w:autoSpaceDN w:val="0"/>
        <w:adjustRightInd w:val="0"/>
        <w:ind w:firstLine="709"/>
        <w:jc w:val="both"/>
        <w:rPr>
          <w:rFonts w:ascii="Times New Roman" w:hAnsi="Times New Roman" w:cs="Times New Roman"/>
          <w:sz w:val="28"/>
          <w:szCs w:val="28"/>
        </w:rPr>
      </w:pPr>
      <w:r w:rsidRPr="00C1424B">
        <w:rPr>
          <w:rFonts w:ascii="Times New Roman" w:hAnsi="Times New Roman" w:cs="Times New Roman"/>
          <w:sz w:val="28"/>
          <w:szCs w:val="28"/>
        </w:rPr>
        <w:t>Оценивание производится по 5 критериям. Показатели критерия оценивается по шкале от 0 до 2 баллов, где 0 баллов – «показатель не проявлен», 1 балл – «показатель проявлен», 2 балла – «показатель проявлен в полной мере».</w:t>
      </w:r>
    </w:p>
    <w:p w:rsidR="00C1424B" w:rsidRPr="00C1424B" w:rsidRDefault="00C1424B" w:rsidP="00C1424B">
      <w:pPr>
        <w:shd w:val="clear" w:color="auto" w:fill="FFFFFF"/>
        <w:autoSpaceDE w:val="0"/>
        <w:ind w:firstLine="709"/>
        <w:rPr>
          <w:rFonts w:ascii="Times New Roman" w:eastAsia="Calibri" w:hAnsi="Times New Roman" w:cs="Times New Roman"/>
        </w:rPr>
      </w:pPr>
    </w:p>
    <w:p w:rsidR="00C1424B" w:rsidRPr="00C1424B" w:rsidRDefault="00C1424B" w:rsidP="00C1424B">
      <w:pPr>
        <w:shd w:val="clear" w:color="auto" w:fill="FFFFFF"/>
        <w:autoSpaceDE w:val="0"/>
        <w:ind w:firstLine="709"/>
        <w:jc w:val="right"/>
        <w:rPr>
          <w:rFonts w:ascii="Times New Roman" w:eastAsia="Calibri" w:hAnsi="Times New Roman" w:cs="Times New Roman"/>
        </w:rPr>
      </w:pPr>
      <w:r w:rsidRPr="00C1424B">
        <w:rPr>
          <w:rFonts w:ascii="Times New Roman" w:eastAsia="Calibri" w:hAnsi="Times New Roman" w:cs="Times New Roman"/>
        </w:rPr>
        <w:t>Таблица</w:t>
      </w:r>
    </w:p>
    <w:p w:rsidR="00C1424B" w:rsidRPr="00C1424B" w:rsidRDefault="00C1424B" w:rsidP="00C1424B">
      <w:pPr>
        <w:shd w:val="clear" w:color="auto" w:fill="FFFFFF"/>
        <w:autoSpaceDE w:val="0"/>
        <w:ind w:firstLine="709"/>
        <w:jc w:val="right"/>
        <w:rPr>
          <w:rFonts w:ascii="Times New Roman" w:eastAsia="Calibri" w:hAnsi="Times New Roman" w:cs="Times New Roman"/>
        </w:rPr>
      </w:pPr>
    </w:p>
    <w:tbl>
      <w:tblPr>
        <w:tblStyle w:val="a7"/>
        <w:tblW w:w="9923" w:type="dxa"/>
        <w:tblInd w:w="-147" w:type="dxa"/>
        <w:tblLook w:val="04A0" w:firstRow="1" w:lastRow="0" w:firstColumn="1" w:lastColumn="0" w:noHBand="0" w:noVBand="1"/>
      </w:tblPr>
      <w:tblGrid>
        <w:gridCol w:w="698"/>
        <w:gridCol w:w="7149"/>
        <w:gridCol w:w="2076"/>
      </w:tblGrid>
      <w:tr w:rsidR="00C1424B" w:rsidRPr="00C1424B" w:rsidTr="009A1C39">
        <w:tc>
          <w:tcPr>
            <w:tcW w:w="698" w:type="dxa"/>
          </w:tcPr>
          <w:p w:rsidR="00C1424B" w:rsidRPr="00C1424B" w:rsidRDefault="00C1424B" w:rsidP="009A1C39">
            <w:pPr>
              <w:autoSpaceDE w:val="0"/>
              <w:jc w:val="center"/>
              <w:rPr>
                <w:rFonts w:ascii="Times New Roman" w:hAnsi="Times New Roman" w:cs="Times New Roman"/>
                <w:b/>
              </w:rPr>
            </w:pPr>
            <w:r w:rsidRPr="00C1424B">
              <w:rPr>
                <w:rFonts w:ascii="Times New Roman" w:hAnsi="Times New Roman" w:cs="Times New Roman"/>
                <w:b/>
              </w:rPr>
              <w:t>№ п/п</w:t>
            </w:r>
          </w:p>
        </w:tc>
        <w:tc>
          <w:tcPr>
            <w:tcW w:w="7149" w:type="dxa"/>
          </w:tcPr>
          <w:p w:rsidR="00C1424B" w:rsidRPr="00C1424B" w:rsidRDefault="00C1424B" w:rsidP="009A1C39">
            <w:pPr>
              <w:autoSpaceDE w:val="0"/>
              <w:jc w:val="center"/>
              <w:rPr>
                <w:rFonts w:ascii="Times New Roman" w:eastAsia="Calibri" w:hAnsi="Times New Roman" w:cs="Times New Roman"/>
              </w:rPr>
            </w:pPr>
            <w:r w:rsidRPr="00C1424B">
              <w:rPr>
                <w:rFonts w:ascii="Times New Roman" w:hAnsi="Times New Roman" w:cs="Times New Roman"/>
                <w:b/>
              </w:rPr>
              <w:t>Критерии</w:t>
            </w:r>
          </w:p>
        </w:tc>
        <w:tc>
          <w:tcPr>
            <w:tcW w:w="2076" w:type="dxa"/>
          </w:tcPr>
          <w:p w:rsidR="00C1424B" w:rsidRPr="00C1424B" w:rsidRDefault="00C1424B" w:rsidP="009A1C39">
            <w:pPr>
              <w:autoSpaceDE w:val="0"/>
              <w:jc w:val="center"/>
              <w:rPr>
                <w:rFonts w:ascii="Times New Roman" w:hAnsi="Times New Roman" w:cs="Times New Roman"/>
                <w:b/>
              </w:rPr>
            </w:pPr>
            <w:r w:rsidRPr="00C1424B">
              <w:rPr>
                <w:rFonts w:ascii="Times New Roman" w:hAnsi="Times New Roman" w:cs="Times New Roman"/>
                <w:b/>
              </w:rPr>
              <w:t>Баллы</w:t>
            </w:r>
          </w:p>
        </w:tc>
      </w:tr>
      <w:tr w:rsidR="00C1424B" w:rsidRPr="00C1424B" w:rsidTr="009A1C39">
        <w:tc>
          <w:tcPr>
            <w:tcW w:w="698" w:type="dxa"/>
          </w:tcPr>
          <w:p w:rsidR="00C1424B" w:rsidRPr="00C1424B" w:rsidRDefault="00C1424B" w:rsidP="009A1C39">
            <w:pPr>
              <w:rPr>
                <w:rFonts w:ascii="Times New Roman" w:hAnsi="Times New Roman" w:cs="Times New Roman"/>
              </w:rPr>
            </w:pPr>
            <w:r w:rsidRPr="00C1424B">
              <w:rPr>
                <w:rFonts w:ascii="Times New Roman" w:hAnsi="Times New Roman" w:cs="Times New Roman"/>
              </w:rPr>
              <w:t>1.</w:t>
            </w:r>
          </w:p>
        </w:tc>
        <w:tc>
          <w:tcPr>
            <w:tcW w:w="7149" w:type="dxa"/>
          </w:tcPr>
          <w:p w:rsidR="00C1424B" w:rsidRPr="00C1424B" w:rsidRDefault="00C1424B" w:rsidP="009A1C39">
            <w:pPr>
              <w:rPr>
                <w:rFonts w:ascii="Times New Roman" w:hAnsi="Times New Roman" w:cs="Times New Roman"/>
              </w:rPr>
            </w:pPr>
            <w:r w:rsidRPr="00C1424B">
              <w:rPr>
                <w:rFonts w:ascii="Times New Roman" w:hAnsi="Times New Roman" w:cs="Times New Roman"/>
              </w:rPr>
              <w:t xml:space="preserve">Соответствие теме </w:t>
            </w:r>
          </w:p>
          <w:p w:rsidR="00C1424B" w:rsidRPr="00C1424B" w:rsidRDefault="00C1424B" w:rsidP="009A1C39">
            <w:pPr>
              <w:rPr>
                <w:rFonts w:ascii="Times New Roman" w:hAnsi="Times New Roman" w:cs="Times New Roman"/>
              </w:rPr>
            </w:pPr>
          </w:p>
        </w:tc>
        <w:tc>
          <w:tcPr>
            <w:tcW w:w="2076" w:type="dxa"/>
          </w:tcPr>
          <w:p w:rsidR="00C1424B" w:rsidRPr="00C1424B" w:rsidRDefault="00C1424B" w:rsidP="009A1C39">
            <w:pPr>
              <w:jc w:val="center"/>
              <w:rPr>
                <w:rFonts w:ascii="Times New Roman" w:hAnsi="Times New Roman" w:cs="Times New Roman"/>
              </w:rPr>
            </w:pPr>
            <w:r w:rsidRPr="00C1424B">
              <w:rPr>
                <w:rFonts w:ascii="Times New Roman" w:hAnsi="Times New Roman" w:cs="Times New Roman"/>
              </w:rPr>
              <w:t>(0 – 2 балла)</w:t>
            </w:r>
          </w:p>
        </w:tc>
      </w:tr>
      <w:tr w:rsidR="00C1424B" w:rsidRPr="00C1424B" w:rsidTr="009A1C39">
        <w:tc>
          <w:tcPr>
            <w:tcW w:w="698" w:type="dxa"/>
          </w:tcPr>
          <w:p w:rsidR="00C1424B" w:rsidRPr="00C1424B" w:rsidRDefault="00C1424B" w:rsidP="009A1C39">
            <w:pPr>
              <w:rPr>
                <w:rFonts w:ascii="Times New Roman" w:hAnsi="Times New Roman" w:cs="Times New Roman"/>
              </w:rPr>
            </w:pPr>
            <w:r w:rsidRPr="00C1424B">
              <w:rPr>
                <w:rFonts w:ascii="Times New Roman" w:hAnsi="Times New Roman" w:cs="Times New Roman"/>
              </w:rPr>
              <w:t>2.</w:t>
            </w:r>
          </w:p>
        </w:tc>
        <w:tc>
          <w:tcPr>
            <w:tcW w:w="7149" w:type="dxa"/>
          </w:tcPr>
          <w:p w:rsidR="00C1424B" w:rsidRPr="00C1424B" w:rsidRDefault="00C1424B" w:rsidP="009A1C39">
            <w:pPr>
              <w:rPr>
                <w:rFonts w:ascii="Times New Roman" w:hAnsi="Times New Roman" w:cs="Times New Roman"/>
              </w:rPr>
            </w:pPr>
            <w:r w:rsidRPr="00C1424B">
              <w:rPr>
                <w:rFonts w:ascii="Times New Roman" w:hAnsi="Times New Roman" w:cs="Times New Roman"/>
              </w:rPr>
              <w:t xml:space="preserve">Результативность </w:t>
            </w:r>
          </w:p>
          <w:p w:rsidR="00C1424B" w:rsidRPr="00C1424B" w:rsidRDefault="00C1424B" w:rsidP="009A1C39">
            <w:pPr>
              <w:rPr>
                <w:rFonts w:ascii="Times New Roman" w:hAnsi="Times New Roman" w:cs="Times New Roman"/>
              </w:rPr>
            </w:pPr>
          </w:p>
        </w:tc>
        <w:tc>
          <w:tcPr>
            <w:tcW w:w="2076" w:type="dxa"/>
          </w:tcPr>
          <w:p w:rsidR="00C1424B" w:rsidRPr="00C1424B" w:rsidRDefault="00C1424B" w:rsidP="009A1C39">
            <w:pPr>
              <w:jc w:val="center"/>
              <w:rPr>
                <w:rFonts w:ascii="Times New Roman" w:hAnsi="Times New Roman" w:cs="Times New Roman"/>
              </w:rPr>
            </w:pPr>
            <w:r w:rsidRPr="00C1424B">
              <w:rPr>
                <w:rFonts w:ascii="Times New Roman" w:hAnsi="Times New Roman" w:cs="Times New Roman"/>
              </w:rPr>
              <w:t>(0 – 2 балла)</w:t>
            </w:r>
          </w:p>
        </w:tc>
      </w:tr>
      <w:tr w:rsidR="00C1424B" w:rsidRPr="00C1424B" w:rsidTr="009A1C39">
        <w:tc>
          <w:tcPr>
            <w:tcW w:w="698" w:type="dxa"/>
          </w:tcPr>
          <w:p w:rsidR="00C1424B" w:rsidRPr="00C1424B" w:rsidRDefault="00C1424B" w:rsidP="009A1C39">
            <w:pPr>
              <w:rPr>
                <w:rFonts w:ascii="Times New Roman" w:hAnsi="Times New Roman" w:cs="Times New Roman"/>
              </w:rPr>
            </w:pPr>
            <w:r w:rsidRPr="00C1424B">
              <w:rPr>
                <w:rFonts w:ascii="Times New Roman" w:hAnsi="Times New Roman" w:cs="Times New Roman"/>
              </w:rPr>
              <w:t>3.</w:t>
            </w:r>
          </w:p>
        </w:tc>
        <w:tc>
          <w:tcPr>
            <w:tcW w:w="7149" w:type="dxa"/>
          </w:tcPr>
          <w:p w:rsidR="00C1424B" w:rsidRPr="00C1424B" w:rsidRDefault="00C1424B" w:rsidP="009A1C39">
            <w:pPr>
              <w:rPr>
                <w:rFonts w:ascii="Times New Roman" w:hAnsi="Times New Roman" w:cs="Times New Roman"/>
              </w:rPr>
            </w:pPr>
            <w:r w:rsidRPr="00C1424B">
              <w:rPr>
                <w:rFonts w:ascii="Times New Roman" w:hAnsi="Times New Roman" w:cs="Times New Roman"/>
              </w:rPr>
              <w:t xml:space="preserve">Содержательность и аргументированность </w:t>
            </w:r>
          </w:p>
          <w:p w:rsidR="00C1424B" w:rsidRPr="00C1424B" w:rsidRDefault="00C1424B" w:rsidP="009A1C39">
            <w:pPr>
              <w:rPr>
                <w:rFonts w:ascii="Times New Roman" w:hAnsi="Times New Roman" w:cs="Times New Roman"/>
              </w:rPr>
            </w:pPr>
          </w:p>
        </w:tc>
        <w:tc>
          <w:tcPr>
            <w:tcW w:w="2076" w:type="dxa"/>
          </w:tcPr>
          <w:p w:rsidR="00C1424B" w:rsidRPr="00C1424B" w:rsidRDefault="00C1424B" w:rsidP="009A1C39">
            <w:pPr>
              <w:jc w:val="center"/>
              <w:rPr>
                <w:rFonts w:ascii="Times New Roman" w:hAnsi="Times New Roman" w:cs="Times New Roman"/>
              </w:rPr>
            </w:pPr>
            <w:r w:rsidRPr="00C1424B">
              <w:rPr>
                <w:rFonts w:ascii="Times New Roman" w:hAnsi="Times New Roman" w:cs="Times New Roman"/>
              </w:rPr>
              <w:t>(0 – 2 балла)</w:t>
            </w:r>
          </w:p>
        </w:tc>
      </w:tr>
      <w:tr w:rsidR="00C1424B" w:rsidRPr="00C1424B" w:rsidTr="009A1C39">
        <w:tc>
          <w:tcPr>
            <w:tcW w:w="698" w:type="dxa"/>
          </w:tcPr>
          <w:p w:rsidR="00C1424B" w:rsidRPr="00C1424B" w:rsidRDefault="00C1424B" w:rsidP="009A1C39">
            <w:pPr>
              <w:rPr>
                <w:rFonts w:ascii="Times New Roman" w:hAnsi="Times New Roman" w:cs="Times New Roman"/>
              </w:rPr>
            </w:pPr>
            <w:r w:rsidRPr="00C1424B">
              <w:rPr>
                <w:rFonts w:ascii="Times New Roman" w:hAnsi="Times New Roman" w:cs="Times New Roman"/>
              </w:rPr>
              <w:t>4.</w:t>
            </w:r>
          </w:p>
        </w:tc>
        <w:tc>
          <w:tcPr>
            <w:tcW w:w="7149" w:type="dxa"/>
          </w:tcPr>
          <w:p w:rsidR="00C1424B" w:rsidRPr="00C1424B" w:rsidRDefault="00C1424B" w:rsidP="009A1C39">
            <w:pPr>
              <w:rPr>
                <w:rFonts w:ascii="Times New Roman" w:hAnsi="Times New Roman" w:cs="Times New Roman"/>
              </w:rPr>
            </w:pPr>
            <w:r w:rsidRPr="00C1424B">
              <w:rPr>
                <w:rFonts w:ascii="Times New Roman" w:hAnsi="Times New Roman" w:cs="Times New Roman"/>
              </w:rPr>
              <w:t xml:space="preserve">Профессиональная компетентность </w:t>
            </w:r>
          </w:p>
          <w:p w:rsidR="00C1424B" w:rsidRPr="00C1424B" w:rsidRDefault="00C1424B" w:rsidP="009A1C39">
            <w:pPr>
              <w:rPr>
                <w:rFonts w:ascii="Times New Roman" w:hAnsi="Times New Roman" w:cs="Times New Roman"/>
              </w:rPr>
            </w:pPr>
          </w:p>
        </w:tc>
        <w:tc>
          <w:tcPr>
            <w:tcW w:w="2076" w:type="dxa"/>
          </w:tcPr>
          <w:p w:rsidR="00C1424B" w:rsidRPr="00C1424B" w:rsidRDefault="00C1424B" w:rsidP="009A1C39">
            <w:pPr>
              <w:jc w:val="center"/>
              <w:rPr>
                <w:rFonts w:ascii="Times New Roman" w:hAnsi="Times New Roman" w:cs="Times New Roman"/>
              </w:rPr>
            </w:pPr>
            <w:r w:rsidRPr="00C1424B">
              <w:rPr>
                <w:rFonts w:ascii="Times New Roman" w:hAnsi="Times New Roman" w:cs="Times New Roman"/>
              </w:rPr>
              <w:t>(0 – 2 балла)</w:t>
            </w:r>
          </w:p>
        </w:tc>
      </w:tr>
      <w:tr w:rsidR="00C1424B" w:rsidRPr="00C1424B" w:rsidTr="009A1C39">
        <w:tc>
          <w:tcPr>
            <w:tcW w:w="698" w:type="dxa"/>
          </w:tcPr>
          <w:p w:rsidR="00C1424B" w:rsidRPr="00C1424B" w:rsidRDefault="00C1424B" w:rsidP="009A1C39">
            <w:pPr>
              <w:rPr>
                <w:rFonts w:ascii="Times New Roman" w:hAnsi="Times New Roman" w:cs="Times New Roman"/>
              </w:rPr>
            </w:pPr>
            <w:r w:rsidRPr="00C1424B">
              <w:rPr>
                <w:rFonts w:ascii="Times New Roman" w:hAnsi="Times New Roman" w:cs="Times New Roman"/>
              </w:rPr>
              <w:t>5.</w:t>
            </w:r>
          </w:p>
        </w:tc>
        <w:tc>
          <w:tcPr>
            <w:tcW w:w="7149" w:type="dxa"/>
          </w:tcPr>
          <w:p w:rsidR="00C1424B" w:rsidRPr="00C1424B" w:rsidRDefault="00C1424B" w:rsidP="009A1C39">
            <w:pPr>
              <w:rPr>
                <w:rFonts w:ascii="Times New Roman" w:hAnsi="Times New Roman" w:cs="Times New Roman"/>
              </w:rPr>
            </w:pPr>
            <w:r w:rsidRPr="00C1424B">
              <w:rPr>
                <w:rFonts w:ascii="Times New Roman" w:hAnsi="Times New Roman" w:cs="Times New Roman"/>
              </w:rPr>
              <w:t xml:space="preserve">Культура речи </w:t>
            </w:r>
          </w:p>
          <w:p w:rsidR="00C1424B" w:rsidRPr="00C1424B" w:rsidRDefault="00C1424B" w:rsidP="009A1C39">
            <w:pPr>
              <w:rPr>
                <w:rFonts w:ascii="Times New Roman" w:hAnsi="Times New Roman" w:cs="Times New Roman"/>
              </w:rPr>
            </w:pPr>
          </w:p>
        </w:tc>
        <w:tc>
          <w:tcPr>
            <w:tcW w:w="2076" w:type="dxa"/>
          </w:tcPr>
          <w:p w:rsidR="00C1424B" w:rsidRPr="00C1424B" w:rsidRDefault="00C1424B" w:rsidP="009A1C39">
            <w:pPr>
              <w:jc w:val="center"/>
              <w:rPr>
                <w:rFonts w:ascii="Times New Roman" w:hAnsi="Times New Roman" w:cs="Times New Roman"/>
              </w:rPr>
            </w:pPr>
            <w:r w:rsidRPr="00C1424B">
              <w:rPr>
                <w:rFonts w:ascii="Times New Roman" w:hAnsi="Times New Roman" w:cs="Times New Roman"/>
              </w:rPr>
              <w:t>(0 – 2 балла)</w:t>
            </w:r>
          </w:p>
        </w:tc>
      </w:tr>
      <w:tr w:rsidR="00C1424B" w:rsidRPr="00C1424B" w:rsidTr="009A1C39">
        <w:tc>
          <w:tcPr>
            <w:tcW w:w="698" w:type="dxa"/>
          </w:tcPr>
          <w:p w:rsidR="00C1424B" w:rsidRPr="00C1424B" w:rsidRDefault="00C1424B" w:rsidP="009A1C39">
            <w:pPr>
              <w:rPr>
                <w:rFonts w:ascii="Times New Roman" w:hAnsi="Times New Roman" w:cs="Times New Roman"/>
                <w:b/>
              </w:rPr>
            </w:pPr>
          </w:p>
        </w:tc>
        <w:tc>
          <w:tcPr>
            <w:tcW w:w="7149" w:type="dxa"/>
          </w:tcPr>
          <w:p w:rsidR="00C1424B" w:rsidRPr="00C1424B" w:rsidRDefault="00C1424B" w:rsidP="009A1C39">
            <w:pPr>
              <w:rPr>
                <w:rFonts w:ascii="Times New Roman" w:hAnsi="Times New Roman" w:cs="Times New Roman"/>
                <w:b/>
              </w:rPr>
            </w:pPr>
            <w:r w:rsidRPr="00C1424B">
              <w:rPr>
                <w:rFonts w:ascii="Times New Roman" w:hAnsi="Times New Roman" w:cs="Times New Roman"/>
                <w:b/>
              </w:rPr>
              <w:t>ИТОГО</w:t>
            </w:r>
          </w:p>
          <w:p w:rsidR="00C1424B" w:rsidRPr="00C1424B" w:rsidRDefault="00C1424B" w:rsidP="009A1C39">
            <w:pPr>
              <w:rPr>
                <w:rFonts w:ascii="Times New Roman" w:hAnsi="Times New Roman" w:cs="Times New Roman"/>
                <w:b/>
              </w:rPr>
            </w:pPr>
          </w:p>
        </w:tc>
        <w:tc>
          <w:tcPr>
            <w:tcW w:w="2076" w:type="dxa"/>
          </w:tcPr>
          <w:p w:rsidR="00C1424B" w:rsidRPr="00C1424B" w:rsidRDefault="00C1424B" w:rsidP="009A1C39">
            <w:pPr>
              <w:jc w:val="center"/>
              <w:rPr>
                <w:rFonts w:ascii="Times New Roman" w:hAnsi="Times New Roman" w:cs="Times New Roman"/>
                <w:b/>
              </w:rPr>
            </w:pPr>
            <w:r w:rsidRPr="00C1424B">
              <w:rPr>
                <w:rFonts w:ascii="Times New Roman" w:hAnsi="Times New Roman" w:cs="Times New Roman"/>
                <w:b/>
              </w:rPr>
              <w:t>(Максимальное количество баллов – 10 баллов)</w:t>
            </w:r>
          </w:p>
        </w:tc>
      </w:tr>
    </w:tbl>
    <w:p w:rsidR="00C1424B" w:rsidRPr="00C1424B" w:rsidRDefault="00C1424B" w:rsidP="00C1424B">
      <w:pPr>
        <w:rPr>
          <w:rFonts w:ascii="Times New Roman" w:hAnsi="Times New Roman" w:cs="Times New Roman"/>
        </w:rPr>
      </w:pPr>
      <w:r w:rsidRPr="00C1424B">
        <w:rPr>
          <w:rFonts w:ascii="Times New Roman" w:hAnsi="Times New Roman" w:cs="Times New Roman"/>
        </w:rPr>
        <w:br w:type="page"/>
      </w:r>
    </w:p>
    <w:tbl>
      <w:tblPr>
        <w:tblStyle w:val="a7"/>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C1424B" w:rsidRPr="00C1424B" w:rsidTr="009A1C39">
        <w:tc>
          <w:tcPr>
            <w:tcW w:w="4672" w:type="dxa"/>
          </w:tcPr>
          <w:p w:rsidR="00C1424B" w:rsidRPr="00C1424B" w:rsidRDefault="00C1424B" w:rsidP="009A1C39">
            <w:pPr>
              <w:autoSpaceDE w:val="0"/>
              <w:autoSpaceDN w:val="0"/>
              <w:adjustRightInd w:val="0"/>
              <w:rPr>
                <w:rFonts w:ascii="Times New Roman" w:hAnsi="Times New Roman" w:cs="Times New Roman"/>
                <w:bCs w:val="0"/>
                <w:szCs w:val="28"/>
              </w:rPr>
            </w:pPr>
          </w:p>
        </w:tc>
        <w:tc>
          <w:tcPr>
            <w:tcW w:w="4672" w:type="dxa"/>
          </w:tcPr>
          <w:p w:rsidR="00C1424B" w:rsidRPr="00C1424B" w:rsidRDefault="00C1424B" w:rsidP="009A1C39">
            <w:pPr>
              <w:autoSpaceDE w:val="0"/>
              <w:autoSpaceDN w:val="0"/>
              <w:adjustRightInd w:val="0"/>
              <w:rPr>
                <w:rFonts w:ascii="Times New Roman" w:hAnsi="Times New Roman" w:cs="Times New Roman"/>
                <w:bCs w:val="0"/>
                <w:sz w:val="28"/>
                <w:szCs w:val="28"/>
              </w:rPr>
            </w:pPr>
            <w:r w:rsidRPr="00C1424B">
              <w:rPr>
                <w:rFonts w:ascii="Times New Roman" w:hAnsi="Times New Roman" w:cs="Times New Roman"/>
                <w:sz w:val="28"/>
                <w:szCs w:val="28"/>
              </w:rPr>
              <w:t xml:space="preserve">Приложение 7 </w:t>
            </w:r>
          </w:p>
          <w:p w:rsidR="00C1424B" w:rsidRPr="00C1424B" w:rsidRDefault="00C1424B" w:rsidP="009A1C39">
            <w:pPr>
              <w:contextualSpacing/>
              <w:rPr>
                <w:rFonts w:ascii="Times New Roman" w:hAnsi="Times New Roman" w:cs="Times New Roman"/>
                <w:sz w:val="28"/>
                <w:szCs w:val="28"/>
              </w:rPr>
            </w:pPr>
            <w:r w:rsidRPr="00C1424B">
              <w:rPr>
                <w:rFonts w:ascii="Times New Roman" w:hAnsi="Times New Roman" w:cs="Times New Roman"/>
                <w:sz w:val="28"/>
                <w:szCs w:val="28"/>
              </w:rPr>
              <w:t xml:space="preserve">к </w:t>
            </w:r>
            <w:r w:rsidRPr="00C1424B">
              <w:rPr>
                <w:rFonts w:ascii="Times New Roman" w:hAnsi="Times New Roman" w:cs="Times New Roman"/>
                <w:spacing w:val="-2"/>
                <w:sz w:val="28"/>
                <w:szCs w:val="28"/>
              </w:rPr>
              <w:t xml:space="preserve">Положению о порядке и </w:t>
            </w:r>
          </w:p>
          <w:p w:rsidR="00C1424B" w:rsidRPr="00C1424B" w:rsidRDefault="00C1424B" w:rsidP="009A1C39">
            <w:pPr>
              <w:pStyle w:val="ConsPlusNormal"/>
              <w:rPr>
                <w:sz w:val="28"/>
                <w:szCs w:val="28"/>
              </w:rPr>
            </w:pPr>
            <w:r w:rsidRPr="00C1424B">
              <w:rPr>
                <w:sz w:val="28"/>
                <w:szCs w:val="28"/>
              </w:rPr>
              <w:t>условиях проведения областного публичного конкурса</w:t>
            </w:r>
          </w:p>
          <w:p w:rsidR="00C1424B" w:rsidRPr="00C1424B" w:rsidRDefault="00C1424B" w:rsidP="009A1C39">
            <w:pPr>
              <w:pStyle w:val="ConsPlusNormal"/>
              <w:rPr>
                <w:sz w:val="28"/>
                <w:szCs w:val="28"/>
              </w:rPr>
            </w:pPr>
            <w:r w:rsidRPr="00C1424B">
              <w:rPr>
                <w:sz w:val="28"/>
                <w:szCs w:val="28"/>
              </w:rPr>
              <w:t>«Педагог-психолог года»</w:t>
            </w:r>
          </w:p>
          <w:p w:rsidR="00C1424B" w:rsidRPr="00C1424B" w:rsidRDefault="00C1424B" w:rsidP="009A1C39">
            <w:pPr>
              <w:autoSpaceDE w:val="0"/>
              <w:autoSpaceDN w:val="0"/>
              <w:adjustRightInd w:val="0"/>
              <w:rPr>
                <w:rFonts w:ascii="Times New Roman" w:hAnsi="Times New Roman" w:cs="Times New Roman"/>
                <w:bCs w:val="0"/>
                <w:szCs w:val="28"/>
              </w:rPr>
            </w:pPr>
          </w:p>
        </w:tc>
      </w:tr>
    </w:tbl>
    <w:p w:rsidR="00C1424B" w:rsidRPr="00C1424B" w:rsidRDefault="00C1424B" w:rsidP="00C1424B">
      <w:pPr>
        <w:rPr>
          <w:rFonts w:ascii="Times New Roman" w:hAnsi="Times New Roman" w:cs="Times New Roman"/>
          <w:i/>
          <w:szCs w:val="28"/>
        </w:rPr>
      </w:pPr>
    </w:p>
    <w:p w:rsidR="00C1424B" w:rsidRPr="00C1424B" w:rsidRDefault="00C1424B" w:rsidP="00C1424B">
      <w:pPr>
        <w:rPr>
          <w:rFonts w:ascii="Times New Roman" w:hAnsi="Times New Roman" w:cs="Times New Roman"/>
          <w:i/>
          <w:szCs w:val="28"/>
        </w:rPr>
      </w:pPr>
    </w:p>
    <w:p w:rsidR="00C1424B" w:rsidRPr="00C1424B" w:rsidRDefault="00C1424B" w:rsidP="00C1424B">
      <w:pPr>
        <w:pStyle w:val="ConsPlusNormal"/>
        <w:jc w:val="center"/>
        <w:rPr>
          <w:b/>
          <w:szCs w:val="28"/>
        </w:rPr>
      </w:pPr>
      <w:r w:rsidRPr="00C1424B">
        <w:rPr>
          <w:b/>
          <w:szCs w:val="28"/>
        </w:rPr>
        <w:t xml:space="preserve">Свидетельство участника </w:t>
      </w:r>
      <w:r w:rsidRPr="00C1424B">
        <w:rPr>
          <w:b/>
          <w:bCs/>
          <w:szCs w:val="28"/>
        </w:rPr>
        <w:t>областного публичного конкурса</w:t>
      </w:r>
    </w:p>
    <w:p w:rsidR="00C1424B" w:rsidRPr="00C1424B" w:rsidRDefault="00C1424B" w:rsidP="00C1424B">
      <w:pPr>
        <w:pStyle w:val="ConsPlusNormal"/>
        <w:jc w:val="center"/>
        <w:rPr>
          <w:b/>
          <w:szCs w:val="28"/>
        </w:rPr>
      </w:pPr>
      <w:r w:rsidRPr="00C1424B">
        <w:rPr>
          <w:b/>
          <w:szCs w:val="28"/>
        </w:rPr>
        <w:t>«Педагог-психолог года»</w:t>
      </w:r>
    </w:p>
    <w:p w:rsidR="00C1424B" w:rsidRDefault="00C1424B" w:rsidP="00C1424B">
      <w:pPr>
        <w:jc w:val="center"/>
        <w:rPr>
          <w:rFonts w:ascii="Times New Roman" w:hAnsi="Times New Roman" w:cs="Times New Roman"/>
          <w:szCs w:val="28"/>
        </w:rPr>
      </w:pPr>
    </w:p>
    <w:p w:rsidR="00BD6500" w:rsidRDefault="00BD6500" w:rsidP="00C1424B">
      <w:pPr>
        <w:jc w:val="center"/>
        <w:rPr>
          <w:rFonts w:ascii="Times New Roman" w:hAnsi="Times New Roman" w:cs="Times New Roman"/>
          <w:szCs w:val="28"/>
        </w:rPr>
      </w:pPr>
    </w:p>
    <w:p w:rsidR="00BD6500" w:rsidRDefault="00BD6500" w:rsidP="00C1424B">
      <w:pPr>
        <w:jc w:val="center"/>
        <w:rPr>
          <w:rFonts w:ascii="Times New Roman" w:hAnsi="Times New Roman" w:cs="Times New Roman"/>
          <w:szCs w:val="28"/>
        </w:rPr>
      </w:pPr>
    </w:p>
    <w:p w:rsidR="00BD6500" w:rsidRPr="00C1424B" w:rsidRDefault="00BD6500" w:rsidP="00C1424B">
      <w:pPr>
        <w:jc w:val="center"/>
        <w:rPr>
          <w:rFonts w:ascii="Times New Roman" w:hAnsi="Times New Roman" w:cs="Times New Roman"/>
          <w:szCs w:val="28"/>
        </w:rPr>
      </w:pPr>
    </w:p>
    <w:p w:rsidR="00C1424B" w:rsidRPr="00C1424B" w:rsidRDefault="00C1424B" w:rsidP="00C1424B">
      <w:pPr>
        <w:jc w:val="center"/>
        <w:rPr>
          <w:rFonts w:ascii="Times New Roman" w:hAnsi="Times New Roman" w:cs="Times New Roman"/>
          <w:szCs w:val="28"/>
        </w:rPr>
      </w:pPr>
    </w:p>
    <w:p w:rsidR="00C1424B" w:rsidRPr="00BD6500" w:rsidRDefault="00C1424B" w:rsidP="00C1424B">
      <w:pPr>
        <w:jc w:val="center"/>
        <w:rPr>
          <w:rFonts w:ascii="Times New Roman" w:hAnsi="Times New Roman" w:cs="Times New Roman"/>
          <w:sz w:val="28"/>
          <w:szCs w:val="28"/>
        </w:rPr>
      </w:pPr>
      <w:r w:rsidRPr="00BD6500">
        <w:rPr>
          <w:rFonts w:ascii="Times New Roman" w:hAnsi="Times New Roman" w:cs="Times New Roman"/>
          <w:sz w:val="28"/>
          <w:szCs w:val="28"/>
        </w:rPr>
        <w:t>Министерство образования Липецкой области</w:t>
      </w:r>
    </w:p>
    <w:p w:rsidR="00C1424B" w:rsidRPr="00BD6500" w:rsidRDefault="00C1424B" w:rsidP="00C1424B">
      <w:pPr>
        <w:jc w:val="center"/>
        <w:rPr>
          <w:rFonts w:ascii="Times New Roman" w:hAnsi="Times New Roman" w:cs="Times New Roman"/>
          <w:sz w:val="28"/>
          <w:szCs w:val="28"/>
        </w:rPr>
      </w:pPr>
      <w:r w:rsidRPr="00BD6500">
        <w:rPr>
          <w:rFonts w:ascii="Times New Roman" w:hAnsi="Times New Roman" w:cs="Times New Roman"/>
          <w:sz w:val="28"/>
          <w:szCs w:val="28"/>
        </w:rPr>
        <w:t>ГАУДПО ЛО «ИРО»</w:t>
      </w:r>
    </w:p>
    <w:p w:rsidR="00C1424B" w:rsidRPr="00BD6500" w:rsidRDefault="00C1424B" w:rsidP="00C1424B">
      <w:pPr>
        <w:jc w:val="center"/>
        <w:rPr>
          <w:rFonts w:ascii="Times New Roman" w:hAnsi="Times New Roman" w:cs="Times New Roman"/>
          <w:sz w:val="28"/>
          <w:szCs w:val="28"/>
        </w:rPr>
      </w:pPr>
    </w:p>
    <w:p w:rsidR="00C1424B" w:rsidRPr="00C1424B" w:rsidRDefault="00C1424B" w:rsidP="00C1424B">
      <w:pPr>
        <w:jc w:val="center"/>
        <w:rPr>
          <w:rFonts w:ascii="Times New Roman" w:hAnsi="Times New Roman" w:cs="Times New Roman"/>
          <w:sz w:val="28"/>
          <w:szCs w:val="28"/>
        </w:rPr>
      </w:pPr>
    </w:p>
    <w:p w:rsidR="00C1424B" w:rsidRPr="00C1424B" w:rsidRDefault="00C1424B" w:rsidP="00C1424B">
      <w:pPr>
        <w:jc w:val="center"/>
        <w:rPr>
          <w:rFonts w:ascii="Times New Roman" w:hAnsi="Times New Roman" w:cs="Times New Roman"/>
          <w:b/>
          <w:sz w:val="28"/>
          <w:szCs w:val="28"/>
        </w:rPr>
      </w:pPr>
      <w:r w:rsidRPr="00C1424B">
        <w:rPr>
          <w:rFonts w:ascii="Times New Roman" w:hAnsi="Times New Roman" w:cs="Times New Roman"/>
          <w:b/>
          <w:sz w:val="28"/>
          <w:szCs w:val="28"/>
        </w:rPr>
        <w:t>СВИДЕТЕЛЬСТВО</w:t>
      </w:r>
    </w:p>
    <w:p w:rsidR="00C1424B" w:rsidRPr="00C1424B" w:rsidRDefault="00C1424B" w:rsidP="00C1424B">
      <w:pPr>
        <w:jc w:val="center"/>
        <w:rPr>
          <w:rFonts w:ascii="Times New Roman" w:hAnsi="Times New Roman" w:cs="Times New Roman"/>
          <w:sz w:val="28"/>
          <w:szCs w:val="28"/>
        </w:rPr>
      </w:pPr>
    </w:p>
    <w:p w:rsidR="00C1424B" w:rsidRPr="00C1424B" w:rsidRDefault="00C1424B" w:rsidP="00C1424B">
      <w:pPr>
        <w:jc w:val="center"/>
        <w:rPr>
          <w:rFonts w:ascii="Times New Roman" w:hAnsi="Times New Roman" w:cs="Times New Roman"/>
          <w:sz w:val="28"/>
          <w:szCs w:val="28"/>
        </w:rPr>
      </w:pPr>
      <w:r w:rsidRPr="00C1424B">
        <w:rPr>
          <w:rFonts w:ascii="Times New Roman" w:hAnsi="Times New Roman" w:cs="Times New Roman"/>
          <w:sz w:val="28"/>
          <w:szCs w:val="28"/>
        </w:rPr>
        <w:t>Настоящим подтверждается, что</w:t>
      </w:r>
    </w:p>
    <w:p w:rsidR="00C1424B" w:rsidRPr="00C1424B" w:rsidRDefault="00C1424B" w:rsidP="00C1424B">
      <w:pPr>
        <w:jc w:val="center"/>
        <w:rPr>
          <w:rFonts w:ascii="Times New Roman" w:hAnsi="Times New Roman" w:cs="Times New Roman"/>
          <w:sz w:val="28"/>
          <w:szCs w:val="28"/>
        </w:rPr>
      </w:pPr>
    </w:p>
    <w:p w:rsidR="00C1424B" w:rsidRPr="00C1424B" w:rsidRDefault="00C1424B" w:rsidP="00C1424B">
      <w:pPr>
        <w:jc w:val="center"/>
        <w:rPr>
          <w:rFonts w:ascii="Times New Roman" w:hAnsi="Times New Roman" w:cs="Times New Roman"/>
          <w:sz w:val="28"/>
          <w:szCs w:val="28"/>
        </w:rPr>
      </w:pPr>
      <w:r w:rsidRPr="00C1424B">
        <w:rPr>
          <w:rFonts w:ascii="Times New Roman" w:hAnsi="Times New Roman" w:cs="Times New Roman"/>
          <w:sz w:val="28"/>
          <w:szCs w:val="28"/>
        </w:rPr>
        <w:t>________________________________________________________</w:t>
      </w:r>
    </w:p>
    <w:p w:rsidR="00C1424B" w:rsidRPr="00C1424B" w:rsidRDefault="00C1424B" w:rsidP="00C1424B">
      <w:pPr>
        <w:jc w:val="center"/>
        <w:rPr>
          <w:rFonts w:ascii="Times New Roman" w:hAnsi="Times New Roman" w:cs="Times New Roman"/>
          <w:sz w:val="28"/>
          <w:szCs w:val="28"/>
        </w:rPr>
      </w:pPr>
      <w:r w:rsidRPr="00C1424B">
        <w:rPr>
          <w:rFonts w:ascii="Times New Roman" w:hAnsi="Times New Roman" w:cs="Times New Roman"/>
          <w:sz w:val="28"/>
          <w:szCs w:val="28"/>
        </w:rPr>
        <w:t>(Ф.И.О., должность)</w:t>
      </w:r>
    </w:p>
    <w:p w:rsidR="00C1424B" w:rsidRPr="00C1424B" w:rsidRDefault="00C1424B" w:rsidP="00C1424B">
      <w:pPr>
        <w:jc w:val="center"/>
        <w:rPr>
          <w:rFonts w:ascii="Times New Roman" w:hAnsi="Times New Roman" w:cs="Times New Roman"/>
          <w:sz w:val="28"/>
          <w:szCs w:val="28"/>
        </w:rPr>
      </w:pPr>
      <w:r w:rsidRPr="00C1424B">
        <w:rPr>
          <w:rFonts w:ascii="Times New Roman" w:hAnsi="Times New Roman" w:cs="Times New Roman"/>
          <w:sz w:val="28"/>
          <w:szCs w:val="28"/>
        </w:rPr>
        <w:t>___________________________________________________________________</w:t>
      </w:r>
    </w:p>
    <w:p w:rsidR="00C1424B" w:rsidRPr="00C1424B" w:rsidRDefault="00C1424B" w:rsidP="00C1424B">
      <w:pPr>
        <w:jc w:val="center"/>
        <w:rPr>
          <w:rFonts w:ascii="Times New Roman" w:hAnsi="Times New Roman" w:cs="Times New Roman"/>
          <w:sz w:val="28"/>
          <w:szCs w:val="28"/>
        </w:rPr>
      </w:pPr>
      <w:r w:rsidRPr="00C1424B">
        <w:rPr>
          <w:rFonts w:ascii="Times New Roman" w:hAnsi="Times New Roman" w:cs="Times New Roman"/>
          <w:sz w:val="28"/>
          <w:szCs w:val="28"/>
        </w:rPr>
        <w:t>(ОУ)</w:t>
      </w:r>
    </w:p>
    <w:p w:rsidR="00C1424B" w:rsidRPr="00C1424B" w:rsidRDefault="00C1424B" w:rsidP="00C1424B">
      <w:pPr>
        <w:jc w:val="center"/>
        <w:rPr>
          <w:rFonts w:ascii="Times New Roman" w:hAnsi="Times New Roman" w:cs="Times New Roman"/>
          <w:sz w:val="28"/>
          <w:szCs w:val="28"/>
        </w:rPr>
      </w:pPr>
    </w:p>
    <w:p w:rsidR="00C1424B" w:rsidRPr="00C1424B" w:rsidRDefault="00C1424B" w:rsidP="00C1424B">
      <w:pPr>
        <w:jc w:val="center"/>
        <w:rPr>
          <w:rFonts w:ascii="Times New Roman" w:hAnsi="Times New Roman" w:cs="Times New Roman"/>
          <w:sz w:val="28"/>
          <w:szCs w:val="28"/>
        </w:rPr>
      </w:pPr>
    </w:p>
    <w:p w:rsidR="00C1424B" w:rsidRPr="00C1424B" w:rsidRDefault="00C1424B" w:rsidP="00C1424B">
      <w:pPr>
        <w:jc w:val="center"/>
        <w:rPr>
          <w:rFonts w:ascii="Times New Roman" w:hAnsi="Times New Roman" w:cs="Times New Roman"/>
          <w:bCs/>
          <w:sz w:val="28"/>
          <w:szCs w:val="28"/>
        </w:rPr>
      </w:pPr>
      <w:r w:rsidRPr="00C1424B">
        <w:rPr>
          <w:rFonts w:ascii="Times New Roman" w:hAnsi="Times New Roman" w:cs="Times New Roman"/>
          <w:sz w:val="28"/>
          <w:szCs w:val="28"/>
        </w:rPr>
        <w:t xml:space="preserve">принимал(а) участие в </w:t>
      </w:r>
      <w:r w:rsidRPr="00C1424B">
        <w:rPr>
          <w:rFonts w:ascii="Times New Roman" w:hAnsi="Times New Roman" w:cs="Times New Roman"/>
          <w:bCs/>
          <w:sz w:val="28"/>
          <w:szCs w:val="28"/>
        </w:rPr>
        <w:t xml:space="preserve">областном публичном конкурсе </w:t>
      </w:r>
    </w:p>
    <w:p w:rsidR="00C1424B" w:rsidRPr="00C1424B" w:rsidRDefault="00C1424B" w:rsidP="00C1424B">
      <w:pPr>
        <w:jc w:val="center"/>
        <w:rPr>
          <w:rFonts w:ascii="Times New Roman" w:hAnsi="Times New Roman" w:cs="Times New Roman"/>
          <w:b/>
          <w:sz w:val="28"/>
          <w:szCs w:val="28"/>
        </w:rPr>
      </w:pPr>
      <w:r w:rsidRPr="00C1424B">
        <w:rPr>
          <w:rFonts w:ascii="Times New Roman" w:hAnsi="Times New Roman" w:cs="Times New Roman"/>
          <w:bCs/>
          <w:sz w:val="28"/>
          <w:szCs w:val="28"/>
        </w:rPr>
        <w:t>«</w:t>
      </w:r>
      <w:r w:rsidRPr="00C1424B">
        <w:rPr>
          <w:rFonts w:ascii="Times New Roman" w:hAnsi="Times New Roman" w:cs="Times New Roman"/>
          <w:sz w:val="28"/>
          <w:szCs w:val="28"/>
        </w:rPr>
        <w:t>Педагог-психолог года</w:t>
      </w:r>
      <w:r w:rsidRPr="00C1424B">
        <w:rPr>
          <w:rFonts w:ascii="Times New Roman" w:hAnsi="Times New Roman" w:cs="Times New Roman"/>
          <w:bCs/>
          <w:sz w:val="28"/>
          <w:szCs w:val="28"/>
        </w:rPr>
        <w:t>»</w:t>
      </w:r>
    </w:p>
    <w:p w:rsidR="00C1424B" w:rsidRPr="00C1424B" w:rsidRDefault="00C1424B" w:rsidP="00C1424B">
      <w:pPr>
        <w:jc w:val="center"/>
        <w:rPr>
          <w:rFonts w:ascii="Times New Roman" w:hAnsi="Times New Roman" w:cs="Times New Roman"/>
          <w:sz w:val="28"/>
          <w:szCs w:val="28"/>
        </w:rPr>
      </w:pPr>
      <w:proofErr w:type="gramStart"/>
      <w:r>
        <w:rPr>
          <w:rFonts w:ascii="Times New Roman" w:hAnsi="Times New Roman" w:cs="Times New Roman"/>
          <w:sz w:val="28"/>
          <w:szCs w:val="28"/>
        </w:rPr>
        <w:t xml:space="preserve">с </w:t>
      </w:r>
      <w:r w:rsidRPr="00C1424B">
        <w:rPr>
          <w:rFonts w:ascii="Times New Roman" w:hAnsi="Times New Roman" w:cs="Times New Roman"/>
          <w:sz w:val="28"/>
          <w:szCs w:val="28"/>
        </w:rPr>
        <w:t xml:space="preserve"> _</w:t>
      </w:r>
      <w:proofErr w:type="gramEnd"/>
      <w:r w:rsidRPr="00C1424B">
        <w:rPr>
          <w:rFonts w:ascii="Times New Roman" w:hAnsi="Times New Roman" w:cs="Times New Roman"/>
          <w:sz w:val="28"/>
          <w:szCs w:val="28"/>
        </w:rPr>
        <w:t xml:space="preserve">__ </w:t>
      </w:r>
      <w:r>
        <w:rPr>
          <w:rFonts w:ascii="Times New Roman" w:hAnsi="Times New Roman" w:cs="Times New Roman"/>
          <w:sz w:val="28"/>
          <w:szCs w:val="28"/>
        </w:rPr>
        <w:t xml:space="preserve"> </w:t>
      </w:r>
      <w:r w:rsidRPr="00C1424B">
        <w:rPr>
          <w:rFonts w:ascii="Times New Roman" w:hAnsi="Times New Roman" w:cs="Times New Roman"/>
          <w:sz w:val="28"/>
          <w:szCs w:val="28"/>
        </w:rPr>
        <w:t>по</w:t>
      </w:r>
      <w:r>
        <w:rPr>
          <w:rFonts w:ascii="Times New Roman" w:hAnsi="Times New Roman" w:cs="Times New Roman"/>
          <w:sz w:val="28"/>
          <w:szCs w:val="28"/>
        </w:rPr>
        <w:t xml:space="preserve"> </w:t>
      </w:r>
      <w:r w:rsidRPr="00C1424B">
        <w:rPr>
          <w:rFonts w:ascii="Times New Roman" w:hAnsi="Times New Roman" w:cs="Times New Roman"/>
          <w:sz w:val="28"/>
          <w:szCs w:val="28"/>
        </w:rPr>
        <w:t xml:space="preserve"> ___  </w:t>
      </w:r>
      <w:r>
        <w:rPr>
          <w:rFonts w:ascii="Times New Roman" w:hAnsi="Times New Roman" w:cs="Times New Roman"/>
          <w:sz w:val="28"/>
          <w:szCs w:val="28"/>
        </w:rPr>
        <w:t xml:space="preserve"> </w:t>
      </w:r>
      <w:r w:rsidRPr="00C1424B">
        <w:rPr>
          <w:rFonts w:ascii="Times New Roman" w:hAnsi="Times New Roman" w:cs="Times New Roman"/>
          <w:sz w:val="28"/>
          <w:szCs w:val="28"/>
        </w:rPr>
        <w:t>202__ г.</w:t>
      </w:r>
    </w:p>
    <w:p w:rsidR="00C1424B" w:rsidRPr="00C1424B" w:rsidRDefault="00C1424B" w:rsidP="00C1424B">
      <w:pPr>
        <w:jc w:val="center"/>
        <w:rPr>
          <w:rFonts w:ascii="Times New Roman" w:hAnsi="Times New Roman" w:cs="Times New Roman"/>
          <w:sz w:val="28"/>
          <w:szCs w:val="28"/>
        </w:rPr>
      </w:pPr>
    </w:p>
    <w:p w:rsidR="00C1424B" w:rsidRPr="00C1424B" w:rsidRDefault="00C1424B" w:rsidP="00C1424B">
      <w:pPr>
        <w:rPr>
          <w:rFonts w:ascii="Times New Roman" w:hAnsi="Times New Roman" w:cs="Times New Roman"/>
          <w:sz w:val="28"/>
          <w:szCs w:val="28"/>
        </w:rPr>
      </w:pPr>
    </w:p>
    <w:p w:rsidR="009A1C39" w:rsidRDefault="009A1C39" w:rsidP="00C1424B">
      <w:pPr>
        <w:rPr>
          <w:rFonts w:ascii="Times New Roman" w:hAnsi="Times New Roman" w:cs="Times New Roman"/>
          <w:sz w:val="28"/>
          <w:szCs w:val="28"/>
        </w:rPr>
      </w:pPr>
    </w:p>
    <w:p w:rsidR="009A1C39" w:rsidRDefault="009A1C39" w:rsidP="00C1424B">
      <w:pPr>
        <w:rPr>
          <w:rFonts w:ascii="Times New Roman" w:hAnsi="Times New Roman" w:cs="Times New Roman"/>
          <w:sz w:val="28"/>
          <w:szCs w:val="28"/>
        </w:rPr>
      </w:pPr>
    </w:p>
    <w:p w:rsidR="009A1C39" w:rsidRDefault="009A1C39" w:rsidP="00C1424B">
      <w:pPr>
        <w:rPr>
          <w:rFonts w:ascii="Times New Roman" w:hAnsi="Times New Roman" w:cs="Times New Roman"/>
          <w:sz w:val="28"/>
          <w:szCs w:val="28"/>
        </w:rPr>
      </w:pPr>
    </w:p>
    <w:p w:rsidR="009A1C39" w:rsidRDefault="009A1C39" w:rsidP="00C1424B">
      <w:pPr>
        <w:rPr>
          <w:rFonts w:ascii="Times New Roman" w:hAnsi="Times New Roman" w:cs="Times New Roman"/>
          <w:sz w:val="28"/>
          <w:szCs w:val="28"/>
        </w:rPr>
      </w:pPr>
    </w:p>
    <w:p w:rsidR="00C1424B" w:rsidRPr="00C1424B" w:rsidRDefault="00C1424B" w:rsidP="00C1424B">
      <w:pPr>
        <w:rPr>
          <w:rFonts w:ascii="Times New Roman" w:hAnsi="Times New Roman" w:cs="Times New Roman"/>
          <w:sz w:val="28"/>
          <w:szCs w:val="28"/>
        </w:rPr>
      </w:pPr>
      <w:r w:rsidRPr="00C1424B">
        <w:rPr>
          <w:rFonts w:ascii="Times New Roman" w:hAnsi="Times New Roman" w:cs="Times New Roman"/>
          <w:sz w:val="28"/>
          <w:szCs w:val="28"/>
        </w:rPr>
        <w:t>Председатель областной конкурсной комиссии                                     Ф.И.О.</w:t>
      </w:r>
    </w:p>
    <w:p w:rsidR="00C1424B" w:rsidRPr="00C1424B" w:rsidRDefault="00C1424B" w:rsidP="00C1424B">
      <w:pPr>
        <w:rPr>
          <w:rFonts w:ascii="Times New Roman" w:hAnsi="Times New Roman" w:cs="Times New Roman"/>
          <w:sz w:val="28"/>
          <w:szCs w:val="28"/>
        </w:rPr>
      </w:pPr>
    </w:p>
    <w:p w:rsidR="00C1424B" w:rsidRPr="00C1424B" w:rsidRDefault="00C1424B" w:rsidP="00C1424B">
      <w:pPr>
        <w:rPr>
          <w:rFonts w:ascii="Times New Roman" w:hAnsi="Times New Roman" w:cs="Times New Roman"/>
          <w:sz w:val="28"/>
          <w:szCs w:val="28"/>
        </w:rPr>
      </w:pPr>
      <w:r w:rsidRPr="00C1424B">
        <w:rPr>
          <w:rFonts w:ascii="Times New Roman" w:hAnsi="Times New Roman" w:cs="Times New Roman"/>
          <w:sz w:val="28"/>
          <w:szCs w:val="28"/>
        </w:rPr>
        <w:t>Секретарь областной конкурсной комиссии                                           Ф.И.О.</w:t>
      </w:r>
    </w:p>
    <w:p w:rsidR="00C1424B" w:rsidRPr="00C1424B" w:rsidRDefault="00C1424B" w:rsidP="00C1424B">
      <w:pPr>
        <w:pStyle w:val="a5"/>
        <w:tabs>
          <w:tab w:val="left" w:pos="0"/>
          <w:tab w:val="left" w:pos="709"/>
        </w:tabs>
        <w:ind w:right="174"/>
        <w:jc w:val="both"/>
        <w:rPr>
          <w:szCs w:val="28"/>
          <w:lang w:eastAsia="ru-RU"/>
        </w:rPr>
      </w:pPr>
    </w:p>
    <w:p w:rsidR="005B50CE" w:rsidRPr="00B267A2" w:rsidRDefault="005B50CE" w:rsidP="005B50CE">
      <w:pPr>
        <w:pStyle w:val="a5"/>
        <w:tabs>
          <w:tab w:val="left" w:pos="0"/>
          <w:tab w:val="left" w:pos="709"/>
        </w:tabs>
        <w:ind w:right="174"/>
        <w:jc w:val="both"/>
        <w:rPr>
          <w:sz w:val="28"/>
          <w:szCs w:val="28"/>
        </w:rPr>
      </w:pPr>
    </w:p>
    <w:p w:rsidR="00C1424B" w:rsidRDefault="00C1424B" w:rsidP="005B50CE">
      <w:pPr>
        <w:adjustRightInd w:val="0"/>
        <w:jc w:val="center"/>
        <w:rPr>
          <w:rFonts w:ascii="Times New Roman" w:eastAsiaTheme="minorHAnsi" w:hAnsi="Times New Roman" w:cs="Times New Roman"/>
          <w:b/>
          <w:sz w:val="28"/>
          <w:szCs w:val="28"/>
        </w:rPr>
      </w:pPr>
    </w:p>
    <w:p w:rsidR="00C1424B" w:rsidRDefault="00C1424B" w:rsidP="005B50CE">
      <w:pPr>
        <w:adjustRightInd w:val="0"/>
        <w:jc w:val="center"/>
        <w:rPr>
          <w:rFonts w:ascii="Times New Roman" w:eastAsiaTheme="minorHAnsi" w:hAnsi="Times New Roman" w:cs="Times New Roman"/>
          <w:b/>
          <w:sz w:val="28"/>
          <w:szCs w:val="28"/>
        </w:rPr>
      </w:pPr>
    </w:p>
    <w:p w:rsidR="00C1424B" w:rsidRDefault="00C1424B" w:rsidP="005B50CE">
      <w:pPr>
        <w:adjustRightInd w:val="0"/>
        <w:jc w:val="center"/>
        <w:rPr>
          <w:rFonts w:ascii="Times New Roman" w:eastAsiaTheme="minorHAnsi" w:hAnsi="Times New Roman" w:cs="Times New Roman"/>
          <w:b/>
          <w:sz w:val="28"/>
          <w:szCs w:val="28"/>
        </w:rPr>
      </w:pPr>
    </w:p>
    <w:p w:rsidR="00C1424B" w:rsidRDefault="00C1424B" w:rsidP="005B50CE">
      <w:pPr>
        <w:adjustRightInd w:val="0"/>
        <w:jc w:val="center"/>
        <w:rPr>
          <w:rFonts w:ascii="Times New Roman" w:eastAsiaTheme="minorHAnsi" w:hAnsi="Times New Roman" w:cs="Times New Roman"/>
          <w:b/>
          <w:sz w:val="28"/>
          <w:szCs w:val="28"/>
        </w:rPr>
      </w:pPr>
    </w:p>
    <w:p w:rsidR="00C1424B" w:rsidRDefault="00C1424B" w:rsidP="005B50CE">
      <w:pPr>
        <w:adjustRightInd w:val="0"/>
        <w:jc w:val="center"/>
        <w:rPr>
          <w:rFonts w:ascii="Times New Roman" w:eastAsiaTheme="minorHAnsi" w:hAnsi="Times New Roman" w:cs="Times New Roman"/>
          <w:b/>
          <w:sz w:val="28"/>
          <w:szCs w:val="28"/>
        </w:rPr>
      </w:pPr>
    </w:p>
    <w:p w:rsidR="00C1424B" w:rsidRDefault="00C1424B" w:rsidP="005B50CE">
      <w:pPr>
        <w:adjustRightInd w:val="0"/>
        <w:jc w:val="center"/>
        <w:rPr>
          <w:rFonts w:ascii="Times New Roman" w:eastAsiaTheme="minorHAnsi" w:hAnsi="Times New Roman" w:cs="Times New Roman"/>
          <w:b/>
          <w:sz w:val="28"/>
          <w:szCs w:val="28"/>
        </w:rPr>
      </w:pPr>
    </w:p>
    <w:p w:rsidR="007E1CB4" w:rsidRPr="00C1424B" w:rsidRDefault="007E1CB4" w:rsidP="007E1CB4">
      <w:pPr>
        <w:autoSpaceDE w:val="0"/>
        <w:autoSpaceDN w:val="0"/>
        <w:adjustRightInd w:val="0"/>
        <w:ind w:left="4962"/>
        <w:rPr>
          <w:rFonts w:ascii="Times New Roman" w:hAnsi="Times New Roman" w:cs="Times New Roman"/>
          <w:bCs/>
          <w:sz w:val="28"/>
          <w:szCs w:val="28"/>
        </w:rPr>
      </w:pPr>
      <w:r w:rsidRPr="00C1424B">
        <w:rPr>
          <w:rFonts w:ascii="Times New Roman" w:hAnsi="Times New Roman" w:cs="Times New Roman"/>
          <w:sz w:val="28"/>
          <w:szCs w:val="28"/>
        </w:rPr>
        <w:t xml:space="preserve">Приложение </w:t>
      </w:r>
      <w:r>
        <w:rPr>
          <w:rFonts w:ascii="Times New Roman" w:hAnsi="Times New Roman" w:cs="Times New Roman"/>
          <w:sz w:val="28"/>
          <w:szCs w:val="28"/>
        </w:rPr>
        <w:t>8</w:t>
      </w:r>
    </w:p>
    <w:p w:rsidR="007E1CB4" w:rsidRPr="00C1424B" w:rsidRDefault="007E1CB4" w:rsidP="007E1CB4">
      <w:pPr>
        <w:ind w:left="4962"/>
        <w:contextualSpacing/>
        <w:rPr>
          <w:rFonts w:ascii="Times New Roman" w:hAnsi="Times New Roman" w:cs="Times New Roman"/>
          <w:sz w:val="28"/>
          <w:szCs w:val="28"/>
        </w:rPr>
      </w:pPr>
      <w:r w:rsidRPr="00C1424B">
        <w:rPr>
          <w:rFonts w:ascii="Times New Roman" w:hAnsi="Times New Roman" w:cs="Times New Roman"/>
          <w:sz w:val="28"/>
          <w:szCs w:val="28"/>
        </w:rPr>
        <w:t xml:space="preserve">к </w:t>
      </w:r>
      <w:r w:rsidRPr="00C1424B">
        <w:rPr>
          <w:rFonts w:ascii="Times New Roman" w:hAnsi="Times New Roman" w:cs="Times New Roman"/>
          <w:spacing w:val="-2"/>
          <w:sz w:val="28"/>
          <w:szCs w:val="28"/>
        </w:rPr>
        <w:t xml:space="preserve">Положению о порядке и </w:t>
      </w:r>
    </w:p>
    <w:p w:rsidR="007E1CB4" w:rsidRPr="00C1424B" w:rsidRDefault="007E1CB4" w:rsidP="007E1CB4">
      <w:pPr>
        <w:pStyle w:val="ConsPlusNormal"/>
        <w:ind w:left="4962"/>
        <w:rPr>
          <w:szCs w:val="28"/>
        </w:rPr>
      </w:pPr>
      <w:r w:rsidRPr="00C1424B">
        <w:rPr>
          <w:szCs w:val="28"/>
        </w:rPr>
        <w:t>условиях проведения областного публичного конкурса</w:t>
      </w:r>
    </w:p>
    <w:p w:rsidR="007E1CB4" w:rsidRPr="00C1424B" w:rsidRDefault="007E1CB4" w:rsidP="007E1CB4">
      <w:pPr>
        <w:pStyle w:val="ConsPlusNormal"/>
        <w:ind w:left="4962"/>
        <w:rPr>
          <w:szCs w:val="28"/>
        </w:rPr>
      </w:pPr>
      <w:r w:rsidRPr="00C1424B">
        <w:rPr>
          <w:szCs w:val="28"/>
        </w:rPr>
        <w:t>«Педагог-психолог года»</w:t>
      </w:r>
    </w:p>
    <w:p w:rsidR="00C1424B" w:rsidRDefault="00C1424B" w:rsidP="005B50CE">
      <w:pPr>
        <w:adjustRightInd w:val="0"/>
        <w:jc w:val="center"/>
        <w:rPr>
          <w:rFonts w:ascii="Times New Roman" w:eastAsiaTheme="minorHAnsi" w:hAnsi="Times New Roman" w:cs="Times New Roman"/>
          <w:b/>
          <w:sz w:val="28"/>
          <w:szCs w:val="28"/>
        </w:rPr>
      </w:pPr>
    </w:p>
    <w:p w:rsidR="00C1424B" w:rsidRDefault="00C1424B" w:rsidP="005B50CE">
      <w:pPr>
        <w:adjustRightInd w:val="0"/>
        <w:jc w:val="center"/>
        <w:rPr>
          <w:rFonts w:ascii="Times New Roman" w:eastAsiaTheme="minorHAnsi" w:hAnsi="Times New Roman" w:cs="Times New Roman"/>
          <w:b/>
          <w:sz w:val="28"/>
          <w:szCs w:val="28"/>
        </w:rPr>
      </w:pPr>
    </w:p>
    <w:p w:rsidR="005B50CE" w:rsidRPr="00B267A2" w:rsidRDefault="005B50CE" w:rsidP="005B50CE">
      <w:pPr>
        <w:adjustRightInd w:val="0"/>
        <w:jc w:val="center"/>
        <w:rPr>
          <w:rFonts w:ascii="Times New Roman" w:eastAsiaTheme="minorHAnsi" w:hAnsi="Times New Roman" w:cs="Times New Roman"/>
          <w:b/>
          <w:sz w:val="28"/>
          <w:szCs w:val="28"/>
        </w:rPr>
      </w:pPr>
      <w:r w:rsidRPr="00B267A2">
        <w:rPr>
          <w:rFonts w:ascii="Times New Roman" w:eastAsiaTheme="minorHAnsi" w:hAnsi="Times New Roman" w:cs="Times New Roman"/>
          <w:b/>
          <w:sz w:val="28"/>
          <w:szCs w:val="28"/>
        </w:rPr>
        <w:t>Согласие на обработку персональных данных</w:t>
      </w:r>
    </w:p>
    <w:p w:rsidR="005B50CE" w:rsidRPr="00B267A2" w:rsidRDefault="005B50CE" w:rsidP="005B50CE">
      <w:pPr>
        <w:adjustRightInd w:val="0"/>
        <w:jc w:val="center"/>
        <w:rPr>
          <w:rFonts w:ascii="Times New Roman" w:eastAsiaTheme="minorHAnsi" w:hAnsi="Times New Roman" w:cs="Times New Roman"/>
          <w:sz w:val="28"/>
          <w:szCs w:val="28"/>
        </w:rPr>
      </w:pPr>
    </w:p>
    <w:p w:rsidR="005B50CE" w:rsidRPr="00B267A2" w:rsidRDefault="005B50CE" w:rsidP="005B50CE">
      <w:pPr>
        <w:adjustRightInd w:val="0"/>
        <w:rPr>
          <w:rFonts w:ascii="Times New Roman" w:eastAsiaTheme="minorHAnsi" w:hAnsi="Times New Roman" w:cs="Times New Roman"/>
          <w:sz w:val="28"/>
          <w:szCs w:val="28"/>
        </w:rPr>
      </w:pPr>
    </w:p>
    <w:p w:rsidR="005B50CE" w:rsidRPr="00B267A2" w:rsidRDefault="005B50CE" w:rsidP="009A1C39">
      <w:pPr>
        <w:adjustRightInd w:val="0"/>
        <w:ind w:firstLine="746"/>
        <w:jc w:val="both"/>
        <w:rPr>
          <w:rFonts w:ascii="Times New Roman" w:eastAsiaTheme="minorHAnsi" w:hAnsi="Times New Roman" w:cs="Times New Roman"/>
          <w:sz w:val="28"/>
          <w:szCs w:val="28"/>
        </w:rPr>
      </w:pPr>
      <w:proofErr w:type="gramStart"/>
      <w:r w:rsidRPr="00B267A2">
        <w:rPr>
          <w:rFonts w:ascii="Times New Roman" w:eastAsiaTheme="minorHAnsi" w:hAnsi="Times New Roman" w:cs="Times New Roman"/>
          <w:sz w:val="28"/>
          <w:szCs w:val="28"/>
        </w:rPr>
        <w:t xml:space="preserve">Я, </w:t>
      </w:r>
      <w:r w:rsidR="00393995">
        <w:rPr>
          <w:rFonts w:ascii="Times New Roman" w:eastAsiaTheme="minorHAnsi" w:hAnsi="Times New Roman" w:cs="Times New Roman"/>
          <w:sz w:val="28"/>
          <w:szCs w:val="28"/>
        </w:rPr>
        <w:t xml:space="preserve"> </w:t>
      </w:r>
      <w:r w:rsidRPr="00B267A2">
        <w:rPr>
          <w:rFonts w:ascii="Times New Roman" w:eastAsiaTheme="minorHAnsi" w:hAnsi="Times New Roman" w:cs="Times New Roman"/>
          <w:sz w:val="28"/>
          <w:szCs w:val="28"/>
        </w:rPr>
        <w:t>_</w:t>
      </w:r>
      <w:proofErr w:type="gramEnd"/>
      <w:r w:rsidRPr="00B267A2">
        <w:rPr>
          <w:rFonts w:ascii="Times New Roman" w:eastAsiaTheme="minorHAnsi" w:hAnsi="Times New Roman" w:cs="Times New Roman"/>
          <w:sz w:val="28"/>
          <w:szCs w:val="28"/>
        </w:rPr>
        <w:t>_____________________________________________________,</w:t>
      </w:r>
    </w:p>
    <w:p w:rsidR="005B50CE" w:rsidRPr="00B267A2" w:rsidRDefault="005B50CE" w:rsidP="009A1C39">
      <w:pPr>
        <w:adjustRightInd w:val="0"/>
        <w:jc w:val="both"/>
        <w:rPr>
          <w:rFonts w:ascii="Times New Roman" w:eastAsiaTheme="minorHAnsi" w:hAnsi="Times New Roman" w:cs="Times New Roman"/>
          <w:sz w:val="28"/>
          <w:szCs w:val="28"/>
        </w:rPr>
      </w:pPr>
      <w:r w:rsidRPr="00B267A2">
        <w:rPr>
          <w:rFonts w:ascii="Times New Roman" w:eastAsiaTheme="minorHAnsi" w:hAnsi="Times New Roman" w:cs="Times New Roman"/>
          <w:sz w:val="28"/>
          <w:szCs w:val="28"/>
        </w:rPr>
        <w:t>зарегистрированный по адресу:</w:t>
      </w:r>
      <w:r w:rsidR="009A1C39">
        <w:rPr>
          <w:rFonts w:ascii="Times New Roman" w:eastAsiaTheme="minorHAnsi" w:hAnsi="Times New Roman" w:cs="Times New Roman"/>
          <w:sz w:val="28"/>
          <w:szCs w:val="28"/>
        </w:rPr>
        <w:t xml:space="preserve"> </w:t>
      </w:r>
      <w:r w:rsidRPr="00B267A2">
        <w:rPr>
          <w:rFonts w:ascii="Times New Roman" w:eastAsiaTheme="minorHAnsi" w:hAnsi="Times New Roman" w:cs="Times New Roman"/>
          <w:sz w:val="28"/>
          <w:szCs w:val="28"/>
        </w:rPr>
        <w:t>___</w:t>
      </w:r>
      <w:r w:rsidR="009A1C39">
        <w:rPr>
          <w:rFonts w:ascii="Times New Roman" w:eastAsiaTheme="minorHAnsi" w:hAnsi="Times New Roman" w:cs="Times New Roman"/>
          <w:sz w:val="28"/>
          <w:szCs w:val="28"/>
        </w:rPr>
        <w:t>_______</w:t>
      </w:r>
      <w:r w:rsidRPr="00B267A2">
        <w:rPr>
          <w:rFonts w:ascii="Times New Roman" w:eastAsiaTheme="minorHAnsi" w:hAnsi="Times New Roman" w:cs="Times New Roman"/>
          <w:sz w:val="28"/>
          <w:szCs w:val="28"/>
        </w:rPr>
        <w:t>_________________________________,</w:t>
      </w:r>
    </w:p>
    <w:p w:rsidR="005B50CE" w:rsidRPr="00B267A2" w:rsidRDefault="005B50CE" w:rsidP="009A1C39">
      <w:pPr>
        <w:adjustRightInd w:val="0"/>
        <w:jc w:val="both"/>
        <w:rPr>
          <w:rFonts w:ascii="Times New Roman" w:eastAsiaTheme="minorHAnsi" w:hAnsi="Times New Roman" w:cs="Times New Roman"/>
          <w:sz w:val="28"/>
          <w:szCs w:val="28"/>
        </w:rPr>
      </w:pPr>
      <w:r w:rsidRPr="00B267A2">
        <w:rPr>
          <w:rFonts w:ascii="Times New Roman" w:eastAsiaTheme="minorHAnsi" w:hAnsi="Times New Roman" w:cs="Times New Roman"/>
          <w:sz w:val="28"/>
          <w:szCs w:val="28"/>
        </w:rPr>
        <w:t>паспорт РФ серии _______ № ______, выдан ______________________________________</w:t>
      </w:r>
      <w:r w:rsidR="009A1C39">
        <w:rPr>
          <w:rFonts w:ascii="Times New Roman" w:eastAsiaTheme="minorHAnsi" w:hAnsi="Times New Roman" w:cs="Times New Roman"/>
          <w:sz w:val="28"/>
          <w:szCs w:val="28"/>
        </w:rPr>
        <w:t>____</w:t>
      </w:r>
      <w:r w:rsidRPr="00B267A2">
        <w:rPr>
          <w:rFonts w:ascii="Times New Roman" w:eastAsiaTheme="minorHAnsi" w:hAnsi="Times New Roman" w:cs="Times New Roman"/>
          <w:sz w:val="28"/>
          <w:szCs w:val="28"/>
        </w:rPr>
        <w:t xml:space="preserve">____________________________ </w:t>
      </w:r>
    </w:p>
    <w:p w:rsidR="005B50CE" w:rsidRPr="00B267A2" w:rsidRDefault="005B50CE" w:rsidP="009A1C39">
      <w:pPr>
        <w:adjustRightInd w:val="0"/>
        <w:jc w:val="both"/>
        <w:rPr>
          <w:rFonts w:ascii="Times New Roman" w:eastAsiaTheme="minorHAnsi" w:hAnsi="Times New Roman" w:cs="Times New Roman"/>
          <w:sz w:val="28"/>
          <w:szCs w:val="28"/>
        </w:rPr>
      </w:pPr>
      <w:r w:rsidRPr="00B267A2">
        <w:rPr>
          <w:rFonts w:ascii="Times New Roman" w:eastAsiaTheme="minorHAnsi" w:hAnsi="Times New Roman" w:cs="Times New Roman"/>
          <w:sz w:val="28"/>
          <w:szCs w:val="28"/>
        </w:rPr>
        <w:t xml:space="preserve">«__» ____________________, в соответствии со статьей </w:t>
      </w:r>
      <w:proofErr w:type="gramStart"/>
      <w:r w:rsidRPr="00B267A2">
        <w:rPr>
          <w:rFonts w:ascii="Times New Roman" w:eastAsiaTheme="minorHAnsi" w:hAnsi="Times New Roman" w:cs="Times New Roman"/>
          <w:sz w:val="28"/>
          <w:szCs w:val="28"/>
        </w:rPr>
        <w:t>9  Федерального</w:t>
      </w:r>
      <w:proofErr w:type="gramEnd"/>
      <w:r w:rsidRPr="00B267A2">
        <w:rPr>
          <w:rFonts w:ascii="Times New Roman" w:eastAsiaTheme="minorHAnsi" w:hAnsi="Times New Roman" w:cs="Times New Roman"/>
          <w:sz w:val="28"/>
          <w:szCs w:val="28"/>
        </w:rPr>
        <w:t xml:space="preserve">  закона  от 27 июля 2006 года № 152-ФЗ «О  персональных данных» даю конкретное, предметное, информированное, сознательное и однозначное  согласие на обработку своих персональных данных министерству образования  Липецкой области (398035, г. Липецк, ул. Циолковского,  д. 18, ИНН 4826008459, ОГРН 1024840828561, ОКПО 00095963, ОКТМО  42701000001), ГАУДПО ЛО «ИРО» (398035, г. Липецк, ул. Циолковского,  д.  18, ИНН 4826043894, ОГРН 1044800193096, ОКПО 74012510, ОКТМО 42701000001), с целью организации и проведения публичного конкурса «</w:t>
      </w:r>
      <w:r w:rsidRPr="00B267A2">
        <w:rPr>
          <w:rFonts w:ascii="Times New Roman" w:hAnsi="Times New Roman" w:cs="Times New Roman"/>
          <w:sz w:val="28"/>
          <w:szCs w:val="28"/>
        </w:rPr>
        <w:t xml:space="preserve">Педагог-психолог </w:t>
      </w:r>
      <w:r w:rsidRPr="00B267A2">
        <w:rPr>
          <w:rFonts w:ascii="Times New Roman" w:eastAsiaTheme="minorHAnsi" w:hAnsi="Times New Roman" w:cs="Times New Roman"/>
          <w:sz w:val="28"/>
          <w:szCs w:val="28"/>
        </w:rPr>
        <w:t>года».</w:t>
      </w:r>
    </w:p>
    <w:p w:rsidR="005B50CE" w:rsidRPr="00B267A2" w:rsidRDefault="005B50CE" w:rsidP="005B50CE">
      <w:pPr>
        <w:adjustRightInd w:val="0"/>
        <w:ind w:firstLine="709"/>
        <w:rPr>
          <w:rFonts w:ascii="Times New Roman" w:eastAsiaTheme="minorHAnsi" w:hAnsi="Times New Roman" w:cs="Times New Roman"/>
          <w:sz w:val="28"/>
          <w:szCs w:val="28"/>
        </w:rPr>
      </w:pPr>
      <w:r w:rsidRPr="00B267A2">
        <w:rPr>
          <w:rFonts w:ascii="Times New Roman" w:eastAsiaTheme="minorHAnsi" w:hAnsi="Times New Roman" w:cs="Times New Roman"/>
          <w:sz w:val="28"/>
          <w:szCs w:val="28"/>
        </w:rPr>
        <w:t>Согласие относится к обработке следующих персональных данных:</w:t>
      </w:r>
    </w:p>
    <w:p w:rsidR="005B50CE" w:rsidRPr="00B267A2" w:rsidRDefault="005B50CE" w:rsidP="005B50CE">
      <w:pPr>
        <w:adjustRightInd w:val="0"/>
        <w:ind w:firstLine="709"/>
        <w:rPr>
          <w:rFonts w:ascii="Times New Roman" w:eastAsiaTheme="minorHAnsi" w:hAnsi="Times New Roman" w:cs="Times New Roman"/>
          <w:sz w:val="28"/>
          <w:szCs w:val="28"/>
        </w:rPr>
      </w:pPr>
      <w:r w:rsidRPr="00B267A2">
        <w:rPr>
          <w:rFonts w:ascii="Times New Roman" w:eastAsiaTheme="minorHAnsi" w:hAnsi="Times New Roman" w:cs="Times New Roman"/>
          <w:sz w:val="28"/>
          <w:szCs w:val="28"/>
        </w:rPr>
        <w:t>- фамилии, имени, отчества;</w:t>
      </w:r>
    </w:p>
    <w:p w:rsidR="005B50CE" w:rsidRPr="00B267A2" w:rsidRDefault="005B50CE" w:rsidP="005B50CE">
      <w:pPr>
        <w:adjustRightInd w:val="0"/>
        <w:ind w:firstLine="709"/>
        <w:rPr>
          <w:rFonts w:ascii="Times New Roman" w:eastAsiaTheme="minorHAnsi" w:hAnsi="Times New Roman" w:cs="Times New Roman"/>
          <w:sz w:val="28"/>
          <w:szCs w:val="28"/>
        </w:rPr>
      </w:pPr>
      <w:r w:rsidRPr="00B267A2">
        <w:rPr>
          <w:rFonts w:ascii="Times New Roman" w:eastAsiaTheme="minorHAnsi" w:hAnsi="Times New Roman" w:cs="Times New Roman"/>
          <w:sz w:val="28"/>
          <w:szCs w:val="28"/>
        </w:rPr>
        <w:t>- даты и места рождения;</w:t>
      </w:r>
    </w:p>
    <w:p w:rsidR="005B50CE" w:rsidRPr="00B267A2" w:rsidRDefault="005B50CE" w:rsidP="005B50CE">
      <w:pPr>
        <w:adjustRightInd w:val="0"/>
        <w:ind w:firstLine="709"/>
        <w:rPr>
          <w:rFonts w:ascii="Times New Roman" w:eastAsiaTheme="minorHAnsi" w:hAnsi="Times New Roman" w:cs="Times New Roman"/>
          <w:sz w:val="28"/>
          <w:szCs w:val="28"/>
        </w:rPr>
      </w:pPr>
      <w:r w:rsidRPr="00B267A2">
        <w:rPr>
          <w:rFonts w:ascii="Times New Roman" w:eastAsiaTheme="minorHAnsi" w:hAnsi="Times New Roman" w:cs="Times New Roman"/>
          <w:sz w:val="28"/>
          <w:szCs w:val="28"/>
        </w:rPr>
        <w:t>- гражданства;</w:t>
      </w:r>
    </w:p>
    <w:p w:rsidR="005B50CE" w:rsidRPr="00B267A2" w:rsidRDefault="005B50CE" w:rsidP="005B50CE">
      <w:pPr>
        <w:adjustRightInd w:val="0"/>
        <w:ind w:firstLine="709"/>
        <w:rPr>
          <w:rFonts w:ascii="Times New Roman" w:eastAsiaTheme="minorHAnsi" w:hAnsi="Times New Roman" w:cs="Times New Roman"/>
          <w:sz w:val="28"/>
          <w:szCs w:val="28"/>
        </w:rPr>
      </w:pPr>
      <w:r w:rsidRPr="00B267A2">
        <w:rPr>
          <w:rFonts w:ascii="Times New Roman" w:eastAsiaTheme="minorHAnsi" w:hAnsi="Times New Roman" w:cs="Times New Roman"/>
          <w:sz w:val="28"/>
          <w:szCs w:val="28"/>
        </w:rPr>
        <w:t>- паспортных данных;</w:t>
      </w:r>
    </w:p>
    <w:p w:rsidR="005B50CE" w:rsidRPr="00B267A2" w:rsidRDefault="005B50CE" w:rsidP="005B50CE">
      <w:pPr>
        <w:adjustRightInd w:val="0"/>
        <w:ind w:firstLine="709"/>
        <w:rPr>
          <w:rFonts w:ascii="Times New Roman" w:eastAsiaTheme="minorHAnsi" w:hAnsi="Times New Roman" w:cs="Times New Roman"/>
          <w:sz w:val="28"/>
          <w:szCs w:val="28"/>
        </w:rPr>
      </w:pPr>
      <w:r w:rsidRPr="00B267A2">
        <w:rPr>
          <w:rFonts w:ascii="Times New Roman" w:eastAsiaTheme="minorHAnsi" w:hAnsi="Times New Roman" w:cs="Times New Roman"/>
          <w:sz w:val="28"/>
          <w:szCs w:val="28"/>
        </w:rPr>
        <w:t>- адреса регистрации по месту жительства и фактического проживания;</w:t>
      </w:r>
    </w:p>
    <w:p w:rsidR="005B50CE" w:rsidRPr="00B267A2" w:rsidRDefault="005B50CE" w:rsidP="005B50CE">
      <w:pPr>
        <w:adjustRightInd w:val="0"/>
        <w:ind w:firstLine="709"/>
        <w:rPr>
          <w:rFonts w:ascii="Times New Roman" w:eastAsiaTheme="minorHAnsi" w:hAnsi="Times New Roman" w:cs="Times New Roman"/>
          <w:sz w:val="28"/>
          <w:szCs w:val="28"/>
        </w:rPr>
      </w:pPr>
      <w:r w:rsidRPr="00B267A2">
        <w:rPr>
          <w:rFonts w:ascii="Times New Roman" w:eastAsiaTheme="minorHAnsi" w:hAnsi="Times New Roman" w:cs="Times New Roman"/>
          <w:sz w:val="28"/>
          <w:szCs w:val="28"/>
        </w:rPr>
        <w:t xml:space="preserve">- места и адреса работы; </w:t>
      </w:r>
    </w:p>
    <w:p w:rsidR="005B50CE" w:rsidRPr="00B267A2" w:rsidRDefault="005B50CE" w:rsidP="005B50CE">
      <w:pPr>
        <w:adjustRightInd w:val="0"/>
        <w:ind w:firstLine="709"/>
        <w:rPr>
          <w:rFonts w:ascii="Times New Roman" w:eastAsiaTheme="minorHAnsi" w:hAnsi="Times New Roman" w:cs="Times New Roman"/>
          <w:sz w:val="28"/>
          <w:szCs w:val="28"/>
        </w:rPr>
      </w:pPr>
      <w:r w:rsidRPr="00B267A2">
        <w:rPr>
          <w:rFonts w:ascii="Times New Roman" w:eastAsiaTheme="minorHAnsi" w:hAnsi="Times New Roman" w:cs="Times New Roman"/>
          <w:sz w:val="28"/>
          <w:szCs w:val="28"/>
        </w:rPr>
        <w:t>- номера рабочего телефона;</w:t>
      </w:r>
    </w:p>
    <w:p w:rsidR="005B50CE" w:rsidRPr="00B267A2" w:rsidRDefault="005B50CE" w:rsidP="005B50CE">
      <w:pPr>
        <w:adjustRightInd w:val="0"/>
        <w:ind w:firstLine="709"/>
        <w:rPr>
          <w:rFonts w:ascii="Times New Roman" w:eastAsiaTheme="minorHAnsi" w:hAnsi="Times New Roman" w:cs="Times New Roman"/>
          <w:sz w:val="28"/>
          <w:szCs w:val="28"/>
        </w:rPr>
      </w:pPr>
      <w:r w:rsidRPr="00B267A2">
        <w:rPr>
          <w:rFonts w:ascii="Times New Roman" w:eastAsiaTheme="minorHAnsi" w:hAnsi="Times New Roman" w:cs="Times New Roman"/>
          <w:sz w:val="28"/>
          <w:szCs w:val="28"/>
        </w:rPr>
        <w:t>- номера мобильного телефона;</w:t>
      </w:r>
    </w:p>
    <w:p w:rsidR="005B50CE" w:rsidRPr="00B267A2" w:rsidRDefault="005B50CE" w:rsidP="005B50CE">
      <w:pPr>
        <w:adjustRightInd w:val="0"/>
        <w:ind w:firstLine="709"/>
        <w:rPr>
          <w:rFonts w:ascii="Times New Roman" w:eastAsiaTheme="minorHAnsi" w:hAnsi="Times New Roman" w:cs="Times New Roman"/>
          <w:sz w:val="28"/>
          <w:szCs w:val="28"/>
        </w:rPr>
      </w:pPr>
      <w:r w:rsidRPr="00B267A2">
        <w:rPr>
          <w:rFonts w:ascii="Times New Roman" w:eastAsiaTheme="minorHAnsi" w:hAnsi="Times New Roman" w:cs="Times New Roman"/>
          <w:sz w:val="28"/>
          <w:szCs w:val="28"/>
        </w:rPr>
        <w:t>- рабочей электронной почты;</w:t>
      </w:r>
    </w:p>
    <w:p w:rsidR="005B50CE" w:rsidRPr="00B267A2" w:rsidRDefault="005B50CE" w:rsidP="005B50CE">
      <w:pPr>
        <w:adjustRightInd w:val="0"/>
        <w:ind w:firstLine="709"/>
        <w:rPr>
          <w:rFonts w:ascii="Times New Roman" w:eastAsiaTheme="minorHAnsi" w:hAnsi="Times New Roman" w:cs="Times New Roman"/>
          <w:sz w:val="28"/>
          <w:szCs w:val="28"/>
        </w:rPr>
      </w:pPr>
      <w:r w:rsidRPr="00B267A2">
        <w:rPr>
          <w:rFonts w:ascii="Times New Roman" w:eastAsiaTheme="minorHAnsi" w:hAnsi="Times New Roman" w:cs="Times New Roman"/>
          <w:sz w:val="28"/>
          <w:szCs w:val="28"/>
        </w:rPr>
        <w:t>- личной электронной почты;</w:t>
      </w:r>
    </w:p>
    <w:p w:rsidR="005B50CE" w:rsidRPr="00B267A2" w:rsidRDefault="005B50CE" w:rsidP="005B50CE">
      <w:pPr>
        <w:adjustRightInd w:val="0"/>
        <w:ind w:firstLine="709"/>
        <w:rPr>
          <w:rFonts w:ascii="Times New Roman" w:eastAsiaTheme="minorHAnsi" w:hAnsi="Times New Roman" w:cs="Times New Roman"/>
          <w:sz w:val="28"/>
          <w:szCs w:val="28"/>
        </w:rPr>
      </w:pPr>
      <w:r w:rsidRPr="00B267A2">
        <w:rPr>
          <w:rFonts w:ascii="Times New Roman" w:eastAsiaTheme="minorHAnsi" w:hAnsi="Times New Roman" w:cs="Times New Roman"/>
          <w:sz w:val="28"/>
          <w:szCs w:val="28"/>
        </w:rPr>
        <w:t>- изображения лица, полученного с помощью фото-видео устройств;</w:t>
      </w:r>
    </w:p>
    <w:p w:rsidR="005B50CE" w:rsidRPr="00B267A2" w:rsidRDefault="005B50CE" w:rsidP="005B50CE">
      <w:pPr>
        <w:adjustRightInd w:val="0"/>
        <w:ind w:firstLine="709"/>
        <w:rPr>
          <w:rFonts w:ascii="Times New Roman" w:eastAsiaTheme="minorHAnsi" w:hAnsi="Times New Roman" w:cs="Times New Roman"/>
          <w:sz w:val="28"/>
          <w:szCs w:val="28"/>
        </w:rPr>
      </w:pPr>
      <w:r w:rsidRPr="00B267A2">
        <w:rPr>
          <w:rFonts w:ascii="Times New Roman" w:eastAsiaTheme="minorHAnsi" w:hAnsi="Times New Roman" w:cs="Times New Roman"/>
          <w:sz w:val="28"/>
          <w:szCs w:val="28"/>
        </w:rPr>
        <w:t xml:space="preserve">- адреса личного </w:t>
      </w:r>
      <w:proofErr w:type="spellStart"/>
      <w:r w:rsidRPr="00B267A2">
        <w:rPr>
          <w:rFonts w:ascii="Times New Roman" w:eastAsiaTheme="minorHAnsi" w:hAnsi="Times New Roman" w:cs="Times New Roman"/>
          <w:sz w:val="28"/>
          <w:szCs w:val="28"/>
        </w:rPr>
        <w:t>интернет-ресурса</w:t>
      </w:r>
      <w:proofErr w:type="spellEnd"/>
      <w:r w:rsidRPr="00B267A2">
        <w:rPr>
          <w:rFonts w:ascii="Times New Roman" w:eastAsiaTheme="minorHAnsi" w:hAnsi="Times New Roman" w:cs="Times New Roman"/>
          <w:sz w:val="28"/>
          <w:szCs w:val="28"/>
        </w:rPr>
        <w:t xml:space="preserve"> участника Конкурса;</w:t>
      </w:r>
    </w:p>
    <w:p w:rsidR="005B50CE" w:rsidRPr="00B267A2" w:rsidRDefault="005B50CE" w:rsidP="005B50CE">
      <w:pPr>
        <w:adjustRightInd w:val="0"/>
        <w:ind w:firstLine="709"/>
        <w:rPr>
          <w:rFonts w:ascii="Times New Roman" w:eastAsiaTheme="minorHAnsi" w:hAnsi="Times New Roman" w:cs="Times New Roman"/>
          <w:sz w:val="28"/>
          <w:szCs w:val="28"/>
        </w:rPr>
      </w:pPr>
      <w:r w:rsidRPr="00B267A2">
        <w:rPr>
          <w:rFonts w:ascii="Times New Roman" w:eastAsiaTheme="minorHAnsi" w:hAnsi="Times New Roman" w:cs="Times New Roman"/>
          <w:sz w:val="28"/>
          <w:szCs w:val="28"/>
        </w:rPr>
        <w:t>- сведений об образовании;</w:t>
      </w:r>
    </w:p>
    <w:p w:rsidR="005B50CE" w:rsidRPr="00B267A2" w:rsidRDefault="005B50CE" w:rsidP="005B50CE">
      <w:pPr>
        <w:adjustRightInd w:val="0"/>
        <w:ind w:firstLine="709"/>
        <w:rPr>
          <w:rFonts w:ascii="Times New Roman" w:eastAsiaTheme="minorHAnsi" w:hAnsi="Times New Roman" w:cs="Times New Roman"/>
          <w:sz w:val="28"/>
          <w:szCs w:val="28"/>
        </w:rPr>
      </w:pPr>
      <w:r w:rsidRPr="00B267A2">
        <w:rPr>
          <w:rFonts w:ascii="Times New Roman" w:eastAsiaTheme="minorHAnsi" w:hAnsi="Times New Roman" w:cs="Times New Roman"/>
          <w:sz w:val="28"/>
          <w:szCs w:val="28"/>
        </w:rPr>
        <w:t>- сведений о специальности, квалификации по диплому;</w:t>
      </w:r>
    </w:p>
    <w:p w:rsidR="005B50CE" w:rsidRPr="00B267A2" w:rsidRDefault="005B50CE" w:rsidP="005B50CE">
      <w:pPr>
        <w:adjustRightInd w:val="0"/>
        <w:ind w:firstLine="709"/>
        <w:rPr>
          <w:rFonts w:ascii="Times New Roman" w:eastAsiaTheme="minorHAnsi" w:hAnsi="Times New Roman" w:cs="Times New Roman"/>
          <w:sz w:val="28"/>
          <w:szCs w:val="28"/>
        </w:rPr>
      </w:pPr>
      <w:r w:rsidRPr="00B267A2">
        <w:rPr>
          <w:rFonts w:ascii="Times New Roman" w:eastAsiaTheme="minorHAnsi" w:hAnsi="Times New Roman" w:cs="Times New Roman"/>
          <w:sz w:val="28"/>
          <w:szCs w:val="28"/>
        </w:rPr>
        <w:t>- сведений о дополнительном профессиональном образовании (наименованиях образовательных программ, модулей, стажировок, мест и сроков их получения);</w:t>
      </w:r>
    </w:p>
    <w:p w:rsidR="005B50CE" w:rsidRPr="00B267A2" w:rsidRDefault="005B50CE" w:rsidP="005B50CE">
      <w:pPr>
        <w:adjustRightInd w:val="0"/>
        <w:ind w:firstLine="709"/>
        <w:rPr>
          <w:rFonts w:ascii="Times New Roman" w:eastAsiaTheme="minorHAnsi" w:hAnsi="Times New Roman" w:cs="Times New Roman"/>
          <w:sz w:val="28"/>
          <w:szCs w:val="28"/>
        </w:rPr>
      </w:pPr>
      <w:r w:rsidRPr="00B267A2">
        <w:rPr>
          <w:rFonts w:ascii="Times New Roman" w:eastAsiaTheme="minorHAnsi" w:hAnsi="Times New Roman" w:cs="Times New Roman"/>
          <w:sz w:val="28"/>
          <w:szCs w:val="28"/>
        </w:rPr>
        <w:t xml:space="preserve">-  сведений об ученой степени и звании, названии диссертационных работ </w:t>
      </w:r>
      <w:r w:rsidRPr="00B267A2">
        <w:rPr>
          <w:rFonts w:ascii="Times New Roman" w:eastAsiaTheme="minorHAnsi" w:hAnsi="Times New Roman" w:cs="Times New Roman"/>
          <w:sz w:val="28"/>
          <w:szCs w:val="28"/>
        </w:rPr>
        <w:lastRenderedPageBreak/>
        <w:t xml:space="preserve">со ссылкой на размещенную информацию в информационно-телекоммуникационной сети «Интернет»; </w:t>
      </w:r>
    </w:p>
    <w:p w:rsidR="005B50CE" w:rsidRPr="00B267A2" w:rsidRDefault="005B50CE" w:rsidP="005B50CE">
      <w:pPr>
        <w:adjustRightInd w:val="0"/>
        <w:ind w:firstLine="709"/>
        <w:rPr>
          <w:rFonts w:ascii="Times New Roman" w:eastAsiaTheme="minorHAnsi" w:hAnsi="Times New Roman" w:cs="Times New Roman"/>
          <w:sz w:val="28"/>
          <w:szCs w:val="28"/>
        </w:rPr>
      </w:pPr>
      <w:r w:rsidRPr="00B267A2">
        <w:rPr>
          <w:rFonts w:ascii="Times New Roman" w:eastAsiaTheme="minorHAnsi" w:hAnsi="Times New Roman" w:cs="Times New Roman"/>
          <w:sz w:val="28"/>
          <w:szCs w:val="28"/>
        </w:rPr>
        <w:t>- сведений о трудовой деятельности;</w:t>
      </w:r>
    </w:p>
    <w:p w:rsidR="005B50CE" w:rsidRPr="00B267A2" w:rsidRDefault="005B50CE" w:rsidP="005B50CE">
      <w:pPr>
        <w:adjustRightInd w:val="0"/>
        <w:ind w:firstLine="709"/>
        <w:rPr>
          <w:rFonts w:ascii="Times New Roman" w:eastAsiaTheme="minorHAnsi" w:hAnsi="Times New Roman" w:cs="Times New Roman"/>
          <w:sz w:val="28"/>
          <w:szCs w:val="28"/>
        </w:rPr>
      </w:pPr>
      <w:r w:rsidRPr="00B267A2">
        <w:rPr>
          <w:rFonts w:ascii="Times New Roman" w:eastAsiaTheme="minorHAnsi" w:hAnsi="Times New Roman" w:cs="Times New Roman"/>
          <w:sz w:val="28"/>
          <w:szCs w:val="28"/>
        </w:rPr>
        <w:t>- сведений о занимаемой должности;</w:t>
      </w:r>
    </w:p>
    <w:p w:rsidR="005B50CE" w:rsidRPr="00B267A2" w:rsidRDefault="005B50CE" w:rsidP="005B50CE">
      <w:pPr>
        <w:adjustRightInd w:val="0"/>
        <w:ind w:firstLine="709"/>
        <w:rPr>
          <w:rFonts w:ascii="Times New Roman" w:eastAsiaTheme="minorHAnsi" w:hAnsi="Times New Roman" w:cs="Times New Roman"/>
          <w:sz w:val="28"/>
          <w:szCs w:val="28"/>
        </w:rPr>
      </w:pPr>
      <w:r w:rsidRPr="00B267A2">
        <w:rPr>
          <w:rFonts w:ascii="Times New Roman" w:eastAsiaTheme="minorHAnsi" w:hAnsi="Times New Roman" w:cs="Times New Roman"/>
          <w:sz w:val="28"/>
          <w:szCs w:val="28"/>
        </w:rPr>
        <w:t>- сведений о трудовом и педагогическом стаже;</w:t>
      </w:r>
    </w:p>
    <w:p w:rsidR="005B50CE" w:rsidRPr="00B267A2" w:rsidRDefault="005B50CE" w:rsidP="005B50CE">
      <w:pPr>
        <w:adjustRightInd w:val="0"/>
        <w:ind w:firstLine="709"/>
        <w:rPr>
          <w:rFonts w:ascii="Times New Roman" w:eastAsiaTheme="minorHAnsi" w:hAnsi="Times New Roman" w:cs="Times New Roman"/>
          <w:sz w:val="28"/>
          <w:szCs w:val="28"/>
        </w:rPr>
      </w:pPr>
      <w:r w:rsidRPr="00B267A2">
        <w:rPr>
          <w:rFonts w:ascii="Times New Roman" w:eastAsiaTheme="minorHAnsi" w:hAnsi="Times New Roman" w:cs="Times New Roman"/>
          <w:sz w:val="28"/>
          <w:szCs w:val="28"/>
        </w:rPr>
        <w:t>- сведений о квалификационной категории;</w:t>
      </w:r>
    </w:p>
    <w:p w:rsidR="005B50CE" w:rsidRPr="00B267A2" w:rsidRDefault="005B50CE" w:rsidP="005B50CE">
      <w:pPr>
        <w:adjustRightInd w:val="0"/>
        <w:ind w:firstLine="709"/>
        <w:rPr>
          <w:rFonts w:ascii="Times New Roman" w:eastAsiaTheme="minorHAnsi" w:hAnsi="Times New Roman" w:cs="Times New Roman"/>
          <w:sz w:val="28"/>
          <w:szCs w:val="28"/>
        </w:rPr>
      </w:pPr>
      <w:r w:rsidRPr="00B267A2">
        <w:rPr>
          <w:rFonts w:ascii="Times New Roman" w:eastAsiaTheme="minorHAnsi" w:hAnsi="Times New Roman" w:cs="Times New Roman"/>
          <w:sz w:val="28"/>
          <w:szCs w:val="28"/>
        </w:rPr>
        <w:t>- сведений о почетных званиях и наградах;</w:t>
      </w:r>
    </w:p>
    <w:p w:rsidR="005B50CE" w:rsidRPr="00B267A2" w:rsidRDefault="005B50CE" w:rsidP="005B50CE">
      <w:pPr>
        <w:adjustRightInd w:val="0"/>
        <w:ind w:firstLine="709"/>
        <w:rPr>
          <w:rFonts w:ascii="Times New Roman" w:eastAsiaTheme="minorHAnsi" w:hAnsi="Times New Roman" w:cs="Times New Roman"/>
          <w:sz w:val="28"/>
          <w:szCs w:val="28"/>
        </w:rPr>
      </w:pPr>
      <w:r w:rsidRPr="00B267A2">
        <w:rPr>
          <w:rFonts w:ascii="Times New Roman" w:eastAsiaTheme="minorHAnsi" w:hAnsi="Times New Roman" w:cs="Times New Roman"/>
          <w:sz w:val="28"/>
          <w:szCs w:val="28"/>
        </w:rPr>
        <w:t xml:space="preserve">- сведений о публикациях, авторских программах и методиках, об </w:t>
      </w:r>
      <w:proofErr w:type="gramStart"/>
      <w:r w:rsidRPr="00B267A2">
        <w:rPr>
          <w:rFonts w:ascii="Times New Roman" w:eastAsiaTheme="minorHAnsi" w:hAnsi="Times New Roman" w:cs="Times New Roman"/>
          <w:sz w:val="28"/>
          <w:szCs w:val="28"/>
        </w:rPr>
        <w:t>обучающих  мероприятиях</w:t>
      </w:r>
      <w:proofErr w:type="gramEnd"/>
      <w:r w:rsidRPr="00B267A2">
        <w:rPr>
          <w:rFonts w:ascii="Times New Roman" w:eastAsiaTheme="minorHAnsi" w:hAnsi="Times New Roman" w:cs="Times New Roman"/>
          <w:sz w:val="28"/>
          <w:szCs w:val="28"/>
        </w:rPr>
        <w:t>;</w:t>
      </w:r>
    </w:p>
    <w:p w:rsidR="005B50CE" w:rsidRPr="00B267A2" w:rsidRDefault="005B50CE" w:rsidP="005B50CE">
      <w:pPr>
        <w:adjustRightInd w:val="0"/>
        <w:ind w:firstLine="709"/>
        <w:rPr>
          <w:rFonts w:ascii="Times New Roman" w:eastAsiaTheme="minorHAnsi" w:hAnsi="Times New Roman" w:cs="Times New Roman"/>
          <w:sz w:val="28"/>
          <w:szCs w:val="28"/>
        </w:rPr>
      </w:pPr>
      <w:r w:rsidRPr="00B267A2">
        <w:rPr>
          <w:rFonts w:ascii="Times New Roman" w:eastAsiaTheme="minorHAnsi" w:hAnsi="Times New Roman" w:cs="Times New Roman"/>
          <w:sz w:val="28"/>
          <w:szCs w:val="28"/>
        </w:rPr>
        <w:t>- сведений об участии в муниципальных, региональных, федеральных, международных программах и проектах;</w:t>
      </w:r>
    </w:p>
    <w:p w:rsidR="005B50CE" w:rsidRPr="00B267A2" w:rsidRDefault="005B50CE" w:rsidP="005B50CE">
      <w:pPr>
        <w:adjustRightInd w:val="0"/>
        <w:ind w:firstLine="709"/>
        <w:rPr>
          <w:rFonts w:ascii="Times New Roman" w:eastAsiaTheme="minorHAnsi" w:hAnsi="Times New Roman" w:cs="Times New Roman"/>
          <w:sz w:val="28"/>
          <w:szCs w:val="28"/>
        </w:rPr>
      </w:pPr>
      <w:r w:rsidRPr="00B267A2">
        <w:rPr>
          <w:rFonts w:ascii="Times New Roman" w:eastAsiaTheme="minorHAnsi" w:hAnsi="Times New Roman" w:cs="Times New Roman"/>
          <w:sz w:val="28"/>
          <w:szCs w:val="28"/>
        </w:rPr>
        <w:t>- сведений об общественной деятельности.</w:t>
      </w:r>
    </w:p>
    <w:p w:rsidR="005B50CE" w:rsidRPr="00B267A2" w:rsidRDefault="005B50CE" w:rsidP="0075216B">
      <w:pPr>
        <w:adjustRightInd w:val="0"/>
        <w:ind w:firstLine="746"/>
        <w:jc w:val="both"/>
        <w:rPr>
          <w:rFonts w:ascii="Times New Roman" w:eastAsiaTheme="minorHAnsi" w:hAnsi="Times New Roman" w:cs="Times New Roman"/>
          <w:sz w:val="28"/>
          <w:szCs w:val="28"/>
        </w:rPr>
      </w:pPr>
      <w:r w:rsidRPr="00B267A2">
        <w:rPr>
          <w:rFonts w:ascii="Times New Roman" w:eastAsiaTheme="minorHAnsi" w:hAnsi="Times New Roman" w:cs="Times New Roman"/>
          <w:sz w:val="28"/>
          <w:szCs w:val="28"/>
        </w:rPr>
        <w:t xml:space="preserve">Разрешаю министерству образования Липецкой области, ГАУДПО ЛО «ИРО» производить автоматизированную, а также </w:t>
      </w:r>
      <w:proofErr w:type="gramStart"/>
      <w:r w:rsidRPr="00B267A2">
        <w:rPr>
          <w:rFonts w:ascii="Times New Roman" w:eastAsiaTheme="minorHAnsi" w:hAnsi="Times New Roman" w:cs="Times New Roman"/>
          <w:sz w:val="28"/>
          <w:szCs w:val="28"/>
        </w:rPr>
        <w:t>осуществляемую  без</w:t>
      </w:r>
      <w:proofErr w:type="gramEnd"/>
      <w:r w:rsidRPr="00B267A2">
        <w:rPr>
          <w:rFonts w:ascii="Times New Roman" w:eastAsiaTheme="minorHAnsi" w:hAnsi="Times New Roman" w:cs="Times New Roman"/>
          <w:sz w:val="28"/>
          <w:szCs w:val="28"/>
        </w:rPr>
        <w:t xml:space="preserve"> использования средств автоматизации обработку моих персональных   данных, а именно: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
    <w:p w:rsidR="005B50CE" w:rsidRPr="00B267A2" w:rsidRDefault="005B50CE" w:rsidP="0075216B">
      <w:pPr>
        <w:adjustRightInd w:val="0"/>
        <w:ind w:firstLine="746"/>
        <w:jc w:val="both"/>
        <w:rPr>
          <w:rFonts w:ascii="Times New Roman" w:eastAsiaTheme="minorHAnsi" w:hAnsi="Times New Roman" w:cs="Times New Roman"/>
          <w:sz w:val="28"/>
          <w:szCs w:val="28"/>
        </w:rPr>
      </w:pPr>
      <w:r w:rsidRPr="00B267A2">
        <w:rPr>
          <w:rFonts w:ascii="Times New Roman" w:eastAsiaTheme="minorHAnsi" w:hAnsi="Times New Roman" w:cs="Times New Roman"/>
          <w:sz w:val="28"/>
          <w:szCs w:val="28"/>
        </w:rPr>
        <w:t xml:space="preserve">Я подтверждаю, что мне известно о праве отозвать свое согласие </w:t>
      </w:r>
      <w:proofErr w:type="gramStart"/>
      <w:r w:rsidRPr="00B267A2">
        <w:rPr>
          <w:rFonts w:ascii="Times New Roman" w:eastAsiaTheme="minorHAnsi" w:hAnsi="Times New Roman" w:cs="Times New Roman"/>
          <w:sz w:val="28"/>
          <w:szCs w:val="28"/>
        </w:rPr>
        <w:t>посредством  составления</w:t>
      </w:r>
      <w:proofErr w:type="gramEnd"/>
      <w:r w:rsidRPr="00B267A2">
        <w:rPr>
          <w:rFonts w:ascii="Times New Roman" w:eastAsiaTheme="minorHAnsi" w:hAnsi="Times New Roman" w:cs="Times New Roman"/>
          <w:sz w:val="28"/>
          <w:szCs w:val="28"/>
        </w:rPr>
        <w:t xml:space="preserve"> соответствующего письменного  документа, который может быть направлен мной в адрес министерства образования Липецкой области.</w:t>
      </w:r>
    </w:p>
    <w:p w:rsidR="005B50CE" w:rsidRPr="00B267A2" w:rsidRDefault="005B50CE" w:rsidP="005B50CE">
      <w:pPr>
        <w:adjustRightInd w:val="0"/>
        <w:ind w:firstLine="746"/>
        <w:rPr>
          <w:rFonts w:ascii="Times New Roman" w:eastAsiaTheme="minorHAnsi" w:hAnsi="Times New Roman" w:cs="Times New Roman"/>
          <w:sz w:val="28"/>
          <w:szCs w:val="28"/>
        </w:rPr>
      </w:pPr>
      <w:r w:rsidRPr="00B267A2">
        <w:rPr>
          <w:rFonts w:ascii="Times New Roman" w:eastAsiaTheme="minorHAnsi" w:hAnsi="Times New Roman" w:cs="Times New Roman"/>
          <w:sz w:val="28"/>
          <w:szCs w:val="28"/>
        </w:rPr>
        <w:t>Настоящее согласие действует в течение пяти лет с даты подписания.</w:t>
      </w:r>
    </w:p>
    <w:p w:rsidR="005B50CE" w:rsidRPr="00B267A2" w:rsidRDefault="005B50CE" w:rsidP="005B50CE">
      <w:pPr>
        <w:pStyle w:val="a5"/>
        <w:tabs>
          <w:tab w:val="left" w:pos="0"/>
          <w:tab w:val="left" w:pos="709"/>
        </w:tabs>
        <w:ind w:right="174"/>
        <w:jc w:val="both"/>
        <w:rPr>
          <w:sz w:val="28"/>
          <w:szCs w:val="28"/>
        </w:rPr>
      </w:pPr>
    </w:p>
    <w:p w:rsidR="005B50CE" w:rsidRPr="00B267A2" w:rsidRDefault="005B50CE" w:rsidP="005B50CE">
      <w:pPr>
        <w:pStyle w:val="a5"/>
        <w:tabs>
          <w:tab w:val="left" w:pos="0"/>
          <w:tab w:val="left" w:pos="709"/>
        </w:tabs>
        <w:ind w:right="174"/>
        <w:jc w:val="both"/>
        <w:rPr>
          <w:sz w:val="28"/>
          <w:szCs w:val="28"/>
        </w:rPr>
      </w:pPr>
    </w:p>
    <w:p w:rsidR="005B50CE" w:rsidRPr="00B267A2" w:rsidRDefault="005B50CE" w:rsidP="005B50CE">
      <w:pPr>
        <w:pStyle w:val="a5"/>
        <w:tabs>
          <w:tab w:val="left" w:pos="0"/>
          <w:tab w:val="left" w:pos="709"/>
        </w:tabs>
        <w:ind w:right="174"/>
        <w:jc w:val="both"/>
        <w:rPr>
          <w:sz w:val="28"/>
          <w:szCs w:val="28"/>
        </w:rPr>
      </w:pPr>
    </w:p>
    <w:p w:rsidR="005B50CE" w:rsidRPr="00B267A2" w:rsidRDefault="005B50CE" w:rsidP="005B50CE">
      <w:pPr>
        <w:adjustRightInd w:val="0"/>
        <w:rPr>
          <w:rFonts w:ascii="Times New Roman" w:eastAsiaTheme="minorHAnsi" w:hAnsi="Times New Roman" w:cs="Times New Roman"/>
          <w:sz w:val="28"/>
          <w:szCs w:val="28"/>
        </w:rPr>
      </w:pPr>
    </w:p>
    <w:tbl>
      <w:tblPr>
        <w:tblW w:w="0" w:type="auto"/>
        <w:tblCellMar>
          <w:top w:w="102" w:type="dxa"/>
          <w:left w:w="62" w:type="dxa"/>
          <w:bottom w:w="102" w:type="dxa"/>
          <w:right w:w="62" w:type="dxa"/>
        </w:tblCellMar>
        <w:tblLook w:val="0000" w:firstRow="0" w:lastRow="0" w:firstColumn="0" w:lastColumn="0" w:noHBand="0" w:noVBand="0"/>
      </w:tblPr>
      <w:tblGrid>
        <w:gridCol w:w="2381"/>
        <w:gridCol w:w="2948"/>
        <w:gridCol w:w="3742"/>
      </w:tblGrid>
      <w:tr w:rsidR="005B50CE" w:rsidRPr="00B267A2" w:rsidTr="009A1C39">
        <w:tc>
          <w:tcPr>
            <w:tcW w:w="2381" w:type="dxa"/>
            <w:tcBorders>
              <w:bottom w:val="single" w:sz="4" w:space="0" w:color="auto"/>
            </w:tcBorders>
          </w:tcPr>
          <w:p w:rsidR="005B50CE" w:rsidRPr="00B267A2" w:rsidRDefault="005B50CE" w:rsidP="009A1C39">
            <w:pPr>
              <w:adjustRightInd w:val="0"/>
              <w:rPr>
                <w:rFonts w:ascii="Times New Roman" w:eastAsiaTheme="minorHAnsi" w:hAnsi="Times New Roman" w:cs="Times New Roman"/>
                <w:sz w:val="28"/>
                <w:szCs w:val="28"/>
              </w:rPr>
            </w:pPr>
          </w:p>
        </w:tc>
        <w:tc>
          <w:tcPr>
            <w:tcW w:w="2948" w:type="dxa"/>
          </w:tcPr>
          <w:p w:rsidR="005B50CE" w:rsidRPr="00B267A2" w:rsidRDefault="005B50CE" w:rsidP="009A1C39">
            <w:pPr>
              <w:adjustRightInd w:val="0"/>
              <w:rPr>
                <w:rFonts w:ascii="Times New Roman" w:eastAsiaTheme="minorHAnsi" w:hAnsi="Times New Roman" w:cs="Times New Roman"/>
                <w:sz w:val="28"/>
                <w:szCs w:val="28"/>
              </w:rPr>
            </w:pPr>
          </w:p>
        </w:tc>
        <w:tc>
          <w:tcPr>
            <w:tcW w:w="3742" w:type="dxa"/>
            <w:tcBorders>
              <w:bottom w:val="single" w:sz="4" w:space="0" w:color="auto"/>
            </w:tcBorders>
          </w:tcPr>
          <w:p w:rsidR="005B50CE" w:rsidRPr="00B267A2" w:rsidRDefault="005B50CE" w:rsidP="009A1C39">
            <w:pPr>
              <w:adjustRightInd w:val="0"/>
              <w:rPr>
                <w:rFonts w:ascii="Times New Roman" w:eastAsiaTheme="minorHAnsi" w:hAnsi="Times New Roman" w:cs="Times New Roman"/>
                <w:sz w:val="28"/>
                <w:szCs w:val="28"/>
              </w:rPr>
            </w:pPr>
          </w:p>
        </w:tc>
      </w:tr>
      <w:tr w:rsidR="005B50CE" w:rsidRPr="0075216B" w:rsidTr="009A1C39">
        <w:tc>
          <w:tcPr>
            <w:tcW w:w="2381" w:type="dxa"/>
            <w:tcBorders>
              <w:top w:val="single" w:sz="4" w:space="0" w:color="auto"/>
            </w:tcBorders>
          </w:tcPr>
          <w:p w:rsidR="005B50CE" w:rsidRPr="0075216B" w:rsidRDefault="005B50CE" w:rsidP="009A1C39">
            <w:pPr>
              <w:adjustRightInd w:val="0"/>
              <w:jc w:val="center"/>
              <w:rPr>
                <w:rFonts w:ascii="Times New Roman" w:eastAsiaTheme="minorHAnsi" w:hAnsi="Times New Roman" w:cs="Times New Roman"/>
              </w:rPr>
            </w:pPr>
            <w:r w:rsidRPr="0075216B">
              <w:rPr>
                <w:rFonts w:ascii="Times New Roman" w:eastAsiaTheme="minorHAnsi" w:hAnsi="Times New Roman" w:cs="Times New Roman"/>
              </w:rPr>
              <w:t>(дата)</w:t>
            </w:r>
          </w:p>
        </w:tc>
        <w:tc>
          <w:tcPr>
            <w:tcW w:w="2948" w:type="dxa"/>
          </w:tcPr>
          <w:p w:rsidR="005B50CE" w:rsidRPr="0075216B" w:rsidRDefault="005B50CE" w:rsidP="009A1C39">
            <w:pPr>
              <w:adjustRightInd w:val="0"/>
              <w:rPr>
                <w:rFonts w:ascii="Times New Roman" w:eastAsiaTheme="minorHAnsi" w:hAnsi="Times New Roman" w:cs="Times New Roman"/>
              </w:rPr>
            </w:pPr>
          </w:p>
        </w:tc>
        <w:tc>
          <w:tcPr>
            <w:tcW w:w="3742" w:type="dxa"/>
            <w:tcBorders>
              <w:top w:val="single" w:sz="4" w:space="0" w:color="auto"/>
            </w:tcBorders>
          </w:tcPr>
          <w:p w:rsidR="005B50CE" w:rsidRPr="0075216B" w:rsidRDefault="005B50CE" w:rsidP="009A1C39">
            <w:pPr>
              <w:adjustRightInd w:val="0"/>
              <w:jc w:val="center"/>
              <w:rPr>
                <w:rFonts w:ascii="Times New Roman" w:eastAsiaTheme="minorHAnsi" w:hAnsi="Times New Roman" w:cs="Times New Roman"/>
              </w:rPr>
            </w:pPr>
            <w:r w:rsidRPr="0075216B">
              <w:rPr>
                <w:rFonts w:ascii="Times New Roman" w:eastAsiaTheme="minorHAnsi" w:hAnsi="Times New Roman" w:cs="Times New Roman"/>
              </w:rPr>
              <w:t>(подпись</w:t>
            </w:r>
          </w:p>
        </w:tc>
      </w:tr>
    </w:tbl>
    <w:p w:rsidR="005B50CE" w:rsidRPr="00B267A2" w:rsidRDefault="005B50CE" w:rsidP="005B50CE">
      <w:pPr>
        <w:pStyle w:val="a5"/>
        <w:tabs>
          <w:tab w:val="left" w:pos="0"/>
          <w:tab w:val="left" w:pos="709"/>
        </w:tabs>
        <w:ind w:right="174"/>
        <w:jc w:val="both"/>
        <w:rPr>
          <w:sz w:val="28"/>
          <w:szCs w:val="28"/>
        </w:rPr>
      </w:pPr>
    </w:p>
    <w:p w:rsidR="005B50CE" w:rsidRPr="00B267A2" w:rsidRDefault="005B50CE" w:rsidP="005B50CE">
      <w:pPr>
        <w:pStyle w:val="a5"/>
        <w:tabs>
          <w:tab w:val="left" w:pos="0"/>
          <w:tab w:val="left" w:pos="709"/>
        </w:tabs>
        <w:ind w:right="174"/>
        <w:jc w:val="both"/>
        <w:rPr>
          <w:sz w:val="28"/>
          <w:szCs w:val="28"/>
        </w:rPr>
      </w:pPr>
    </w:p>
    <w:p w:rsidR="005B50CE" w:rsidRPr="00B267A2" w:rsidRDefault="005B50CE" w:rsidP="005B50CE">
      <w:pPr>
        <w:pStyle w:val="a5"/>
        <w:tabs>
          <w:tab w:val="left" w:pos="0"/>
          <w:tab w:val="left" w:pos="709"/>
        </w:tabs>
        <w:ind w:right="174"/>
        <w:jc w:val="both"/>
        <w:rPr>
          <w:sz w:val="28"/>
          <w:szCs w:val="28"/>
        </w:rPr>
      </w:pPr>
    </w:p>
    <w:p w:rsidR="005B50CE" w:rsidRPr="00B267A2" w:rsidRDefault="005B50CE" w:rsidP="005B50CE">
      <w:pPr>
        <w:pStyle w:val="a5"/>
        <w:tabs>
          <w:tab w:val="left" w:pos="0"/>
          <w:tab w:val="left" w:pos="709"/>
        </w:tabs>
        <w:ind w:right="174"/>
        <w:jc w:val="both"/>
        <w:rPr>
          <w:sz w:val="28"/>
          <w:szCs w:val="28"/>
        </w:rPr>
      </w:pPr>
    </w:p>
    <w:p w:rsidR="005B50CE" w:rsidRPr="00B267A2" w:rsidRDefault="005B50CE" w:rsidP="005B50CE">
      <w:pPr>
        <w:pStyle w:val="a5"/>
        <w:tabs>
          <w:tab w:val="left" w:pos="0"/>
          <w:tab w:val="left" w:pos="709"/>
        </w:tabs>
        <w:ind w:right="174"/>
        <w:jc w:val="both"/>
        <w:rPr>
          <w:sz w:val="28"/>
          <w:szCs w:val="28"/>
        </w:rPr>
      </w:pPr>
    </w:p>
    <w:p w:rsidR="005B50CE" w:rsidRPr="00B267A2" w:rsidRDefault="005B50CE" w:rsidP="005B50CE">
      <w:pPr>
        <w:spacing w:after="160" w:line="259" w:lineRule="auto"/>
        <w:rPr>
          <w:rFonts w:ascii="Times New Roman" w:hAnsi="Times New Roman" w:cs="Times New Roman"/>
          <w:b/>
          <w:bCs/>
          <w:sz w:val="28"/>
          <w:szCs w:val="28"/>
        </w:rPr>
      </w:pPr>
      <w:r w:rsidRPr="00B267A2">
        <w:rPr>
          <w:rFonts w:ascii="Times New Roman" w:hAnsi="Times New Roman" w:cs="Times New Roman"/>
          <w:sz w:val="28"/>
          <w:szCs w:val="28"/>
        </w:rPr>
        <w:br w:type="page"/>
      </w:r>
    </w:p>
    <w:p w:rsidR="007E1CB4" w:rsidRPr="00C1424B" w:rsidRDefault="007E1CB4" w:rsidP="007E1CB4">
      <w:pPr>
        <w:autoSpaceDE w:val="0"/>
        <w:autoSpaceDN w:val="0"/>
        <w:adjustRightInd w:val="0"/>
        <w:ind w:left="4962"/>
        <w:rPr>
          <w:rFonts w:ascii="Times New Roman" w:hAnsi="Times New Roman" w:cs="Times New Roman"/>
          <w:bCs/>
          <w:sz w:val="28"/>
          <w:szCs w:val="28"/>
        </w:rPr>
      </w:pPr>
      <w:r w:rsidRPr="00C1424B">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9</w:t>
      </w:r>
    </w:p>
    <w:p w:rsidR="007E1CB4" w:rsidRPr="00C1424B" w:rsidRDefault="007E1CB4" w:rsidP="007E1CB4">
      <w:pPr>
        <w:ind w:left="4962"/>
        <w:contextualSpacing/>
        <w:rPr>
          <w:rFonts w:ascii="Times New Roman" w:hAnsi="Times New Roman" w:cs="Times New Roman"/>
          <w:sz w:val="28"/>
          <w:szCs w:val="28"/>
        </w:rPr>
      </w:pPr>
      <w:r w:rsidRPr="00C1424B">
        <w:rPr>
          <w:rFonts w:ascii="Times New Roman" w:hAnsi="Times New Roman" w:cs="Times New Roman"/>
          <w:sz w:val="28"/>
          <w:szCs w:val="28"/>
        </w:rPr>
        <w:t xml:space="preserve">к </w:t>
      </w:r>
      <w:r w:rsidRPr="00C1424B">
        <w:rPr>
          <w:rFonts w:ascii="Times New Roman" w:hAnsi="Times New Roman" w:cs="Times New Roman"/>
          <w:spacing w:val="-2"/>
          <w:sz w:val="28"/>
          <w:szCs w:val="28"/>
        </w:rPr>
        <w:t xml:space="preserve">Положению о порядке и </w:t>
      </w:r>
    </w:p>
    <w:p w:rsidR="007E1CB4" w:rsidRPr="00C1424B" w:rsidRDefault="007E1CB4" w:rsidP="007E1CB4">
      <w:pPr>
        <w:pStyle w:val="ConsPlusNormal"/>
        <w:ind w:left="4962"/>
        <w:rPr>
          <w:szCs w:val="28"/>
        </w:rPr>
      </w:pPr>
      <w:r w:rsidRPr="00C1424B">
        <w:rPr>
          <w:szCs w:val="28"/>
        </w:rPr>
        <w:t>условиях проведения областного публичного конкурса</w:t>
      </w:r>
    </w:p>
    <w:p w:rsidR="007E1CB4" w:rsidRPr="00C1424B" w:rsidRDefault="007E1CB4" w:rsidP="007E1CB4">
      <w:pPr>
        <w:pStyle w:val="ConsPlusNormal"/>
        <w:ind w:left="4962"/>
        <w:rPr>
          <w:szCs w:val="28"/>
        </w:rPr>
      </w:pPr>
      <w:r w:rsidRPr="00C1424B">
        <w:rPr>
          <w:szCs w:val="28"/>
        </w:rPr>
        <w:t>«Педагог-психолог года»</w:t>
      </w:r>
    </w:p>
    <w:p w:rsidR="005B50CE" w:rsidRPr="00B267A2" w:rsidRDefault="005B50CE" w:rsidP="005B50CE">
      <w:pPr>
        <w:pStyle w:val="a5"/>
        <w:tabs>
          <w:tab w:val="left" w:pos="0"/>
          <w:tab w:val="left" w:pos="709"/>
        </w:tabs>
        <w:ind w:right="174"/>
        <w:jc w:val="both"/>
        <w:rPr>
          <w:sz w:val="28"/>
          <w:szCs w:val="28"/>
        </w:rPr>
      </w:pPr>
    </w:p>
    <w:p w:rsidR="00853F7B" w:rsidRDefault="00853F7B" w:rsidP="005B50CE">
      <w:pPr>
        <w:adjustRightInd w:val="0"/>
        <w:jc w:val="center"/>
        <w:rPr>
          <w:rFonts w:ascii="Times New Roman" w:hAnsi="Times New Roman" w:cs="Times New Roman"/>
          <w:b/>
          <w:sz w:val="28"/>
          <w:szCs w:val="28"/>
        </w:rPr>
      </w:pPr>
    </w:p>
    <w:p w:rsidR="005B50CE" w:rsidRPr="00B267A2" w:rsidRDefault="005B50CE" w:rsidP="005B50CE">
      <w:pPr>
        <w:adjustRightInd w:val="0"/>
        <w:jc w:val="center"/>
        <w:rPr>
          <w:rFonts w:ascii="Times New Roman" w:hAnsi="Times New Roman" w:cs="Times New Roman"/>
          <w:b/>
          <w:sz w:val="28"/>
          <w:szCs w:val="28"/>
        </w:rPr>
      </w:pPr>
      <w:r w:rsidRPr="00B267A2">
        <w:rPr>
          <w:rFonts w:ascii="Times New Roman" w:hAnsi="Times New Roman" w:cs="Times New Roman"/>
          <w:b/>
          <w:sz w:val="28"/>
          <w:szCs w:val="28"/>
        </w:rPr>
        <w:t>Согласие на обработку персональных данных, разрешенных</w:t>
      </w:r>
    </w:p>
    <w:p w:rsidR="005B50CE" w:rsidRPr="00B267A2" w:rsidRDefault="005B50CE" w:rsidP="005B50CE">
      <w:pPr>
        <w:jc w:val="center"/>
        <w:rPr>
          <w:rFonts w:ascii="Times New Roman" w:hAnsi="Times New Roman" w:cs="Times New Roman"/>
          <w:b/>
          <w:sz w:val="28"/>
          <w:szCs w:val="28"/>
        </w:rPr>
      </w:pPr>
      <w:r w:rsidRPr="00B267A2">
        <w:rPr>
          <w:rFonts w:ascii="Times New Roman" w:hAnsi="Times New Roman" w:cs="Times New Roman"/>
          <w:b/>
          <w:sz w:val="28"/>
          <w:szCs w:val="28"/>
        </w:rPr>
        <w:t>субъектом персональных данных для распространения</w:t>
      </w:r>
    </w:p>
    <w:p w:rsidR="005B50CE" w:rsidRPr="00B267A2" w:rsidRDefault="005B50CE" w:rsidP="005B50CE">
      <w:pPr>
        <w:jc w:val="center"/>
        <w:rPr>
          <w:rFonts w:ascii="Times New Roman" w:hAnsi="Times New Roman" w:cs="Times New Roman"/>
          <w:b/>
          <w:sz w:val="28"/>
          <w:szCs w:val="28"/>
        </w:rPr>
      </w:pPr>
    </w:p>
    <w:p w:rsidR="005B50CE" w:rsidRPr="00B267A2" w:rsidRDefault="005B50CE" w:rsidP="005B50CE">
      <w:pPr>
        <w:jc w:val="center"/>
        <w:rPr>
          <w:rFonts w:ascii="Times New Roman" w:hAnsi="Times New Roman" w:cs="Times New Roman"/>
          <w:sz w:val="28"/>
          <w:szCs w:val="28"/>
        </w:rPr>
      </w:pPr>
    </w:p>
    <w:p w:rsidR="005B50CE" w:rsidRPr="00B267A2" w:rsidRDefault="005B50CE" w:rsidP="005B50CE">
      <w:pPr>
        <w:ind w:firstLine="746"/>
        <w:rPr>
          <w:rFonts w:ascii="Times New Roman" w:hAnsi="Times New Roman" w:cs="Times New Roman"/>
          <w:sz w:val="28"/>
          <w:szCs w:val="28"/>
        </w:rPr>
      </w:pPr>
      <w:r w:rsidRPr="00B267A2">
        <w:rPr>
          <w:rFonts w:ascii="Times New Roman" w:hAnsi="Times New Roman" w:cs="Times New Roman"/>
          <w:sz w:val="28"/>
          <w:szCs w:val="28"/>
        </w:rPr>
        <w:t>Я, __________________________________________________________,</w:t>
      </w:r>
    </w:p>
    <w:p w:rsidR="005B50CE" w:rsidRPr="00B267A2" w:rsidRDefault="005B50CE" w:rsidP="005B50CE">
      <w:pPr>
        <w:rPr>
          <w:rFonts w:ascii="Times New Roman" w:hAnsi="Times New Roman" w:cs="Times New Roman"/>
          <w:sz w:val="28"/>
          <w:szCs w:val="28"/>
        </w:rPr>
      </w:pPr>
      <w:r w:rsidRPr="00B267A2">
        <w:rPr>
          <w:rFonts w:ascii="Times New Roman" w:hAnsi="Times New Roman" w:cs="Times New Roman"/>
          <w:sz w:val="28"/>
          <w:szCs w:val="28"/>
        </w:rPr>
        <w:t xml:space="preserve">зарегистрированный по </w:t>
      </w:r>
      <w:proofErr w:type="gramStart"/>
      <w:r w:rsidRPr="00B267A2">
        <w:rPr>
          <w:rFonts w:ascii="Times New Roman" w:hAnsi="Times New Roman" w:cs="Times New Roman"/>
          <w:sz w:val="28"/>
          <w:szCs w:val="28"/>
        </w:rPr>
        <w:t>адресу:  _</w:t>
      </w:r>
      <w:proofErr w:type="gramEnd"/>
      <w:r w:rsidRPr="00B267A2">
        <w:rPr>
          <w:rFonts w:ascii="Times New Roman" w:hAnsi="Times New Roman" w:cs="Times New Roman"/>
          <w:sz w:val="28"/>
          <w:szCs w:val="28"/>
        </w:rPr>
        <w:t>_____________________________________</w:t>
      </w:r>
    </w:p>
    <w:p w:rsidR="005B50CE" w:rsidRPr="00B267A2" w:rsidRDefault="005B50CE" w:rsidP="005B50CE">
      <w:pPr>
        <w:rPr>
          <w:rFonts w:ascii="Times New Roman" w:hAnsi="Times New Roman" w:cs="Times New Roman"/>
          <w:sz w:val="28"/>
          <w:szCs w:val="28"/>
        </w:rPr>
      </w:pPr>
      <w:r w:rsidRPr="00B267A2">
        <w:rPr>
          <w:rFonts w:ascii="Times New Roman" w:hAnsi="Times New Roman" w:cs="Times New Roman"/>
          <w:sz w:val="28"/>
          <w:szCs w:val="28"/>
        </w:rPr>
        <w:t>__________________________________________________________________,</w:t>
      </w:r>
    </w:p>
    <w:p w:rsidR="005B50CE" w:rsidRPr="00B267A2" w:rsidRDefault="005B50CE" w:rsidP="005B50CE">
      <w:pPr>
        <w:rPr>
          <w:rFonts w:ascii="Times New Roman" w:hAnsi="Times New Roman" w:cs="Times New Roman"/>
          <w:sz w:val="28"/>
          <w:szCs w:val="28"/>
        </w:rPr>
      </w:pPr>
      <w:r w:rsidRPr="00B267A2">
        <w:rPr>
          <w:rFonts w:ascii="Times New Roman" w:hAnsi="Times New Roman" w:cs="Times New Roman"/>
          <w:sz w:val="28"/>
          <w:szCs w:val="28"/>
        </w:rPr>
        <w:t>паспорт РФ серии ________ № _________________, выдан ________________________________ «__» ____________________</w:t>
      </w:r>
      <w:proofErr w:type="gramStart"/>
      <w:r w:rsidRPr="00B267A2">
        <w:rPr>
          <w:rFonts w:ascii="Times New Roman" w:hAnsi="Times New Roman" w:cs="Times New Roman"/>
          <w:sz w:val="28"/>
          <w:szCs w:val="28"/>
        </w:rPr>
        <w:t>_,  тел.</w:t>
      </w:r>
      <w:proofErr w:type="gramEnd"/>
      <w:r w:rsidRPr="00B267A2">
        <w:rPr>
          <w:rFonts w:ascii="Times New Roman" w:hAnsi="Times New Roman" w:cs="Times New Roman"/>
          <w:sz w:val="28"/>
          <w:szCs w:val="28"/>
        </w:rPr>
        <w:t xml:space="preserve">  _______________________</w:t>
      </w:r>
      <w:proofErr w:type="gramStart"/>
      <w:r w:rsidRPr="00B267A2">
        <w:rPr>
          <w:rFonts w:ascii="Times New Roman" w:hAnsi="Times New Roman" w:cs="Times New Roman"/>
          <w:sz w:val="28"/>
          <w:szCs w:val="28"/>
        </w:rPr>
        <w:t>_,  электронная</w:t>
      </w:r>
      <w:proofErr w:type="gramEnd"/>
      <w:r w:rsidRPr="00B267A2">
        <w:rPr>
          <w:rFonts w:ascii="Times New Roman" w:hAnsi="Times New Roman" w:cs="Times New Roman"/>
          <w:sz w:val="28"/>
          <w:szCs w:val="28"/>
        </w:rPr>
        <w:t xml:space="preserve"> почта  ________________________,  в  соответствии  со  статьей  10.1 Федерального закона от 27 июля 2006 года</w:t>
      </w:r>
    </w:p>
    <w:p w:rsidR="005B50CE" w:rsidRPr="00B267A2" w:rsidRDefault="005B50CE" w:rsidP="005B50CE">
      <w:pPr>
        <w:pStyle w:val="a5"/>
        <w:tabs>
          <w:tab w:val="left" w:pos="0"/>
          <w:tab w:val="left" w:pos="709"/>
        </w:tabs>
        <w:ind w:right="174"/>
        <w:jc w:val="both"/>
        <w:rPr>
          <w:b w:val="0"/>
          <w:sz w:val="28"/>
          <w:szCs w:val="28"/>
          <w:lang w:eastAsia="ru-RU"/>
        </w:rPr>
      </w:pPr>
      <w:proofErr w:type="gramStart"/>
      <w:r w:rsidRPr="00B267A2">
        <w:rPr>
          <w:b w:val="0"/>
          <w:sz w:val="28"/>
          <w:szCs w:val="28"/>
          <w:lang w:eastAsia="ru-RU"/>
        </w:rPr>
        <w:t>№  152</w:t>
      </w:r>
      <w:proofErr w:type="gramEnd"/>
      <w:r w:rsidRPr="00B267A2">
        <w:rPr>
          <w:b w:val="0"/>
          <w:sz w:val="28"/>
          <w:szCs w:val="28"/>
          <w:lang w:eastAsia="ru-RU"/>
        </w:rPr>
        <w:t xml:space="preserve">-ФЗ  «О  персональных  данных»  даю  министерству образования  Липецкой области (398035, г. Липецк, ул. Циолковского,  д.  18, ИНН 4826008459, ОГРН 1024840828561, ОКПО 00095963, </w:t>
      </w:r>
      <w:proofErr w:type="gramStart"/>
      <w:r w:rsidRPr="00B267A2">
        <w:rPr>
          <w:b w:val="0"/>
          <w:sz w:val="28"/>
          <w:szCs w:val="28"/>
          <w:lang w:eastAsia="ru-RU"/>
        </w:rPr>
        <w:t>ОКТМО  42701000001</w:t>
      </w:r>
      <w:proofErr w:type="gramEnd"/>
      <w:r w:rsidRPr="00B267A2">
        <w:rPr>
          <w:b w:val="0"/>
          <w:sz w:val="28"/>
          <w:szCs w:val="28"/>
          <w:lang w:eastAsia="ru-RU"/>
        </w:rPr>
        <w:t>), ГАУДПО ЛО «ИРО» (398035, г. Липецк, ул. Циолковского,  д.  18, ИНН 4826043894, ОГРН 1044800193096, ОКПО 74012510, ОКТМО 42701000001) как организаторам областного публичного конкурса «</w:t>
      </w:r>
      <w:r w:rsidRPr="00B267A2">
        <w:rPr>
          <w:b w:val="0"/>
          <w:sz w:val="28"/>
          <w:szCs w:val="28"/>
        </w:rPr>
        <w:t xml:space="preserve">Педагог-психолог </w:t>
      </w:r>
      <w:r w:rsidRPr="00B267A2">
        <w:rPr>
          <w:b w:val="0"/>
          <w:sz w:val="28"/>
          <w:szCs w:val="28"/>
          <w:lang w:eastAsia="ru-RU"/>
        </w:rPr>
        <w:t>года» согласие на распространение персональных  данных  с  целью  размещения  информации  о победителях  областного публичного конкурса «</w:t>
      </w:r>
      <w:r w:rsidRPr="00B267A2">
        <w:rPr>
          <w:b w:val="0"/>
          <w:sz w:val="28"/>
          <w:szCs w:val="28"/>
        </w:rPr>
        <w:t>Педагог-психолог</w:t>
      </w:r>
      <w:r w:rsidRPr="00B267A2">
        <w:rPr>
          <w:b w:val="0"/>
          <w:sz w:val="28"/>
          <w:szCs w:val="28"/>
          <w:lang w:eastAsia="ru-RU"/>
        </w:rPr>
        <w:t xml:space="preserve"> года»  на сайте Правительства Липецкой  области  (</w:t>
      </w:r>
      <w:hyperlink r:id="rId7">
        <w:r w:rsidRPr="00B267A2">
          <w:rPr>
            <w:b w:val="0"/>
            <w:sz w:val="28"/>
            <w:szCs w:val="28"/>
            <w:lang w:eastAsia="ru-RU"/>
          </w:rPr>
          <w:t>Липецкаяобласть.рф</w:t>
        </w:r>
      </w:hyperlink>
      <w:r w:rsidRPr="00B267A2">
        <w:rPr>
          <w:b w:val="0"/>
          <w:sz w:val="28"/>
          <w:szCs w:val="28"/>
          <w:lang w:eastAsia="ru-RU"/>
        </w:rPr>
        <w:t>),  на официальном сайте министерства образования Липецкой  области  (https://uoin.schools48.ru/), на официальном сайте  ГАУДПО ЛО «ИРО»  (http://iom48.ru/)   и  в средствах массовой информации в следующем порядке:</w:t>
      </w:r>
    </w:p>
    <w:p w:rsidR="005B50CE" w:rsidRPr="00B267A2" w:rsidRDefault="005B50CE" w:rsidP="005B50CE">
      <w:pPr>
        <w:pStyle w:val="a5"/>
        <w:tabs>
          <w:tab w:val="left" w:pos="0"/>
          <w:tab w:val="left" w:pos="709"/>
        </w:tabs>
        <w:ind w:right="174"/>
        <w:jc w:val="both"/>
        <w:rPr>
          <w:sz w:val="28"/>
          <w:szCs w:val="28"/>
          <w:lang w:eastAsia="ru-RU"/>
        </w:rPr>
      </w:pPr>
    </w:p>
    <w:p w:rsidR="005B50CE" w:rsidRPr="00B267A2" w:rsidRDefault="005B50CE" w:rsidP="005B50CE">
      <w:pPr>
        <w:pStyle w:val="a5"/>
        <w:tabs>
          <w:tab w:val="left" w:pos="0"/>
          <w:tab w:val="left" w:pos="709"/>
        </w:tabs>
        <w:ind w:right="174"/>
        <w:jc w:val="both"/>
        <w:rPr>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838"/>
        <w:gridCol w:w="1985"/>
        <w:gridCol w:w="2017"/>
        <w:gridCol w:w="1191"/>
        <w:gridCol w:w="1984"/>
      </w:tblGrid>
      <w:tr w:rsidR="005B50CE" w:rsidRPr="00853F7B" w:rsidTr="009A1C39">
        <w:tc>
          <w:tcPr>
            <w:tcW w:w="1838" w:type="dxa"/>
          </w:tcPr>
          <w:p w:rsidR="005B50CE" w:rsidRPr="00853F7B" w:rsidRDefault="005B50CE" w:rsidP="009A1C39">
            <w:pPr>
              <w:jc w:val="center"/>
              <w:rPr>
                <w:rFonts w:ascii="Times New Roman" w:hAnsi="Times New Roman" w:cs="Times New Roman"/>
              </w:rPr>
            </w:pPr>
            <w:r w:rsidRPr="00853F7B">
              <w:rPr>
                <w:rFonts w:ascii="Times New Roman" w:hAnsi="Times New Roman" w:cs="Times New Roman"/>
              </w:rPr>
              <w:t>Категория персональных данных</w:t>
            </w:r>
          </w:p>
        </w:tc>
        <w:tc>
          <w:tcPr>
            <w:tcW w:w="1985" w:type="dxa"/>
          </w:tcPr>
          <w:p w:rsidR="005B50CE" w:rsidRPr="00853F7B" w:rsidRDefault="005B50CE" w:rsidP="009A1C39">
            <w:pPr>
              <w:jc w:val="center"/>
              <w:rPr>
                <w:rFonts w:ascii="Times New Roman" w:hAnsi="Times New Roman" w:cs="Times New Roman"/>
              </w:rPr>
            </w:pPr>
            <w:r w:rsidRPr="00853F7B">
              <w:rPr>
                <w:rFonts w:ascii="Times New Roman" w:hAnsi="Times New Roman" w:cs="Times New Roman"/>
              </w:rPr>
              <w:t>Перечень персональных данных</w:t>
            </w:r>
          </w:p>
        </w:tc>
        <w:tc>
          <w:tcPr>
            <w:tcW w:w="2017" w:type="dxa"/>
          </w:tcPr>
          <w:p w:rsidR="005B50CE" w:rsidRPr="00853F7B" w:rsidRDefault="005B50CE" w:rsidP="009A1C39">
            <w:pPr>
              <w:jc w:val="center"/>
              <w:rPr>
                <w:rFonts w:ascii="Times New Roman" w:hAnsi="Times New Roman" w:cs="Times New Roman"/>
              </w:rPr>
            </w:pPr>
            <w:r w:rsidRPr="00853F7B">
              <w:rPr>
                <w:rFonts w:ascii="Times New Roman" w:hAnsi="Times New Roman" w:cs="Times New Roman"/>
              </w:rPr>
              <w:t>Разрешаю к распространению неограниченному кругу лиц (да/нет)</w:t>
            </w:r>
          </w:p>
        </w:tc>
        <w:tc>
          <w:tcPr>
            <w:tcW w:w="1191" w:type="dxa"/>
          </w:tcPr>
          <w:p w:rsidR="005B50CE" w:rsidRPr="00853F7B" w:rsidRDefault="005B50CE" w:rsidP="009A1C39">
            <w:pPr>
              <w:jc w:val="center"/>
              <w:rPr>
                <w:rFonts w:ascii="Times New Roman" w:hAnsi="Times New Roman" w:cs="Times New Roman"/>
              </w:rPr>
            </w:pPr>
            <w:r w:rsidRPr="00853F7B">
              <w:rPr>
                <w:rFonts w:ascii="Times New Roman" w:hAnsi="Times New Roman" w:cs="Times New Roman"/>
              </w:rPr>
              <w:t>Условия и запреты</w:t>
            </w:r>
          </w:p>
        </w:tc>
        <w:tc>
          <w:tcPr>
            <w:tcW w:w="1984" w:type="dxa"/>
          </w:tcPr>
          <w:p w:rsidR="005B50CE" w:rsidRPr="00853F7B" w:rsidRDefault="005B50CE" w:rsidP="009A1C39">
            <w:pPr>
              <w:jc w:val="center"/>
              <w:rPr>
                <w:rFonts w:ascii="Times New Roman" w:hAnsi="Times New Roman" w:cs="Times New Roman"/>
              </w:rPr>
            </w:pPr>
            <w:r w:rsidRPr="00853F7B">
              <w:rPr>
                <w:rFonts w:ascii="Times New Roman" w:hAnsi="Times New Roman" w:cs="Times New Roman"/>
              </w:rPr>
              <w:t>Дополнительные условия</w:t>
            </w:r>
          </w:p>
        </w:tc>
      </w:tr>
      <w:tr w:rsidR="005B50CE" w:rsidRPr="00853F7B" w:rsidTr="009A1C39">
        <w:tc>
          <w:tcPr>
            <w:tcW w:w="1838" w:type="dxa"/>
            <w:vMerge w:val="restart"/>
          </w:tcPr>
          <w:p w:rsidR="005B50CE" w:rsidRPr="00853F7B" w:rsidRDefault="005B50CE" w:rsidP="009A1C39">
            <w:pPr>
              <w:jc w:val="center"/>
              <w:rPr>
                <w:rFonts w:ascii="Times New Roman" w:hAnsi="Times New Roman" w:cs="Times New Roman"/>
              </w:rPr>
            </w:pPr>
            <w:r w:rsidRPr="00853F7B">
              <w:rPr>
                <w:rFonts w:ascii="Times New Roman" w:hAnsi="Times New Roman" w:cs="Times New Roman"/>
              </w:rPr>
              <w:t>Общие персональные данные</w:t>
            </w:r>
          </w:p>
        </w:tc>
        <w:tc>
          <w:tcPr>
            <w:tcW w:w="1985" w:type="dxa"/>
          </w:tcPr>
          <w:p w:rsidR="005B50CE" w:rsidRPr="00853F7B" w:rsidRDefault="005B50CE" w:rsidP="009A1C39">
            <w:pPr>
              <w:rPr>
                <w:rFonts w:ascii="Times New Roman" w:hAnsi="Times New Roman" w:cs="Times New Roman"/>
              </w:rPr>
            </w:pPr>
            <w:r w:rsidRPr="00853F7B">
              <w:rPr>
                <w:rFonts w:ascii="Times New Roman" w:hAnsi="Times New Roman" w:cs="Times New Roman"/>
              </w:rPr>
              <w:t>фамилия</w:t>
            </w:r>
          </w:p>
        </w:tc>
        <w:tc>
          <w:tcPr>
            <w:tcW w:w="2017" w:type="dxa"/>
          </w:tcPr>
          <w:p w:rsidR="005B50CE" w:rsidRPr="00853F7B" w:rsidRDefault="005B50CE" w:rsidP="009A1C39">
            <w:pPr>
              <w:rPr>
                <w:rFonts w:ascii="Times New Roman" w:hAnsi="Times New Roman" w:cs="Times New Roman"/>
              </w:rPr>
            </w:pPr>
          </w:p>
        </w:tc>
        <w:tc>
          <w:tcPr>
            <w:tcW w:w="1191" w:type="dxa"/>
          </w:tcPr>
          <w:p w:rsidR="005B50CE" w:rsidRPr="00853F7B" w:rsidRDefault="005B50CE" w:rsidP="009A1C39">
            <w:pPr>
              <w:rPr>
                <w:rFonts w:ascii="Times New Roman" w:hAnsi="Times New Roman" w:cs="Times New Roman"/>
              </w:rPr>
            </w:pPr>
          </w:p>
        </w:tc>
        <w:tc>
          <w:tcPr>
            <w:tcW w:w="1984" w:type="dxa"/>
          </w:tcPr>
          <w:p w:rsidR="005B50CE" w:rsidRPr="00853F7B" w:rsidRDefault="005B50CE" w:rsidP="009A1C39">
            <w:pPr>
              <w:rPr>
                <w:rFonts w:ascii="Times New Roman" w:hAnsi="Times New Roman" w:cs="Times New Roman"/>
              </w:rPr>
            </w:pPr>
          </w:p>
        </w:tc>
      </w:tr>
      <w:tr w:rsidR="005B50CE" w:rsidRPr="00853F7B" w:rsidTr="009A1C39">
        <w:tc>
          <w:tcPr>
            <w:tcW w:w="1838" w:type="dxa"/>
            <w:vMerge/>
          </w:tcPr>
          <w:p w:rsidR="005B50CE" w:rsidRPr="00853F7B" w:rsidRDefault="005B50CE" w:rsidP="009A1C39">
            <w:pPr>
              <w:rPr>
                <w:rFonts w:ascii="Times New Roman" w:hAnsi="Times New Roman" w:cs="Times New Roman"/>
              </w:rPr>
            </w:pPr>
          </w:p>
        </w:tc>
        <w:tc>
          <w:tcPr>
            <w:tcW w:w="1985" w:type="dxa"/>
          </w:tcPr>
          <w:p w:rsidR="005B50CE" w:rsidRPr="00853F7B" w:rsidRDefault="005B50CE" w:rsidP="009A1C39">
            <w:pPr>
              <w:rPr>
                <w:rFonts w:ascii="Times New Roman" w:hAnsi="Times New Roman" w:cs="Times New Roman"/>
              </w:rPr>
            </w:pPr>
            <w:r w:rsidRPr="00853F7B">
              <w:rPr>
                <w:rFonts w:ascii="Times New Roman" w:hAnsi="Times New Roman" w:cs="Times New Roman"/>
              </w:rPr>
              <w:t>имя</w:t>
            </w:r>
          </w:p>
        </w:tc>
        <w:tc>
          <w:tcPr>
            <w:tcW w:w="2017" w:type="dxa"/>
          </w:tcPr>
          <w:p w:rsidR="005B50CE" w:rsidRPr="00853F7B" w:rsidRDefault="005B50CE" w:rsidP="009A1C39">
            <w:pPr>
              <w:rPr>
                <w:rFonts w:ascii="Times New Roman" w:hAnsi="Times New Roman" w:cs="Times New Roman"/>
              </w:rPr>
            </w:pPr>
          </w:p>
        </w:tc>
        <w:tc>
          <w:tcPr>
            <w:tcW w:w="1191" w:type="dxa"/>
          </w:tcPr>
          <w:p w:rsidR="005B50CE" w:rsidRPr="00853F7B" w:rsidRDefault="005B50CE" w:rsidP="009A1C39">
            <w:pPr>
              <w:rPr>
                <w:rFonts w:ascii="Times New Roman" w:hAnsi="Times New Roman" w:cs="Times New Roman"/>
              </w:rPr>
            </w:pPr>
          </w:p>
        </w:tc>
        <w:tc>
          <w:tcPr>
            <w:tcW w:w="1984" w:type="dxa"/>
          </w:tcPr>
          <w:p w:rsidR="005B50CE" w:rsidRPr="00853F7B" w:rsidRDefault="005B50CE" w:rsidP="009A1C39">
            <w:pPr>
              <w:rPr>
                <w:rFonts w:ascii="Times New Roman" w:hAnsi="Times New Roman" w:cs="Times New Roman"/>
              </w:rPr>
            </w:pPr>
          </w:p>
        </w:tc>
      </w:tr>
      <w:tr w:rsidR="005B50CE" w:rsidRPr="00853F7B" w:rsidTr="009A1C39">
        <w:tc>
          <w:tcPr>
            <w:tcW w:w="1838" w:type="dxa"/>
            <w:vMerge/>
          </w:tcPr>
          <w:p w:rsidR="005B50CE" w:rsidRPr="00853F7B" w:rsidRDefault="005B50CE" w:rsidP="009A1C39">
            <w:pPr>
              <w:rPr>
                <w:rFonts w:ascii="Times New Roman" w:hAnsi="Times New Roman" w:cs="Times New Roman"/>
              </w:rPr>
            </w:pPr>
          </w:p>
        </w:tc>
        <w:tc>
          <w:tcPr>
            <w:tcW w:w="1985" w:type="dxa"/>
          </w:tcPr>
          <w:p w:rsidR="005B50CE" w:rsidRPr="00853F7B" w:rsidRDefault="005B50CE" w:rsidP="009A1C39">
            <w:pPr>
              <w:rPr>
                <w:rFonts w:ascii="Times New Roman" w:hAnsi="Times New Roman" w:cs="Times New Roman"/>
              </w:rPr>
            </w:pPr>
            <w:r w:rsidRPr="00853F7B">
              <w:rPr>
                <w:rFonts w:ascii="Times New Roman" w:hAnsi="Times New Roman" w:cs="Times New Roman"/>
              </w:rPr>
              <w:t>отчество</w:t>
            </w:r>
          </w:p>
        </w:tc>
        <w:tc>
          <w:tcPr>
            <w:tcW w:w="2017" w:type="dxa"/>
          </w:tcPr>
          <w:p w:rsidR="005B50CE" w:rsidRPr="00853F7B" w:rsidRDefault="005B50CE" w:rsidP="009A1C39">
            <w:pPr>
              <w:rPr>
                <w:rFonts w:ascii="Times New Roman" w:hAnsi="Times New Roman" w:cs="Times New Roman"/>
              </w:rPr>
            </w:pPr>
          </w:p>
        </w:tc>
        <w:tc>
          <w:tcPr>
            <w:tcW w:w="1191" w:type="dxa"/>
          </w:tcPr>
          <w:p w:rsidR="005B50CE" w:rsidRPr="00853F7B" w:rsidRDefault="005B50CE" w:rsidP="009A1C39">
            <w:pPr>
              <w:rPr>
                <w:rFonts w:ascii="Times New Roman" w:hAnsi="Times New Roman" w:cs="Times New Roman"/>
              </w:rPr>
            </w:pPr>
          </w:p>
        </w:tc>
        <w:tc>
          <w:tcPr>
            <w:tcW w:w="1984" w:type="dxa"/>
          </w:tcPr>
          <w:p w:rsidR="005B50CE" w:rsidRPr="00853F7B" w:rsidRDefault="005B50CE" w:rsidP="009A1C39">
            <w:pPr>
              <w:rPr>
                <w:rFonts w:ascii="Times New Roman" w:hAnsi="Times New Roman" w:cs="Times New Roman"/>
              </w:rPr>
            </w:pPr>
          </w:p>
        </w:tc>
      </w:tr>
      <w:tr w:rsidR="005B50CE" w:rsidRPr="00853F7B" w:rsidTr="009A1C39">
        <w:tc>
          <w:tcPr>
            <w:tcW w:w="1838" w:type="dxa"/>
            <w:vMerge/>
          </w:tcPr>
          <w:p w:rsidR="005B50CE" w:rsidRPr="00853F7B" w:rsidRDefault="005B50CE" w:rsidP="009A1C39">
            <w:pPr>
              <w:rPr>
                <w:rFonts w:ascii="Times New Roman" w:hAnsi="Times New Roman" w:cs="Times New Roman"/>
              </w:rPr>
            </w:pPr>
          </w:p>
        </w:tc>
        <w:tc>
          <w:tcPr>
            <w:tcW w:w="1985" w:type="dxa"/>
          </w:tcPr>
          <w:p w:rsidR="005B50CE" w:rsidRPr="00853F7B" w:rsidRDefault="005B50CE" w:rsidP="009A1C39">
            <w:pPr>
              <w:rPr>
                <w:rFonts w:ascii="Times New Roman" w:hAnsi="Times New Roman" w:cs="Times New Roman"/>
              </w:rPr>
            </w:pPr>
            <w:r w:rsidRPr="00853F7B">
              <w:rPr>
                <w:rFonts w:ascii="Times New Roman" w:hAnsi="Times New Roman" w:cs="Times New Roman"/>
              </w:rPr>
              <w:t>возраст</w:t>
            </w:r>
          </w:p>
        </w:tc>
        <w:tc>
          <w:tcPr>
            <w:tcW w:w="2017" w:type="dxa"/>
          </w:tcPr>
          <w:p w:rsidR="005B50CE" w:rsidRPr="00853F7B" w:rsidRDefault="005B50CE" w:rsidP="009A1C39">
            <w:pPr>
              <w:rPr>
                <w:rFonts w:ascii="Times New Roman" w:hAnsi="Times New Roman" w:cs="Times New Roman"/>
              </w:rPr>
            </w:pPr>
          </w:p>
        </w:tc>
        <w:tc>
          <w:tcPr>
            <w:tcW w:w="1191" w:type="dxa"/>
          </w:tcPr>
          <w:p w:rsidR="005B50CE" w:rsidRPr="00853F7B" w:rsidRDefault="005B50CE" w:rsidP="009A1C39">
            <w:pPr>
              <w:rPr>
                <w:rFonts w:ascii="Times New Roman" w:hAnsi="Times New Roman" w:cs="Times New Roman"/>
              </w:rPr>
            </w:pPr>
          </w:p>
        </w:tc>
        <w:tc>
          <w:tcPr>
            <w:tcW w:w="1984" w:type="dxa"/>
          </w:tcPr>
          <w:p w:rsidR="005B50CE" w:rsidRPr="00853F7B" w:rsidRDefault="005B50CE" w:rsidP="009A1C39">
            <w:pPr>
              <w:rPr>
                <w:rFonts w:ascii="Times New Roman" w:hAnsi="Times New Roman" w:cs="Times New Roman"/>
              </w:rPr>
            </w:pPr>
          </w:p>
        </w:tc>
      </w:tr>
      <w:tr w:rsidR="005B50CE" w:rsidRPr="00853F7B" w:rsidTr="009A1C39">
        <w:tc>
          <w:tcPr>
            <w:tcW w:w="1838" w:type="dxa"/>
            <w:vMerge/>
          </w:tcPr>
          <w:p w:rsidR="005B50CE" w:rsidRPr="00853F7B" w:rsidRDefault="005B50CE" w:rsidP="009A1C39">
            <w:pPr>
              <w:rPr>
                <w:rFonts w:ascii="Times New Roman" w:hAnsi="Times New Roman" w:cs="Times New Roman"/>
              </w:rPr>
            </w:pPr>
          </w:p>
        </w:tc>
        <w:tc>
          <w:tcPr>
            <w:tcW w:w="1985" w:type="dxa"/>
          </w:tcPr>
          <w:p w:rsidR="005B50CE" w:rsidRPr="00853F7B" w:rsidRDefault="005B50CE" w:rsidP="009A1C39">
            <w:pPr>
              <w:rPr>
                <w:rFonts w:ascii="Times New Roman" w:hAnsi="Times New Roman" w:cs="Times New Roman"/>
              </w:rPr>
            </w:pPr>
            <w:r w:rsidRPr="00853F7B">
              <w:rPr>
                <w:rFonts w:ascii="Times New Roman" w:hAnsi="Times New Roman" w:cs="Times New Roman"/>
              </w:rPr>
              <w:t>образовательная организация</w:t>
            </w:r>
          </w:p>
        </w:tc>
        <w:tc>
          <w:tcPr>
            <w:tcW w:w="2017" w:type="dxa"/>
          </w:tcPr>
          <w:p w:rsidR="005B50CE" w:rsidRPr="00853F7B" w:rsidRDefault="005B50CE" w:rsidP="009A1C39">
            <w:pPr>
              <w:rPr>
                <w:rFonts w:ascii="Times New Roman" w:hAnsi="Times New Roman" w:cs="Times New Roman"/>
              </w:rPr>
            </w:pPr>
          </w:p>
        </w:tc>
        <w:tc>
          <w:tcPr>
            <w:tcW w:w="1191" w:type="dxa"/>
          </w:tcPr>
          <w:p w:rsidR="005B50CE" w:rsidRPr="00853F7B" w:rsidRDefault="005B50CE" w:rsidP="009A1C39">
            <w:pPr>
              <w:rPr>
                <w:rFonts w:ascii="Times New Roman" w:hAnsi="Times New Roman" w:cs="Times New Roman"/>
              </w:rPr>
            </w:pPr>
          </w:p>
        </w:tc>
        <w:tc>
          <w:tcPr>
            <w:tcW w:w="1984" w:type="dxa"/>
          </w:tcPr>
          <w:p w:rsidR="005B50CE" w:rsidRPr="00853F7B" w:rsidRDefault="005B50CE" w:rsidP="009A1C39">
            <w:pPr>
              <w:rPr>
                <w:rFonts w:ascii="Times New Roman" w:hAnsi="Times New Roman" w:cs="Times New Roman"/>
              </w:rPr>
            </w:pPr>
          </w:p>
        </w:tc>
      </w:tr>
      <w:tr w:rsidR="005B50CE" w:rsidRPr="00853F7B" w:rsidTr="009A1C39">
        <w:tc>
          <w:tcPr>
            <w:tcW w:w="1838" w:type="dxa"/>
            <w:vMerge/>
          </w:tcPr>
          <w:p w:rsidR="005B50CE" w:rsidRPr="00853F7B" w:rsidRDefault="005B50CE" w:rsidP="009A1C39">
            <w:pPr>
              <w:rPr>
                <w:rFonts w:ascii="Times New Roman" w:hAnsi="Times New Roman" w:cs="Times New Roman"/>
              </w:rPr>
            </w:pPr>
          </w:p>
        </w:tc>
        <w:tc>
          <w:tcPr>
            <w:tcW w:w="1985" w:type="dxa"/>
          </w:tcPr>
          <w:p w:rsidR="005B50CE" w:rsidRPr="00853F7B" w:rsidRDefault="005B50CE" w:rsidP="009A1C39">
            <w:pPr>
              <w:rPr>
                <w:rFonts w:ascii="Times New Roman" w:hAnsi="Times New Roman" w:cs="Times New Roman"/>
              </w:rPr>
            </w:pPr>
            <w:r w:rsidRPr="00853F7B">
              <w:rPr>
                <w:rFonts w:ascii="Times New Roman" w:hAnsi="Times New Roman" w:cs="Times New Roman"/>
              </w:rPr>
              <w:t>должность</w:t>
            </w:r>
          </w:p>
        </w:tc>
        <w:tc>
          <w:tcPr>
            <w:tcW w:w="2017" w:type="dxa"/>
          </w:tcPr>
          <w:p w:rsidR="005B50CE" w:rsidRPr="00853F7B" w:rsidRDefault="005B50CE" w:rsidP="009A1C39">
            <w:pPr>
              <w:rPr>
                <w:rFonts w:ascii="Times New Roman" w:hAnsi="Times New Roman" w:cs="Times New Roman"/>
              </w:rPr>
            </w:pPr>
          </w:p>
        </w:tc>
        <w:tc>
          <w:tcPr>
            <w:tcW w:w="1191" w:type="dxa"/>
          </w:tcPr>
          <w:p w:rsidR="005B50CE" w:rsidRPr="00853F7B" w:rsidRDefault="005B50CE" w:rsidP="009A1C39">
            <w:pPr>
              <w:rPr>
                <w:rFonts w:ascii="Times New Roman" w:hAnsi="Times New Roman" w:cs="Times New Roman"/>
              </w:rPr>
            </w:pPr>
          </w:p>
        </w:tc>
        <w:tc>
          <w:tcPr>
            <w:tcW w:w="1984" w:type="dxa"/>
          </w:tcPr>
          <w:p w:rsidR="005B50CE" w:rsidRPr="00853F7B" w:rsidRDefault="005B50CE" w:rsidP="009A1C39">
            <w:pPr>
              <w:rPr>
                <w:rFonts w:ascii="Times New Roman" w:hAnsi="Times New Roman" w:cs="Times New Roman"/>
              </w:rPr>
            </w:pPr>
          </w:p>
        </w:tc>
      </w:tr>
      <w:tr w:rsidR="005B50CE" w:rsidRPr="00853F7B" w:rsidTr="009A1C39">
        <w:tc>
          <w:tcPr>
            <w:tcW w:w="1838" w:type="dxa"/>
            <w:vMerge/>
          </w:tcPr>
          <w:p w:rsidR="005B50CE" w:rsidRPr="00853F7B" w:rsidRDefault="005B50CE" w:rsidP="009A1C39">
            <w:pPr>
              <w:rPr>
                <w:rFonts w:ascii="Times New Roman" w:hAnsi="Times New Roman" w:cs="Times New Roman"/>
              </w:rPr>
            </w:pPr>
          </w:p>
        </w:tc>
        <w:tc>
          <w:tcPr>
            <w:tcW w:w="1985" w:type="dxa"/>
          </w:tcPr>
          <w:p w:rsidR="005B50CE" w:rsidRPr="00853F7B" w:rsidRDefault="005B50CE" w:rsidP="009A1C39">
            <w:pPr>
              <w:rPr>
                <w:rFonts w:ascii="Times New Roman" w:hAnsi="Times New Roman" w:cs="Times New Roman"/>
              </w:rPr>
            </w:pPr>
            <w:r w:rsidRPr="00853F7B">
              <w:rPr>
                <w:rFonts w:ascii="Times New Roman" w:hAnsi="Times New Roman" w:cs="Times New Roman"/>
              </w:rPr>
              <w:t>муниципальное образование</w:t>
            </w:r>
          </w:p>
        </w:tc>
        <w:tc>
          <w:tcPr>
            <w:tcW w:w="2017" w:type="dxa"/>
          </w:tcPr>
          <w:p w:rsidR="005B50CE" w:rsidRPr="00853F7B" w:rsidRDefault="005B50CE" w:rsidP="009A1C39">
            <w:pPr>
              <w:rPr>
                <w:rFonts w:ascii="Times New Roman" w:hAnsi="Times New Roman" w:cs="Times New Roman"/>
              </w:rPr>
            </w:pPr>
          </w:p>
        </w:tc>
        <w:tc>
          <w:tcPr>
            <w:tcW w:w="1191" w:type="dxa"/>
          </w:tcPr>
          <w:p w:rsidR="005B50CE" w:rsidRPr="00853F7B" w:rsidRDefault="005B50CE" w:rsidP="009A1C39">
            <w:pPr>
              <w:rPr>
                <w:rFonts w:ascii="Times New Roman" w:hAnsi="Times New Roman" w:cs="Times New Roman"/>
              </w:rPr>
            </w:pPr>
          </w:p>
        </w:tc>
        <w:tc>
          <w:tcPr>
            <w:tcW w:w="1984" w:type="dxa"/>
          </w:tcPr>
          <w:p w:rsidR="005B50CE" w:rsidRPr="00853F7B" w:rsidRDefault="005B50CE" w:rsidP="009A1C39">
            <w:pPr>
              <w:rPr>
                <w:rFonts w:ascii="Times New Roman" w:hAnsi="Times New Roman" w:cs="Times New Roman"/>
              </w:rPr>
            </w:pPr>
          </w:p>
        </w:tc>
      </w:tr>
      <w:tr w:rsidR="005B50CE" w:rsidRPr="00853F7B" w:rsidTr="009A1C39">
        <w:tc>
          <w:tcPr>
            <w:tcW w:w="1838" w:type="dxa"/>
          </w:tcPr>
          <w:p w:rsidR="005B50CE" w:rsidRPr="00853F7B" w:rsidRDefault="005B50CE" w:rsidP="009A1C39">
            <w:pPr>
              <w:rPr>
                <w:rFonts w:ascii="Times New Roman" w:hAnsi="Times New Roman" w:cs="Times New Roman"/>
              </w:rPr>
            </w:pPr>
          </w:p>
        </w:tc>
        <w:tc>
          <w:tcPr>
            <w:tcW w:w="1985" w:type="dxa"/>
          </w:tcPr>
          <w:p w:rsidR="005B50CE" w:rsidRPr="00853F7B" w:rsidRDefault="005B50CE" w:rsidP="009A1C39">
            <w:pPr>
              <w:rPr>
                <w:rFonts w:ascii="Times New Roman" w:hAnsi="Times New Roman" w:cs="Times New Roman"/>
              </w:rPr>
            </w:pPr>
            <w:r w:rsidRPr="00853F7B">
              <w:rPr>
                <w:rFonts w:ascii="Times New Roman" w:hAnsi="Times New Roman" w:cs="Times New Roman"/>
              </w:rPr>
              <w:t>номинация</w:t>
            </w:r>
          </w:p>
        </w:tc>
        <w:tc>
          <w:tcPr>
            <w:tcW w:w="2017" w:type="dxa"/>
          </w:tcPr>
          <w:p w:rsidR="005B50CE" w:rsidRPr="00853F7B" w:rsidRDefault="005B50CE" w:rsidP="009A1C39">
            <w:pPr>
              <w:rPr>
                <w:rFonts w:ascii="Times New Roman" w:hAnsi="Times New Roman" w:cs="Times New Roman"/>
              </w:rPr>
            </w:pPr>
          </w:p>
        </w:tc>
        <w:tc>
          <w:tcPr>
            <w:tcW w:w="1191" w:type="dxa"/>
          </w:tcPr>
          <w:p w:rsidR="005B50CE" w:rsidRPr="00853F7B" w:rsidRDefault="005B50CE" w:rsidP="009A1C39">
            <w:pPr>
              <w:rPr>
                <w:rFonts w:ascii="Times New Roman" w:hAnsi="Times New Roman" w:cs="Times New Roman"/>
              </w:rPr>
            </w:pPr>
          </w:p>
        </w:tc>
        <w:tc>
          <w:tcPr>
            <w:tcW w:w="1984" w:type="dxa"/>
          </w:tcPr>
          <w:p w:rsidR="005B50CE" w:rsidRPr="00853F7B" w:rsidRDefault="005B50CE" w:rsidP="009A1C39">
            <w:pPr>
              <w:rPr>
                <w:rFonts w:ascii="Times New Roman" w:hAnsi="Times New Roman" w:cs="Times New Roman"/>
              </w:rPr>
            </w:pPr>
          </w:p>
        </w:tc>
      </w:tr>
      <w:tr w:rsidR="005B50CE" w:rsidRPr="00853F7B" w:rsidTr="009A1C39">
        <w:tc>
          <w:tcPr>
            <w:tcW w:w="1838" w:type="dxa"/>
          </w:tcPr>
          <w:p w:rsidR="005B50CE" w:rsidRPr="00853F7B" w:rsidRDefault="005B50CE" w:rsidP="009A1C39">
            <w:pPr>
              <w:rPr>
                <w:rFonts w:ascii="Times New Roman" w:hAnsi="Times New Roman" w:cs="Times New Roman"/>
              </w:rPr>
            </w:pPr>
          </w:p>
        </w:tc>
        <w:tc>
          <w:tcPr>
            <w:tcW w:w="1985" w:type="dxa"/>
          </w:tcPr>
          <w:p w:rsidR="005B50CE" w:rsidRPr="00853F7B" w:rsidRDefault="005B50CE" w:rsidP="009A1C39">
            <w:pPr>
              <w:rPr>
                <w:rFonts w:ascii="Times New Roman" w:hAnsi="Times New Roman" w:cs="Times New Roman"/>
              </w:rPr>
            </w:pPr>
            <w:r w:rsidRPr="00853F7B">
              <w:rPr>
                <w:rFonts w:ascii="Times New Roman" w:hAnsi="Times New Roman" w:cs="Times New Roman"/>
              </w:rPr>
              <w:t>программа (проект)</w:t>
            </w:r>
          </w:p>
        </w:tc>
        <w:tc>
          <w:tcPr>
            <w:tcW w:w="2017" w:type="dxa"/>
          </w:tcPr>
          <w:p w:rsidR="005B50CE" w:rsidRPr="00853F7B" w:rsidRDefault="005B50CE" w:rsidP="009A1C39">
            <w:pPr>
              <w:rPr>
                <w:rFonts w:ascii="Times New Roman" w:hAnsi="Times New Roman" w:cs="Times New Roman"/>
              </w:rPr>
            </w:pPr>
          </w:p>
        </w:tc>
        <w:tc>
          <w:tcPr>
            <w:tcW w:w="1191" w:type="dxa"/>
          </w:tcPr>
          <w:p w:rsidR="005B50CE" w:rsidRPr="00853F7B" w:rsidRDefault="005B50CE" w:rsidP="009A1C39">
            <w:pPr>
              <w:rPr>
                <w:rFonts w:ascii="Times New Roman" w:hAnsi="Times New Roman" w:cs="Times New Roman"/>
              </w:rPr>
            </w:pPr>
          </w:p>
        </w:tc>
        <w:tc>
          <w:tcPr>
            <w:tcW w:w="1984" w:type="dxa"/>
          </w:tcPr>
          <w:p w:rsidR="005B50CE" w:rsidRPr="00853F7B" w:rsidRDefault="005B50CE" w:rsidP="009A1C39">
            <w:pPr>
              <w:rPr>
                <w:rFonts w:ascii="Times New Roman" w:hAnsi="Times New Roman" w:cs="Times New Roman"/>
              </w:rPr>
            </w:pPr>
          </w:p>
        </w:tc>
      </w:tr>
      <w:tr w:rsidR="005B50CE" w:rsidRPr="00853F7B" w:rsidTr="009A1C39">
        <w:tc>
          <w:tcPr>
            <w:tcW w:w="1838" w:type="dxa"/>
          </w:tcPr>
          <w:p w:rsidR="005B50CE" w:rsidRPr="00853F7B" w:rsidRDefault="005B50CE" w:rsidP="009A1C39">
            <w:pPr>
              <w:rPr>
                <w:rFonts w:ascii="Times New Roman" w:hAnsi="Times New Roman" w:cs="Times New Roman"/>
              </w:rPr>
            </w:pPr>
          </w:p>
        </w:tc>
        <w:tc>
          <w:tcPr>
            <w:tcW w:w="1985" w:type="dxa"/>
          </w:tcPr>
          <w:p w:rsidR="005B50CE" w:rsidRPr="00853F7B" w:rsidRDefault="005B50CE" w:rsidP="009A1C39">
            <w:pPr>
              <w:rPr>
                <w:rFonts w:ascii="Times New Roman" w:hAnsi="Times New Roman" w:cs="Times New Roman"/>
              </w:rPr>
            </w:pPr>
            <w:r w:rsidRPr="00853F7B">
              <w:rPr>
                <w:rFonts w:ascii="Times New Roman" w:hAnsi="Times New Roman" w:cs="Times New Roman"/>
              </w:rPr>
              <w:t>результат участия</w:t>
            </w:r>
          </w:p>
        </w:tc>
        <w:tc>
          <w:tcPr>
            <w:tcW w:w="2017" w:type="dxa"/>
          </w:tcPr>
          <w:p w:rsidR="005B50CE" w:rsidRPr="00853F7B" w:rsidRDefault="005B50CE" w:rsidP="009A1C39">
            <w:pPr>
              <w:rPr>
                <w:rFonts w:ascii="Times New Roman" w:hAnsi="Times New Roman" w:cs="Times New Roman"/>
              </w:rPr>
            </w:pPr>
          </w:p>
        </w:tc>
        <w:tc>
          <w:tcPr>
            <w:tcW w:w="1191" w:type="dxa"/>
          </w:tcPr>
          <w:p w:rsidR="005B50CE" w:rsidRPr="00853F7B" w:rsidRDefault="005B50CE" w:rsidP="009A1C39">
            <w:pPr>
              <w:rPr>
                <w:rFonts w:ascii="Times New Roman" w:hAnsi="Times New Roman" w:cs="Times New Roman"/>
              </w:rPr>
            </w:pPr>
          </w:p>
        </w:tc>
        <w:tc>
          <w:tcPr>
            <w:tcW w:w="1984" w:type="dxa"/>
          </w:tcPr>
          <w:p w:rsidR="005B50CE" w:rsidRPr="00853F7B" w:rsidRDefault="005B50CE" w:rsidP="009A1C39">
            <w:pPr>
              <w:rPr>
                <w:rFonts w:ascii="Times New Roman" w:hAnsi="Times New Roman" w:cs="Times New Roman"/>
              </w:rPr>
            </w:pPr>
          </w:p>
        </w:tc>
      </w:tr>
      <w:tr w:rsidR="005B50CE" w:rsidRPr="00853F7B" w:rsidTr="009A1C39">
        <w:tc>
          <w:tcPr>
            <w:tcW w:w="1838" w:type="dxa"/>
          </w:tcPr>
          <w:p w:rsidR="005B50CE" w:rsidRPr="00853F7B" w:rsidRDefault="005B50CE" w:rsidP="009A1C39">
            <w:pPr>
              <w:rPr>
                <w:rFonts w:ascii="Times New Roman" w:hAnsi="Times New Roman" w:cs="Times New Roman"/>
              </w:rPr>
            </w:pPr>
            <w:r w:rsidRPr="00853F7B">
              <w:rPr>
                <w:rFonts w:ascii="Times New Roman" w:hAnsi="Times New Roman" w:cs="Times New Roman"/>
              </w:rPr>
              <w:t>Биометрические персональные данные</w:t>
            </w:r>
          </w:p>
        </w:tc>
        <w:tc>
          <w:tcPr>
            <w:tcW w:w="1985" w:type="dxa"/>
          </w:tcPr>
          <w:p w:rsidR="005B50CE" w:rsidRPr="00853F7B" w:rsidRDefault="005B50CE" w:rsidP="009A1C39">
            <w:pPr>
              <w:rPr>
                <w:rFonts w:ascii="Times New Roman" w:hAnsi="Times New Roman" w:cs="Times New Roman"/>
              </w:rPr>
            </w:pPr>
            <w:r w:rsidRPr="00853F7B">
              <w:rPr>
                <w:rFonts w:ascii="Times New Roman" w:hAnsi="Times New Roman" w:cs="Times New Roman"/>
              </w:rPr>
              <w:t>изображение лица, полученное с помощью фото-видео устройств</w:t>
            </w:r>
          </w:p>
        </w:tc>
        <w:tc>
          <w:tcPr>
            <w:tcW w:w="2017" w:type="dxa"/>
          </w:tcPr>
          <w:p w:rsidR="005B50CE" w:rsidRPr="00853F7B" w:rsidRDefault="005B50CE" w:rsidP="009A1C39">
            <w:pPr>
              <w:rPr>
                <w:rFonts w:ascii="Times New Roman" w:hAnsi="Times New Roman" w:cs="Times New Roman"/>
              </w:rPr>
            </w:pPr>
          </w:p>
        </w:tc>
        <w:tc>
          <w:tcPr>
            <w:tcW w:w="1191" w:type="dxa"/>
          </w:tcPr>
          <w:p w:rsidR="005B50CE" w:rsidRPr="00853F7B" w:rsidRDefault="005B50CE" w:rsidP="009A1C39">
            <w:pPr>
              <w:rPr>
                <w:rFonts w:ascii="Times New Roman" w:hAnsi="Times New Roman" w:cs="Times New Roman"/>
              </w:rPr>
            </w:pPr>
          </w:p>
        </w:tc>
        <w:tc>
          <w:tcPr>
            <w:tcW w:w="1984" w:type="dxa"/>
          </w:tcPr>
          <w:p w:rsidR="005B50CE" w:rsidRPr="00853F7B" w:rsidRDefault="005B50CE" w:rsidP="009A1C39">
            <w:pPr>
              <w:rPr>
                <w:rFonts w:ascii="Times New Roman" w:hAnsi="Times New Roman" w:cs="Times New Roman"/>
              </w:rPr>
            </w:pPr>
          </w:p>
        </w:tc>
      </w:tr>
    </w:tbl>
    <w:p w:rsidR="005B50CE" w:rsidRPr="00B267A2" w:rsidRDefault="005B50CE" w:rsidP="005B50CE">
      <w:pPr>
        <w:pStyle w:val="a5"/>
        <w:tabs>
          <w:tab w:val="left" w:pos="0"/>
          <w:tab w:val="left" w:pos="709"/>
        </w:tabs>
        <w:ind w:right="174"/>
        <w:jc w:val="both"/>
        <w:rPr>
          <w:sz w:val="28"/>
          <w:szCs w:val="28"/>
          <w:lang w:eastAsia="ru-RU"/>
        </w:rPr>
      </w:pPr>
    </w:p>
    <w:p w:rsidR="005B50CE" w:rsidRPr="00B267A2" w:rsidRDefault="005B50CE" w:rsidP="005B50CE">
      <w:pPr>
        <w:pStyle w:val="a5"/>
        <w:tabs>
          <w:tab w:val="left" w:pos="0"/>
          <w:tab w:val="left" w:pos="709"/>
        </w:tabs>
        <w:ind w:right="174"/>
        <w:jc w:val="both"/>
        <w:rPr>
          <w:sz w:val="28"/>
          <w:szCs w:val="28"/>
          <w:lang w:eastAsia="ru-RU"/>
        </w:rPr>
      </w:pPr>
    </w:p>
    <w:p w:rsidR="005B50CE" w:rsidRPr="00B267A2" w:rsidRDefault="005B50CE" w:rsidP="005B50CE">
      <w:pPr>
        <w:ind w:firstLine="746"/>
        <w:rPr>
          <w:rFonts w:ascii="Times New Roman" w:hAnsi="Times New Roman" w:cs="Times New Roman"/>
          <w:sz w:val="28"/>
          <w:szCs w:val="28"/>
        </w:rPr>
      </w:pPr>
      <w:proofErr w:type="gramStart"/>
      <w:r w:rsidRPr="00B267A2">
        <w:rPr>
          <w:rFonts w:ascii="Times New Roman" w:hAnsi="Times New Roman" w:cs="Times New Roman"/>
          <w:sz w:val="28"/>
          <w:szCs w:val="28"/>
        </w:rPr>
        <w:t>Подтверждаю,  что</w:t>
      </w:r>
      <w:proofErr w:type="gramEnd"/>
      <w:r w:rsidRPr="00B267A2">
        <w:rPr>
          <w:rFonts w:ascii="Times New Roman" w:hAnsi="Times New Roman" w:cs="Times New Roman"/>
          <w:sz w:val="28"/>
          <w:szCs w:val="28"/>
        </w:rPr>
        <w:t>, давая такое согласие, я действую по собственной воле и в своих интересах.</w:t>
      </w:r>
    </w:p>
    <w:p w:rsidR="005B50CE" w:rsidRPr="00B267A2" w:rsidRDefault="005B50CE" w:rsidP="005B50CE">
      <w:pPr>
        <w:ind w:firstLine="746"/>
        <w:rPr>
          <w:rFonts w:ascii="Times New Roman" w:hAnsi="Times New Roman" w:cs="Times New Roman"/>
          <w:sz w:val="28"/>
          <w:szCs w:val="28"/>
        </w:rPr>
      </w:pPr>
      <w:r w:rsidRPr="00B267A2">
        <w:rPr>
          <w:rFonts w:ascii="Times New Roman" w:hAnsi="Times New Roman" w:cs="Times New Roman"/>
          <w:sz w:val="28"/>
          <w:szCs w:val="28"/>
        </w:rPr>
        <w:t>Настоящее согласие действует в течение пяти лет с даты подписания.</w:t>
      </w:r>
    </w:p>
    <w:p w:rsidR="005B50CE" w:rsidRPr="00B267A2" w:rsidRDefault="005B50CE" w:rsidP="005B50CE">
      <w:pPr>
        <w:rPr>
          <w:rFonts w:ascii="Times New Roman" w:hAnsi="Times New Roman" w:cs="Times New Roman"/>
          <w:sz w:val="28"/>
          <w:szCs w:val="28"/>
        </w:rPr>
      </w:pPr>
    </w:p>
    <w:tbl>
      <w:tblPr>
        <w:tblW w:w="0" w:type="auto"/>
        <w:tblCellMar>
          <w:top w:w="102" w:type="dxa"/>
          <w:left w:w="62" w:type="dxa"/>
          <w:bottom w:w="102" w:type="dxa"/>
          <w:right w:w="62" w:type="dxa"/>
        </w:tblCellMar>
        <w:tblLook w:val="0000" w:firstRow="0" w:lastRow="0" w:firstColumn="0" w:lastColumn="0" w:noHBand="0" w:noVBand="0"/>
      </w:tblPr>
      <w:tblGrid>
        <w:gridCol w:w="3464"/>
        <w:gridCol w:w="1644"/>
        <w:gridCol w:w="3912"/>
      </w:tblGrid>
      <w:tr w:rsidR="005B50CE" w:rsidRPr="00B267A2" w:rsidTr="009A1C39">
        <w:tc>
          <w:tcPr>
            <w:tcW w:w="9020" w:type="dxa"/>
            <w:gridSpan w:val="3"/>
            <w:tcBorders>
              <w:top w:val="nil"/>
              <w:left w:val="nil"/>
              <w:bottom w:val="nil"/>
              <w:right w:val="nil"/>
            </w:tcBorders>
          </w:tcPr>
          <w:p w:rsidR="005B50CE" w:rsidRPr="00B267A2" w:rsidRDefault="005B50CE" w:rsidP="009A1C39">
            <w:pPr>
              <w:rPr>
                <w:rFonts w:ascii="Times New Roman" w:hAnsi="Times New Roman" w:cs="Times New Roman"/>
                <w:sz w:val="28"/>
                <w:szCs w:val="28"/>
              </w:rPr>
            </w:pPr>
          </w:p>
        </w:tc>
      </w:tr>
      <w:tr w:rsidR="005B50CE" w:rsidRPr="00853F7B" w:rsidTr="009A1C39">
        <w:tblPrEx>
          <w:tblBorders>
            <w:insideH w:val="single" w:sz="4" w:space="0" w:color="auto"/>
          </w:tblBorders>
        </w:tblPrEx>
        <w:tc>
          <w:tcPr>
            <w:tcW w:w="3464" w:type="dxa"/>
            <w:tcBorders>
              <w:top w:val="single" w:sz="4" w:space="0" w:color="auto"/>
              <w:left w:val="nil"/>
              <w:bottom w:val="nil"/>
              <w:right w:val="nil"/>
            </w:tcBorders>
          </w:tcPr>
          <w:p w:rsidR="005B50CE" w:rsidRPr="00853F7B" w:rsidRDefault="005B50CE" w:rsidP="009A1C39">
            <w:pPr>
              <w:jc w:val="center"/>
              <w:rPr>
                <w:rFonts w:ascii="Times New Roman" w:hAnsi="Times New Roman" w:cs="Times New Roman"/>
              </w:rPr>
            </w:pPr>
            <w:r w:rsidRPr="00853F7B">
              <w:rPr>
                <w:rFonts w:ascii="Times New Roman" w:hAnsi="Times New Roman" w:cs="Times New Roman"/>
              </w:rPr>
              <w:t>(дата)</w:t>
            </w:r>
          </w:p>
        </w:tc>
        <w:tc>
          <w:tcPr>
            <w:tcW w:w="1644" w:type="dxa"/>
            <w:tcBorders>
              <w:top w:val="nil"/>
              <w:left w:val="nil"/>
              <w:bottom w:val="nil"/>
              <w:right w:val="nil"/>
            </w:tcBorders>
          </w:tcPr>
          <w:p w:rsidR="005B50CE" w:rsidRPr="00853F7B" w:rsidRDefault="005B50CE" w:rsidP="009A1C39">
            <w:pPr>
              <w:rPr>
                <w:rFonts w:ascii="Times New Roman" w:hAnsi="Times New Roman" w:cs="Times New Roman"/>
              </w:rPr>
            </w:pPr>
          </w:p>
        </w:tc>
        <w:tc>
          <w:tcPr>
            <w:tcW w:w="3912" w:type="dxa"/>
            <w:tcBorders>
              <w:top w:val="single" w:sz="4" w:space="0" w:color="auto"/>
              <w:left w:val="nil"/>
              <w:bottom w:val="nil"/>
              <w:right w:val="nil"/>
            </w:tcBorders>
          </w:tcPr>
          <w:p w:rsidR="005B50CE" w:rsidRPr="00853F7B" w:rsidRDefault="005B50CE" w:rsidP="009A1C39">
            <w:pPr>
              <w:jc w:val="center"/>
              <w:rPr>
                <w:rFonts w:ascii="Times New Roman" w:hAnsi="Times New Roman" w:cs="Times New Roman"/>
              </w:rPr>
            </w:pPr>
            <w:r w:rsidRPr="00853F7B">
              <w:rPr>
                <w:rFonts w:ascii="Times New Roman" w:hAnsi="Times New Roman" w:cs="Times New Roman"/>
              </w:rPr>
              <w:t>(подпись)</w:t>
            </w:r>
          </w:p>
        </w:tc>
      </w:tr>
    </w:tbl>
    <w:p w:rsidR="005B50CE" w:rsidRPr="00B267A2" w:rsidRDefault="005B50CE" w:rsidP="005B50CE">
      <w:pPr>
        <w:pStyle w:val="a5"/>
        <w:tabs>
          <w:tab w:val="left" w:pos="0"/>
          <w:tab w:val="left" w:pos="709"/>
        </w:tabs>
        <w:ind w:right="174"/>
        <w:jc w:val="both"/>
        <w:rPr>
          <w:sz w:val="28"/>
          <w:szCs w:val="28"/>
          <w:lang w:eastAsia="ru-RU"/>
        </w:rPr>
      </w:pPr>
    </w:p>
    <w:p w:rsidR="00DF6CA2" w:rsidRPr="00B267A2" w:rsidRDefault="00DF6CA2" w:rsidP="00DF6CA2">
      <w:pPr>
        <w:ind w:firstLine="540"/>
        <w:rPr>
          <w:rFonts w:ascii="Times New Roman" w:hAnsi="Times New Roman" w:cs="Times New Roman"/>
          <w:sz w:val="28"/>
          <w:szCs w:val="28"/>
        </w:rPr>
      </w:pPr>
    </w:p>
    <w:sectPr w:rsidR="00DF6CA2" w:rsidRPr="00B267A2" w:rsidSect="00DF6CA2">
      <w:pgSz w:w="11906" w:h="16838"/>
      <w:pgMar w:top="1134" w:right="851"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文鼎PL细上海宋Uni">
    <w:altName w:val="Times New Roman"/>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C135D"/>
    <w:multiLevelType w:val="multilevel"/>
    <w:tmpl w:val="2EC0DE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7E375BC"/>
    <w:multiLevelType w:val="hybridMultilevel"/>
    <w:tmpl w:val="DC4495FA"/>
    <w:lvl w:ilvl="0" w:tplc="5AEA20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2DA10DC"/>
    <w:multiLevelType w:val="multilevel"/>
    <w:tmpl w:val="D0DC0D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A4A5BBE"/>
    <w:multiLevelType w:val="multilevel"/>
    <w:tmpl w:val="99C240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F740DF2"/>
    <w:multiLevelType w:val="multilevel"/>
    <w:tmpl w:val="40568C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4815BA6"/>
    <w:multiLevelType w:val="multilevel"/>
    <w:tmpl w:val="4F060C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951326E"/>
    <w:multiLevelType w:val="multilevel"/>
    <w:tmpl w:val="D3F878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0D21A00"/>
    <w:multiLevelType w:val="hybridMultilevel"/>
    <w:tmpl w:val="5C7445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9925824"/>
    <w:multiLevelType w:val="multilevel"/>
    <w:tmpl w:val="2B2EE6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DE05D69"/>
    <w:multiLevelType w:val="multilevel"/>
    <w:tmpl w:val="80F0D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8"/>
  </w:num>
  <w:num w:numId="3">
    <w:abstractNumId w:val="4"/>
  </w:num>
  <w:num w:numId="4">
    <w:abstractNumId w:val="0"/>
  </w:num>
  <w:num w:numId="5">
    <w:abstractNumId w:val="2"/>
  </w:num>
  <w:num w:numId="6">
    <w:abstractNumId w:val="6"/>
  </w:num>
  <w:num w:numId="7">
    <w:abstractNumId w:val="5"/>
  </w:num>
  <w:num w:numId="8">
    <w:abstractNumId w:val="3"/>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D5D"/>
    <w:rsid w:val="00066196"/>
    <w:rsid w:val="00227963"/>
    <w:rsid w:val="00393995"/>
    <w:rsid w:val="00474D5D"/>
    <w:rsid w:val="005B50CE"/>
    <w:rsid w:val="006547B4"/>
    <w:rsid w:val="006C5A28"/>
    <w:rsid w:val="0075216B"/>
    <w:rsid w:val="007E1CB4"/>
    <w:rsid w:val="00853F7B"/>
    <w:rsid w:val="009A1C39"/>
    <w:rsid w:val="009C6E0F"/>
    <w:rsid w:val="00B267A2"/>
    <w:rsid w:val="00BD6500"/>
    <w:rsid w:val="00C1424B"/>
    <w:rsid w:val="00C14780"/>
    <w:rsid w:val="00CF7A62"/>
    <w:rsid w:val="00D37BE6"/>
    <w:rsid w:val="00D94107"/>
    <w:rsid w:val="00DA56BB"/>
    <w:rsid w:val="00DF6CA2"/>
    <w:rsid w:val="00E32B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C4ADF"/>
  <w15:chartTrackingRefBased/>
  <w15:docId w15:val="{C6146684-6979-4793-B935-F7AD89F72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bCs/>
        <w:color w:val="000000"/>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F6CA2"/>
    <w:pPr>
      <w:widowControl w:val="0"/>
      <w:spacing w:after="0" w:line="240" w:lineRule="auto"/>
    </w:pPr>
    <w:rPr>
      <w:rFonts w:ascii="Microsoft Sans Serif" w:eastAsia="Microsoft Sans Serif" w:hAnsi="Microsoft Sans Serif" w:cs="Microsoft Sans Serif"/>
      <w:bCs w:val="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DF6CA2"/>
    <w:rPr>
      <w:rFonts w:eastAsia="Times New Roman"/>
      <w:sz w:val="26"/>
      <w:szCs w:val="26"/>
    </w:rPr>
  </w:style>
  <w:style w:type="character" w:customStyle="1" w:styleId="10">
    <w:name w:val="Заголовок №1_"/>
    <w:basedOn w:val="a0"/>
    <w:link w:val="11"/>
    <w:rsid w:val="00DF6CA2"/>
    <w:rPr>
      <w:rFonts w:eastAsia="Times New Roman"/>
      <w:b/>
      <w:bCs w:val="0"/>
      <w:sz w:val="26"/>
      <w:szCs w:val="26"/>
    </w:rPr>
  </w:style>
  <w:style w:type="paragraph" w:customStyle="1" w:styleId="1">
    <w:name w:val="Основной текст1"/>
    <w:basedOn w:val="a"/>
    <w:link w:val="a3"/>
    <w:rsid w:val="00DF6CA2"/>
    <w:pPr>
      <w:spacing w:line="259" w:lineRule="auto"/>
      <w:ind w:firstLine="400"/>
    </w:pPr>
    <w:rPr>
      <w:rFonts w:ascii="Times New Roman" w:eastAsia="Times New Roman" w:hAnsi="Times New Roman" w:cs="Times New Roman"/>
      <w:bCs/>
      <w:sz w:val="26"/>
      <w:szCs w:val="26"/>
      <w:lang w:eastAsia="en-US" w:bidi="ar-SA"/>
    </w:rPr>
  </w:style>
  <w:style w:type="paragraph" w:customStyle="1" w:styleId="11">
    <w:name w:val="Заголовок №1"/>
    <w:basedOn w:val="a"/>
    <w:link w:val="10"/>
    <w:rsid w:val="00DF6CA2"/>
    <w:pPr>
      <w:spacing w:after="320" w:line="262" w:lineRule="auto"/>
      <w:jc w:val="center"/>
      <w:outlineLvl w:val="0"/>
    </w:pPr>
    <w:rPr>
      <w:rFonts w:ascii="Times New Roman" w:eastAsia="Times New Roman" w:hAnsi="Times New Roman" w:cs="Times New Roman"/>
      <w:b/>
      <w:sz w:val="26"/>
      <w:szCs w:val="26"/>
      <w:lang w:eastAsia="en-US" w:bidi="ar-SA"/>
    </w:rPr>
  </w:style>
  <w:style w:type="paragraph" w:customStyle="1" w:styleId="21">
    <w:name w:val="Основной текст 21"/>
    <w:basedOn w:val="a"/>
    <w:rsid w:val="00227963"/>
    <w:pPr>
      <w:widowControl/>
      <w:suppressAutoHyphens/>
    </w:pPr>
    <w:rPr>
      <w:rFonts w:ascii="Times New Roman" w:eastAsia="Times New Roman" w:hAnsi="Times New Roman" w:cs="Times New Roman"/>
      <w:b/>
      <w:color w:val="auto"/>
      <w:szCs w:val="20"/>
      <w:lang w:eastAsia="ar-SA" w:bidi="ar-SA"/>
    </w:rPr>
  </w:style>
  <w:style w:type="paragraph" w:styleId="a4">
    <w:name w:val="List Paragraph"/>
    <w:basedOn w:val="a"/>
    <w:uiPriority w:val="34"/>
    <w:qFormat/>
    <w:rsid w:val="00227963"/>
    <w:pPr>
      <w:suppressAutoHyphens/>
      <w:ind w:left="720"/>
    </w:pPr>
    <w:rPr>
      <w:rFonts w:ascii="Times" w:eastAsia="文鼎PL细上海宋Uni" w:hAnsi="Times" w:cs="Times New Roman"/>
      <w:color w:val="auto"/>
      <w:kern w:val="1"/>
      <w:lang w:val="en-US" w:eastAsia="zh-CN" w:bidi="ar-SA"/>
    </w:rPr>
  </w:style>
  <w:style w:type="paragraph" w:customStyle="1" w:styleId="ConsPlusNormal">
    <w:name w:val="ConsPlusNormal"/>
    <w:rsid w:val="00227963"/>
    <w:pPr>
      <w:widowControl w:val="0"/>
      <w:autoSpaceDE w:val="0"/>
      <w:autoSpaceDN w:val="0"/>
      <w:spacing w:after="0" w:line="240" w:lineRule="auto"/>
    </w:pPr>
    <w:rPr>
      <w:rFonts w:eastAsia="Times New Roman"/>
      <w:bCs w:val="0"/>
      <w:color w:val="auto"/>
      <w:szCs w:val="20"/>
      <w:lang w:eastAsia="ru-RU"/>
    </w:rPr>
  </w:style>
  <w:style w:type="paragraph" w:styleId="a5">
    <w:name w:val="Body Text"/>
    <w:basedOn w:val="a"/>
    <w:link w:val="a6"/>
    <w:uiPriority w:val="99"/>
    <w:rsid w:val="005B50CE"/>
    <w:pPr>
      <w:widowControl/>
      <w:suppressAutoHyphens/>
      <w:jc w:val="center"/>
    </w:pPr>
    <w:rPr>
      <w:rFonts w:ascii="Times New Roman" w:eastAsia="Times New Roman" w:hAnsi="Times New Roman" w:cs="Times New Roman"/>
      <w:b/>
      <w:bCs/>
      <w:color w:val="auto"/>
      <w:lang w:eastAsia="ar-SA" w:bidi="ar-SA"/>
    </w:rPr>
  </w:style>
  <w:style w:type="character" w:customStyle="1" w:styleId="a6">
    <w:name w:val="Основной текст Знак"/>
    <w:basedOn w:val="a0"/>
    <w:link w:val="a5"/>
    <w:uiPriority w:val="99"/>
    <w:rsid w:val="005B50CE"/>
    <w:rPr>
      <w:rFonts w:eastAsia="Times New Roman"/>
      <w:b/>
      <w:color w:val="auto"/>
      <w:sz w:val="24"/>
      <w:szCs w:val="24"/>
      <w:lang w:eastAsia="ar-SA"/>
    </w:rPr>
  </w:style>
  <w:style w:type="paragraph" w:customStyle="1" w:styleId="ConsPlusNonformat">
    <w:name w:val="ConsPlusNonformat"/>
    <w:rsid w:val="005B50CE"/>
    <w:pPr>
      <w:widowControl w:val="0"/>
      <w:autoSpaceDE w:val="0"/>
      <w:autoSpaceDN w:val="0"/>
      <w:adjustRightInd w:val="0"/>
      <w:spacing w:after="0" w:line="240" w:lineRule="auto"/>
    </w:pPr>
    <w:rPr>
      <w:rFonts w:ascii="Courier New" w:eastAsia="Times New Roman" w:hAnsi="Courier New" w:cs="Courier New"/>
      <w:bCs w:val="0"/>
      <w:color w:val="auto"/>
      <w:sz w:val="20"/>
      <w:szCs w:val="20"/>
      <w:lang w:eastAsia="ru-RU"/>
    </w:rPr>
  </w:style>
  <w:style w:type="table" w:customStyle="1" w:styleId="TableGrid">
    <w:name w:val="TableGrid"/>
    <w:rsid w:val="00C1424B"/>
    <w:pPr>
      <w:spacing w:after="0" w:line="240" w:lineRule="auto"/>
    </w:pPr>
    <w:rPr>
      <w:rFonts w:asciiTheme="minorHAnsi" w:eastAsiaTheme="minorEastAsia" w:hAnsiTheme="minorHAnsi" w:cstheme="minorBidi"/>
      <w:bCs w:val="0"/>
      <w:color w:val="auto"/>
      <w:sz w:val="22"/>
      <w:szCs w:val="22"/>
      <w:lang w:eastAsia="ru-RU"/>
    </w:rPr>
    <w:tblPr>
      <w:tblCellMar>
        <w:top w:w="0" w:type="dxa"/>
        <w:left w:w="0" w:type="dxa"/>
        <w:bottom w:w="0" w:type="dxa"/>
        <w:right w:w="0" w:type="dxa"/>
      </w:tblCellMar>
    </w:tblPr>
  </w:style>
  <w:style w:type="table" w:styleId="a7">
    <w:name w:val="Table Grid"/>
    <w:basedOn w:val="a1"/>
    <w:uiPriority w:val="39"/>
    <w:rsid w:val="00C1424B"/>
    <w:pPr>
      <w:spacing w:after="0" w:line="240" w:lineRule="auto"/>
    </w:pPr>
    <w:rPr>
      <w:rFonts w:eastAsia="Times New Roman"/>
      <w:bCs w:val="0"/>
      <w:color w:val="auto"/>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1051;&#1080;&#1087;&#1077;&#1094;&#1082;&#1072;&#1103;&#1086;&#1073;&#1083;&#1072;&#1089;&#1090;&#1100;.&#1088;&#109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om48.ru" TargetMode="External"/><Relationship Id="rId5" Type="http://schemas.openxmlformats.org/officeDocument/2006/relationships/hyperlink" Target="https://uoin.schools48.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19</Pages>
  <Words>4467</Words>
  <Characters>25463</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проверка</dc:creator>
  <cp:keywords/>
  <dc:description/>
  <cp:lastModifiedBy>проверка</cp:lastModifiedBy>
  <cp:revision>22</cp:revision>
  <dcterms:created xsi:type="dcterms:W3CDTF">2026-04-03T12:14:00Z</dcterms:created>
  <dcterms:modified xsi:type="dcterms:W3CDTF">2026-05-20T11:33:00Z</dcterms:modified>
</cp:coreProperties>
</file>