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Приложение</w:t>
      </w:r>
      <w:r w:rsidRPr="00DE4969">
        <w:rPr>
          <w:rFonts w:ascii="Times New Roman" w:eastAsia="Arial" w:hAnsi="Times New Roman" w:cs="Times New Roman"/>
          <w:spacing w:val="-13"/>
          <w:sz w:val="24"/>
          <w:szCs w:val="20"/>
          <w:lang w:eastAsia="ru-RU"/>
        </w:rPr>
        <w:t xml:space="preserve"> №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2</w:t>
      </w:r>
      <w:r w:rsidRPr="00DE4969">
        <w:rPr>
          <w:rFonts w:ascii="Times New Roman" w:eastAsia="Arial" w:hAnsi="Times New Roman" w:cs="Times New Roman"/>
          <w:spacing w:val="-12"/>
          <w:sz w:val="24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к</w:t>
      </w:r>
      <w:r w:rsidRPr="00DE4969">
        <w:rPr>
          <w:rFonts w:ascii="Times New Roman" w:eastAsia="Arial" w:hAnsi="Times New Roman" w:cs="Times New Roman"/>
          <w:spacing w:val="-12"/>
          <w:sz w:val="24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Положению о проведении регионального Конкурса 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tabs>
          <w:tab w:val="left" w:pos="7002"/>
          <w:tab w:val="left" w:pos="9173"/>
        </w:tabs>
        <w:spacing w:line="276" w:lineRule="auto"/>
        <w:ind w:left="4285" w:right="6"/>
        <w:jc w:val="both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Государственному автономному учреждению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дополнительного профессионального образования Липецкой области «Институт развития образования» (ГАУДПО ЛО «ИРО»)</w:t>
      </w:r>
    </w:p>
    <w:p w:rsidR="00DE4969" w:rsidRPr="00DE4969" w:rsidRDefault="00DE4969" w:rsidP="00DE4969">
      <w:pPr>
        <w:tabs>
          <w:tab w:val="left" w:pos="5122"/>
          <w:tab w:val="left" w:pos="7297"/>
          <w:tab w:val="left" w:pos="8355"/>
          <w:tab w:val="left" w:pos="9619"/>
        </w:tabs>
        <w:spacing w:line="276" w:lineRule="auto"/>
        <w:ind w:left="4285" w:right="11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адрес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местонахождения: 398035, Липецкая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область,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г. Липецк, ул. Циолковского, д. 18</w:t>
      </w:r>
    </w:p>
    <w:p w:rsidR="00DE4969" w:rsidRPr="00DE4969" w:rsidRDefault="00DE4969" w:rsidP="00DE4969">
      <w:pPr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ИНН</w:t>
      </w:r>
      <w:r w:rsidRPr="00DE4969">
        <w:rPr>
          <w:rFonts w:ascii="Times New Roman" w:eastAsia="Arial" w:hAnsi="Times New Roman" w:cs="Times New Roman"/>
          <w:spacing w:val="-3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4826043894</w:t>
      </w:r>
      <w:r w:rsidRPr="00DE4969">
        <w:rPr>
          <w:rFonts w:ascii="Times New Roman" w:eastAsia="Arial" w:hAnsi="Times New Roman" w:cs="Times New Roman"/>
          <w:spacing w:val="-1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КПП 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74826043894</w:t>
      </w:r>
    </w:p>
    <w:p w:rsidR="00DE4969" w:rsidRPr="00DE4969" w:rsidRDefault="00DE4969" w:rsidP="00DE4969">
      <w:pPr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ОГРН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 1044800193096</w:t>
      </w:r>
    </w:p>
    <w:p w:rsidR="00DE4969" w:rsidRPr="00DE4969" w:rsidRDefault="00DE4969" w:rsidP="00DE4969">
      <w:pPr>
        <w:tabs>
          <w:tab w:val="left" w:pos="9905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от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spacing w:line="276" w:lineRule="auto"/>
        <w:ind w:left="5708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(ФИО</w:t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субъекта</w:t>
      </w:r>
      <w:r w:rsidRPr="00DE4969">
        <w:rPr>
          <w:rFonts w:ascii="Times New Roman" w:eastAsia="Arial" w:hAnsi="Times New Roman" w:cs="Times New Roman"/>
          <w:spacing w:val="-7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данных)</w:t>
      </w:r>
    </w:p>
    <w:p w:rsidR="00DE4969" w:rsidRPr="00DE4969" w:rsidRDefault="00DE4969" w:rsidP="00DE4969">
      <w:pPr>
        <w:tabs>
          <w:tab w:val="left" w:pos="6822"/>
          <w:tab w:val="left" w:pos="8135"/>
          <w:tab w:val="left" w:pos="9964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паспорт серии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>№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, выдан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A8A7DE" wp14:editId="1D3CD51B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22CC9" id="Graphic 7" o:spid="_x0000_s1026" style="position:absolute;margin-left:249.65pt;margin-top:13.55pt;width:3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jaIAIAAIA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C81E30" wp14:editId="353AE5D0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886200" cy="1270"/>
                <wp:effectExtent l="0" t="0" r="19050" b="17780"/>
                <wp:wrapTopAndBottom/>
                <wp:docPr id="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A6D8" id="Graphic 8" o:spid="_x0000_s1026" style="position:absolute;margin-left:249.65pt;margin-top:27.35pt;width:30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GqIQIAAIA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8F3641" wp14:editId="24211F5A">
                <wp:simplePos x="0" y="0"/>
                <wp:positionH relativeFrom="page">
                  <wp:posOffset>3170555</wp:posOffset>
                </wp:positionH>
                <wp:positionV relativeFrom="paragraph">
                  <wp:posOffset>522605</wp:posOffset>
                </wp:positionV>
                <wp:extent cx="2971800" cy="1270"/>
                <wp:effectExtent l="0" t="0" r="19050" b="17780"/>
                <wp:wrapTopAndBottom/>
                <wp:docPr id="1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6D90" id="Graphic 9" o:spid="_x0000_s1026" style="position:absolute;margin-left:249.65pt;margin-top:41.1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KOIgIAAIAEAAAOAAAAZHJzL2Uyb0RvYy54bWysVMFu2zAMvQ/YPwi6L06CIU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DE4969" w:rsidRPr="00DE4969" w:rsidRDefault="00DE4969" w:rsidP="00DE4969">
      <w:pPr>
        <w:widowControl w:val="0"/>
        <w:tabs>
          <w:tab w:val="left" w:pos="385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ab/>
      </w:r>
    </w:p>
    <w:p w:rsidR="00DE4969" w:rsidRPr="00DE4969" w:rsidRDefault="00DE4969" w:rsidP="00DE4969">
      <w:pPr>
        <w:tabs>
          <w:tab w:val="left" w:pos="9966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адрес регистрации: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BC7AF7" wp14:editId="4AC62335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37B0" id="Graphic 10" o:spid="_x0000_s1026" style="position:absolute;margin-left:249.65pt;margin-top:13.55pt;width:30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cMIQ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417B0D" wp14:editId="211A708D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276600" cy="1270"/>
                <wp:effectExtent l="0" t="0" r="19050" b="17780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6D91" id="Graphic 11" o:spid="_x0000_s1026" style="position:absolute;margin-left:249.65pt;margin-top:27.35pt;width:25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2PIgIAAIA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4969" w:rsidRPr="00DE4969" w:rsidRDefault="00DE4969" w:rsidP="00DE4969">
      <w:pPr>
        <w:spacing w:after="0" w:line="276" w:lineRule="auto"/>
        <w:ind w:left="1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ОБРАБОТКУ</w:t>
      </w:r>
    </w:p>
    <w:p w:rsidR="00DE4969" w:rsidRPr="00DE4969" w:rsidRDefault="00DE4969" w:rsidP="00DE4969">
      <w:pPr>
        <w:spacing w:line="276" w:lineRule="auto"/>
        <w:ind w:left="17" w:right="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ДАННЫХ,</w:t>
      </w:r>
      <w:r w:rsidRPr="00DE4969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РАЗРЕШЕННЫХ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СУБЪЕКТОМ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ДАННЫХ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РАСПРОСТРАНЕНИЯ</w:t>
      </w:r>
    </w:p>
    <w:p w:rsidR="00DE4969" w:rsidRPr="00DE4969" w:rsidRDefault="00DE4969" w:rsidP="00DE4969">
      <w:pPr>
        <w:tabs>
          <w:tab w:val="left" w:pos="9937"/>
        </w:tabs>
        <w:spacing w:line="276" w:lineRule="auto"/>
        <w:ind w:right="481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Я, </w:t>
      </w:r>
      <w:r w:rsidRPr="00DE4969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spacing w:line="276" w:lineRule="auto"/>
        <w:ind w:left="17" w:right="4"/>
        <w:jc w:val="center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(ФИО</w: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субъекта</w:t>
      </w:r>
      <w:r w:rsidRPr="00DE4969">
        <w:rPr>
          <w:rFonts w:ascii="Times New Roman" w:eastAsia="Arial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данных)</w:t>
      </w:r>
    </w:p>
    <w:p w:rsidR="00DE4969" w:rsidRPr="00DE4969" w:rsidRDefault="00DE4969" w:rsidP="00DE4969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даю согласие на участие в региональном конкурсе лучших практик школьных библиотек Липецкой области «Роль библиотеки в создании развивающей среды образовательной организации» (далее- Конкурс) и внесение сведений, указанных в заявке участника, в базу данных об Конкурса и использование, в некоммерческих целях для размещения в сети «Интернет», буклетах и периодических изданиях с возможностью редакторской обработки.</w:t>
      </w:r>
    </w:p>
    <w:p w:rsidR="00DE4969" w:rsidRP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В соответствии со статьей 9 Федерального закона от 27 июля 2006 года № 152-ФЗ «О персональных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данных» даю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добровольное согласие ГАУДПО ЛО «ИРО» на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обработку, то есть совершение</w:t>
      </w:r>
      <w:r w:rsidRPr="00DE4969">
        <w:rPr>
          <w:rFonts w:ascii="Times New Roman" w:eastAsia="Arial" w:hAnsi="Times New Roman" w:cs="Times New Roman"/>
          <w:spacing w:val="-1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действий,</w:t>
      </w:r>
      <w:r w:rsidRPr="00DE4969">
        <w:rPr>
          <w:rFonts w:ascii="Times New Roman" w:eastAsia="Arial" w:hAnsi="Times New Roman" w:cs="Times New Roman"/>
          <w:spacing w:val="18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предусмотренных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частью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3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статьи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3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Федерального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закона</w:t>
      </w:r>
      <w:r w:rsidRPr="00DE4969">
        <w:rPr>
          <w:rFonts w:ascii="Times New Roman" w:eastAsia="Arial" w:hAnsi="Times New Roman" w:cs="Times New Roman"/>
          <w:spacing w:val="-1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от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27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июля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2006</w:t>
      </w:r>
      <w:r w:rsidRPr="00DE4969">
        <w:rPr>
          <w:rFonts w:ascii="Times New Roman" w:eastAsia="Arial" w:hAnsi="Times New Roman" w:cs="Times New Roman"/>
          <w:spacing w:val="29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4"/>
          <w:sz w:val="20"/>
          <w:szCs w:val="20"/>
          <w:lang w:eastAsia="ru-RU"/>
        </w:rPr>
        <w:t xml:space="preserve">года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№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152-ФЗ «О персональных данных», моих персональных данных, указанных в представленных мною документах.</w:t>
      </w:r>
    </w:p>
    <w:p w:rsidR="00DE4969" w:rsidRPr="00DE4969" w:rsidRDefault="00DE4969" w:rsidP="00DE4969">
      <w:pPr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действует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даты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подписания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и</w:t>
      </w:r>
      <w:r w:rsidRPr="00DE4969">
        <w:rPr>
          <w:rFonts w:ascii="Times New Roman" w:eastAsia="Arial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до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01.04.2027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года.</w:t>
      </w:r>
    </w:p>
    <w:p w:rsid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В соответствии с частью 2 статьи 9 Федерального закона от 27 июля 2006 года № 152-ФЗ «О персональных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данных»</w:t>
      </w:r>
      <w:r w:rsidRPr="00DE4969">
        <w:rPr>
          <w:rFonts w:ascii="Times New Roman" w:eastAsia="Arial" w:hAnsi="Times New Roman" w:cs="Times New Roman"/>
          <w:spacing w:val="-13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обработку</w:t>
      </w:r>
      <w:r w:rsidRPr="00DE4969">
        <w:rPr>
          <w:rFonts w:ascii="Times New Roman" w:eastAsia="Arial" w:hAnsi="Times New Roman" w:cs="Times New Roman"/>
          <w:spacing w:val="-13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может</w:t>
      </w:r>
      <w:r w:rsidRPr="00DE4969">
        <w:rPr>
          <w:rFonts w:ascii="Times New Roman" w:eastAsia="Arial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быть</w:t>
      </w:r>
      <w:r w:rsidRPr="00DE4969">
        <w:rPr>
          <w:rFonts w:ascii="Times New Roman" w:eastAsia="Arial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отозвано мною в письменной форме даю согласие ГАУДПО ЛО «ИРО» на публикацию (размещение)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официальном сайте информации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участнике конкурса и иной информации об участнике конкурса, связанной с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конкурсом.</w:t>
      </w:r>
    </w:p>
    <w:p w:rsidR="00DE4969" w:rsidRP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DE4969" w:rsidRPr="00DE4969" w:rsidRDefault="00DE4969" w:rsidP="00DE4969">
      <w:pPr>
        <w:tabs>
          <w:tab w:val="left" w:pos="2011"/>
          <w:tab w:val="left" w:pos="2792"/>
          <w:tab w:val="left" w:pos="3490"/>
        </w:tabs>
        <w:spacing w:line="276" w:lineRule="auto"/>
        <w:ind w:left="631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DE4969">
        <w:rPr>
          <w:rFonts w:ascii="Times New Roman" w:eastAsia="Arial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5C8800" wp14:editId="0EDA1303">
                <wp:simplePos x="0" y="0"/>
                <wp:positionH relativeFrom="page">
                  <wp:posOffset>5956935</wp:posOffset>
                </wp:positionH>
                <wp:positionV relativeFrom="paragraph">
                  <wp:posOffset>159385</wp:posOffset>
                </wp:positionV>
                <wp:extent cx="915035" cy="7620"/>
                <wp:effectExtent l="0" t="0" r="0" b="0"/>
                <wp:wrapNone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8720" id="Graphic 12" o:spid="_x0000_s1026" style="position:absolute;margin-left:469.05pt;margin-top:12.55pt;width:72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>«</w:t>
      </w:r>
      <w:r w:rsidRPr="00DE4969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>»</w:t>
      </w:r>
      <w:r w:rsidRPr="00DE4969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ab/>
        <w:t xml:space="preserve">            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u w:val="single"/>
          <w:lang w:eastAsia="ru-RU"/>
        </w:rPr>
        <w:t>2026 г.</w:t>
      </w:r>
    </w:p>
    <w:p w:rsidR="00F901A7" w:rsidRDefault="00DE4969" w:rsidP="00CC2A4A">
      <w:pPr>
        <w:spacing w:before="1" w:line="276" w:lineRule="auto"/>
        <w:ind w:right="1087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4969">
        <w:rPr>
          <w:rFonts w:ascii="Times New Roman" w:eastAsia="Arial" w:hAnsi="Times New Roman" w:cs="Times New Roman"/>
          <w:i/>
          <w:spacing w:val="-2"/>
          <w:sz w:val="20"/>
          <w:szCs w:val="20"/>
          <w:lang w:eastAsia="ru-RU"/>
        </w:rPr>
        <w:t>(подпись)</w:t>
      </w:r>
      <w:bookmarkStart w:id="0" w:name="_GoBack"/>
      <w:bookmarkEnd w:id="0"/>
    </w:p>
    <w:sectPr w:rsidR="00F901A7" w:rsidSect="00C8484B"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7C5"/>
    <w:multiLevelType w:val="multilevel"/>
    <w:tmpl w:val="496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2990"/>
    <w:multiLevelType w:val="multilevel"/>
    <w:tmpl w:val="57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6DFC"/>
    <w:multiLevelType w:val="multilevel"/>
    <w:tmpl w:val="584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0B40"/>
    <w:multiLevelType w:val="multilevel"/>
    <w:tmpl w:val="9C0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rFonts w:hint="default"/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E42F73"/>
    <w:multiLevelType w:val="multilevel"/>
    <w:tmpl w:val="F86C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725" w:hanging="1185"/>
      </w:pPr>
    </w:lvl>
    <w:lvl w:ilvl="2">
      <w:start w:val="1"/>
      <w:numFmt w:val="decimal"/>
      <w:lvlText w:val="%1.%2.%3."/>
      <w:lvlJc w:val="left"/>
      <w:pPr>
        <w:ind w:left="1905" w:hanging="1185"/>
      </w:pPr>
    </w:lvl>
    <w:lvl w:ilvl="3">
      <w:start w:val="1"/>
      <w:numFmt w:val="decimal"/>
      <w:lvlText w:val="%1.%2.%3.%4."/>
      <w:lvlJc w:val="left"/>
      <w:pPr>
        <w:ind w:left="2085" w:hanging="1185"/>
      </w:pPr>
    </w:lvl>
    <w:lvl w:ilvl="4">
      <w:start w:val="1"/>
      <w:numFmt w:val="decimal"/>
      <w:pStyle w:val="5"/>
      <w:lvlText w:val="%1.%2.%3.%4.%5."/>
      <w:lvlJc w:val="left"/>
      <w:pPr>
        <w:ind w:left="2265" w:hanging="1185"/>
      </w:pPr>
    </w:lvl>
    <w:lvl w:ilvl="5">
      <w:start w:val="1"/>
      <w:numFmt w:val="decimal"/>
      <w:pStyle w:val="6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164F083C"/>
    <w:multiLevelType w:val="hybridMultilevel"/>
    <w:tmpl w:val="413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44F27"/>
    <w:multiLevelType w:val="multilevel"/>
    <w:tmpl w:val="97C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45E86"/>
    <w:multiLevelType w:val="multilevel"/>
    <w:tmpl w:val="124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B0E7C"/>
    <w:multiLevelType w:val="multilevel"/>
    <w:tmpl w:val="A75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A7378"/>
    <w:multiLevelType w:val="multilevel"/>
    <w:tmpl w:val="16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804DB"/>
    <w:multiLevelType w:val="multilevel"/>
    <w:tmpl w:val="C4D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4A66"/>
    <w:multiLevelType w:val="hybridMultilevel"/>
    <w:tmpl w:val="F81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8A17C66"/>
    <w:multiLevelType w:val="multilevel"/>
    <w:tmpl w:val="2F4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83561"/>
    <w:multiLevelType w:val="multilevel"/>
    <w:tmpl w:val="F84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979B5"/>
    <w:multiLevelType w:val="hybridMultilevel"/>
    <w:tmpl w:val="12080546"/>
    <w:lvl w:ilvl="0" w:tplc="46BE4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C41C26"/>
    <w:multiLevelType w:val="multilevel"/>
    <w:tmpl w:val="1D9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3205"/>
    <w:multiLevelType w:val="multilevel"/>
    <w:tmpl w:val="603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rFonts w:hint="default"/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rFonts w:hint="default"/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rFonts w:hint="default"/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rFonts w:hint="default"/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rFonts w:hint="default"/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rFonts w:hint="default"/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40D0D1A"/>
    <w:multiLevelType w:val="multilevel"/>
    <w:tmpl w:val="95B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11CDA"/>
    <w:multiLevelType w:val="multilevel"/>
    <w:tmpl w:val="18B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0B21"/>
    <w:multiLevelType w:val="hybridMultilevel"/>
    <w:tmpl w:val="40AA4494"/>
    <w:lvl w:ilvl="0" w:tplc="91CC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rFonts w:hint="default"/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rFonts w:hint="default"/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rFonts w:hint="default"/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rFonts w:hint="default"/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rFonts w:hint="default"/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rFonts w:hint="default"/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rFonts w:hint="default"/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7C45"/>
    <w:multiLevelType w:val="multilevel"/>
    <w:tmpl w:val="683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80232"/>
    <w:multiLevelType w:val="multilevel"/>
    <w:tmpl w:val="D40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C542C"/>
    <w:multiLevelType w:val="hybridMultilevel"/>
    <w:tmpl w:val="EB38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742D3"/>
    <w:multiLevelType w:val="multilevel"/>
    <w:tmpl w:val="AF2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5"/>
  </w:num>
  <w:num w:numId="5">
    <w:abstractNumId w:val="32"/>
  </w:num>
  <w:num w:numId="6">
    <w:abstractNumId w:val="6"/>
  </w:num>
  <w:num w:numId="7">
    <w:abstractNumId w:val="26"/>
  </w:num>
  <w:num w:numId="8">
    <w:abstractNumId w:val="4"/>
  </w:num>
  <w:num w:numId="9">
    <w:abstractNumId w:val="22"/>
  </w:num>
  <w:num w:numId="10">
    <w:abstractNumId w:val="14"/>
  </w:num>
  <w:num w:numId="11">
    <w:abstractNumId w:val="28"/>
  </w:num>
  <w:num w:numId="12">
    <w:abstractNumId w:val="7"/>
  </w:num>
  <w:num w:numId="13">
    <w:abstractNumId w:val="16"/>
  </w:num>
  <w:num w:numId="14">
    <w:abstractNumId w:val="1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24"/>
  </w:num>
  <w:num w:numId="20">
    <w:abstractNumId w:val="21"/>
  </w:num>
  <w:num w:numId="21">
    <w:abstractNumId w:val="29"/>
  </w:num>
  <w:num w:numId="22">
    <w:abstractNumId w:val="12"/>
  </w:num>
  <w:num w:numId="23">
    <w:abstractNumId w:val="31"/>
  </w:num>
  <w:num w:numId="24">
    <w:abstractNumId w:val="15"/>
  </w:num>
  <w:num w:numId="25">
    <w:abstractNumId w:val="0"/>
  </w:num>
  <w:num w:numId="26">
    <w:abstractNumId w:val="9"/>
  </w:num>
  <w:num w:numId="27">
    <w:abstractNumId w:val="20"/>
  </w:num>
  <w:num w:numId="28">
    <w:abstractNumId w:val="3"/>
  </w:num>
  <w:num w:numId="29">
    <w:abstractNumId w:val="10"/>
  </w:num>
  <w:num w:numId="30">
    <w:abstractNumId w:val="19"/>
  </w:num>
  <w:num w:numId="31">
    <w:abstractNumId w:val="18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E"/>
    <w:rsid w:val="00096A4C"/>
    <w:rsid w:val="000B60A9"/>
    <w:rsid w:val="00145311"/>
    <w:rsid w:val="0017631A"/>
    <w:rsid w:val="00192480"/>
    <w:rsid w:val="001977ED"/>
    <w:rsid w:val="001C68D9"/>
    <w:rsid w:val="001D6EDB"/>
    <w:rsid w:val="001E2C07"/>
    <w:rsid w:val="002006E6"/>
    <w:rsid w:val="002211E0"/>
    <w:rsid w:val="002A63A7"/>
    <w:rsid w:val="002B6B0F"/>
    <w:rsid w:val="002F36F5"/>
    <w:rsid w:val="002F76F2"/>
    <w:rsid w:val="00333A8C"/>
    <w:rsid w:val="003364C1"/>
    <w:rsid w:val="0035725A"/>
    <w:rsid w:val="00386EEA"/>
    <w:rsid w:val="003E6587"/>
    <w:rsid w:val="004122D6"/>
    <w:rsid w:val="00426159"/>
    <w:rsid w:val="00475EFF"/>
    <w:rsid w:val="0049683B"/>
    <w:rsid w:val="004A770D"/>
    <w:rsid w:val="004B20A7"/>
    <w:rsid w:val="00521C66"/>
    <w:rsid w:val="00545979"/>
    <w:rsid w:val="00552A43"/>
    <w:rsid w:val="005B4677"/>
    <w:rsid w:val="005E13C1"/>
    <w:rsid w:val="006016CC"/>
    <w:rsid w:val="0060186A"/>
    <w:rsid w:val="006264EF"/>
    <w:rsid w:val="006611BF"/>
    <w:rsid w:val="00676EA4"/>
    <w:rsid w:val="00696A9E"/>
    <w:rsid w:val="006D3AE2"/>
    <w:rsid w:val="00726DE2"/>
    <w:rsid w:val="00735EF5"/>
    <w:rsid w:val="007450BA"/>
    <w:rsid w:val="007509AA"/>
    <w:rsid w:val="00762047"/>
    <w:rsid w:val="0078075B"/>
    <w:rsid w:val="007C4A1C"/>
    <w:rsid w:val="007F2D32"/>
    <w:rsid w:val="00826A7E"/>
    <w:rsid w:val="008445B1"/>
    <w:rsid w:val="00852C41"/>
    <w:rsid w:val="008A7ECD"/>
    <w:rsid w:val="008C20EE"/>
    <w:rsid w:val="008C23DB"/>
    <w:rsid w:val="008E09DA"/>
    <w:rsid w:val="00904D59"/>
    <w:rsid w:val="009263D9"/>
    <w:rsid w:val="009339F9"/>
    <w:rsid w:val="009413E7"/>
    <w:rsid w:val="0098372A"/>
    <w:rsid w:val="00997266"/>
    <w:rsid w:val="009F72DA"/>
    <w:rsid w:val="00A23E43"/>
    <w:rsid w:val="00A4191F"/>
    <w:rsid w:val="00A63E90"/>
    <w:rsid w:val="00A678EC"/>
    <w:rsid w:val="00AA5FB3"/>
    <w:rsid w:val="00AB53F4"/>
    <w:rsid w:val="00AE53FC"/>
    <w:rsid w:val="00AF0704"/>
    <w:rsid w:val="00AF3A01"/>
    <w:rsid w:val="00B23ADF"/>
    <w:rsid w:val="00B259B5"/>
    <w:rsid w:val="00B315C7"/>
    <w:rsid w:val="00B427B3"/>
    <w:rsid w:val="00BB59D7"/>
    <w:rsid w:val="00BF1F29"/>
    <w:rsid w:val="00C17080"/>
    <w:rsid w:val="00C231A4"/>
    <w:rsid w:val="00C23B7C"/>
    <w:rsid w:val="00C46C0D"/>
    <w:rsid w:val="00C65413"/>
    <w:rsid w:val="00C77E4F"/>
    <w:rsid w:val="00C8484B"/>
    <w:rsid w:val="00CC2A4A"/>
    <w:rsid w:val="00CC5A6C"/>
    <w:rsid w:val="00CD67FB"/>
    <w:rsid w:val="00CE49B8"/>
    <w:rsid w:val="00D23FCD"/>
    <w:rsid w:val="00D44D00"/>
    <w:rsid w:val="00D8625F"/>
    <w:rsid w:val="00DA6614"/>
    <w:rsid w:val="00DE1738"/>
    <w:rsid w:val="00DE4969"/>
    <w:rsid w:val="00DE5BE0"/>
    <w:rsid w:val="00DF33E8"/>
    <w:rsid w:val="00E04E38"/>
    <w:rsid w:val="00E3749E"/>
    <w:rsid w:val="00E477B9"/>
    <w:rsid w:val="00E55EF5"/>
    <w:rsid w:val="00E77D53"/>
    <w:rsid w:val="00E80838"/>
    <w:rsid w:val="00F02650"/>
    <w:rsid w:val="00F12DA3"/>
    <w:rsid w:val="00F14F15"/>
    <w:rsid w:val="00F26655"/>
    <w:rsid w:val="00F72B84"/>
    <w:rsid w:val="00F817A3"/>
    <w:rsid w:val="00F901A7"/>
    <w:rsid w:val="00F932EB"/>
    <w:rsid w:val="00F9454E"/>
    <w:rsid w:val="00FB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C24BA6"/>
  <w15:docId w15:val="{761C3EF1-A139-4FEF-8E55-C5DF5E4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0D"/>
  </w:style>
  <w:style w:type="paragraph" w:styleId="5">
    <w:name w:val="heading 5"/>
    <w:basedOn w:val="a"/>
    <w:next w:val="a"/>
    <w:link w:val="50"/>
    <w:qFormat/>
    <w:rsid w:val="00C8484B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8484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Theme="minorEastAsia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7B3"/>
    <w:rPr>
      <w:color w:val="0563C1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2F76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BF"/>
    <w:pPr>
      <w:ind w:left="720"/>
      <w:contextualSpacing/>
    </w:pPr>
  </w:style>
  <w:style w:type="paragraph" w:customStyle="1" w:styleId="ConsPlusNormal">
    <w:name w:val="ConsPlusNormal"/>
    <w:rsid w:val="001C68D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39"/>
    <w:rsid w:val="00096A4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DE5B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8484B"/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8484B"/>
    <w:rPr>
      <w:rFonts w:ascii="Times New Roman" w:eastAsiaTheme="minorEastAsia" w:hAnsi="Times New Roman" w:cs="Times New Roman"/>
      <w:b/>
      <w:bCs/>
      <w:lang w:eastAsia="ar-SA"/>
    </w:rPr>
  </w:style>
  <w:style w:type="table" w:customStyle="1" w:styleId="61">
    <w:name w:val="Сетка таблицы6"/>
    <w:basedOn w:val="a1"/>
    <w:next w:val="a3"/>
    <w:uiPriority w:val="39"/>
    <w:rsid w:val="00C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1708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E496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E496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6B6E-FCFC-4DB6-8D39-0F786794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ГАУДПО ЛО ИРО</cp:lastModifiedBy>
  <cp:revision>27</cp:revision>
  <dcterms:created xsi:type="dcterms:W3CDTF">2025-09-26T09:14:00Z</dcterms:created>
  <dcterms:modified xsi:type="dcterms:W3CDTF">2026-06-08T14:27:00Z</dcterms:modified>
  <cp:contentStatus>v 1.0</cp:contentStatus>
  <cp:version>1</cp:version>
</cp:coreProperties>
</file>