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B0696" w:rsidRPr="00AB0696" w:rsidRDefault="00AB0696" w:rsidP="00AB0696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 wp14:anchorId="1BC7FE18" wp14:editId="626B920B">
            <wp:extent cx="778058" cy="348319"/>
            <wp:effectExtent l="0" t="0" r="3175" b="0"/>
            <wp:docPr id="3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Рисунок 9"/>
                    <pic:cNvPicPr>
                      <a:picLocks noChangeAspect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62520" cy="38613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23D80" w:rsidRDefault="007C05D2" w:rsidP="00323D80">
      <w:pPr>
        <w:spacing w:after="0" w:line="276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ИНФОРМАЦИОННАЯ КАРТОЧКА</w:t>
      </w:r>
    </w:p>
    <w:p w:rsidR="007C05D2" w:rsidRPr="00E35322" w:rsidRDefault="007C05D2" w:rsidP="007C05D2">
      <w:pPr>
        <w:spacing w:after="0" w:line="276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35322">
        <w:rPr>
          <w:rFonts w:ascii="Times New Roman" w:hAnsi="Times New Roman" w:cs="Times New Roman"/>
          <w:b/>
          <w:sz w:val="28"/>
          <w:szCs w:val="28"/>
        </w:rPr>
        <w:t>РЕГИОНАЛЬНЫЙ КОМПОНЕНТ</w:t>
      </w:r>
    </w:p>
    <w:p w:rsidR="007C05D2" w:rsidRPr="00E35322" w:rsidRDefault="007C05D2" w:rsidP="007C05D2">
      <w:pPr>
        <w:spacing w:after="0" w:line="276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35322">
        <w:rPr>
          <w:rFonts w:ascii="Times New Roman" w:hAnsi="Times New Roman" w:cs="Times New Roman"/>
          <w:b/>
          <w:sz w:val="28"/>
          <w:szCs w:val="28"/>
        </w:rPr>
        <w:t>внеурочного занятия</w:t>
      </w:r>
    </w:p>
    <w:p w:rsidR="007C05D2" w:rsidRPr="00281677" w:rsidRDefault="007C05D2" w:rsidP="007C05D2">
      <w:pPr>
        <w:spacing w:after="0" w:line="276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81677">
        <w:rPr>
          <w:rFonts w:ascii="Times New Roman" w:hAnsi="Times New Roman" w:cs="Times New Roman"/>
          <w:b/>
          <w:sz w:val="28"/>
          <w:szCs w:val="28"/>
        </w:rPr>
        <w:t xml:space="preserve">для обучающихся </w:t>
      </w:r>
      <w:r w:rsidR="00024D55">
        <w:rPr>
          <w:rFonts w:ascii="Times New Roman" w:hAnsi="Times New Roman" w:cs="Times New Roman"/>
          <w:b/>
          <w:sz w:val="28"/>
          <w:szCs w:val="28"/>
        </w:rPr>
        <w:t>8-9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FA68C3">
        <w:rPr>
          <w:rFonts w:ascii="Times New Roman" w:hAnsi="Times New Roman" w:cs="Times New Roman"/>
          <w:b/>
          <w:sz w:val="28"/>
          <w:szCs w:val="28"/>
        </w:rPr>
        <w:t>классов</w:t>
      </w:r>
      <w:r w:rsidRPr="00281677">
        <w:rPr>
          <w:rFonts w:ascii="Times New Roman" w:hAnsi="Times New Roman" w:cs="Times New Roman"/>
          <w:b/>
          <w:sz w:val="28"/>
          <w:szCs w:val="28"/>
        </w:rPr>
        <w:t xml:space="preserve"> по теме:</w:t>
      </w:r>
    </w:p>
    <w:p w:rsidR="003D2C8A" w:rsidRPr="00F777EF" w:rsidRDefault="007C05D2" w:rsidP="00F777EF">
      <w:pPr>
        <w:pStyle w:val="a6"/>
        <w:shd w:val="clear" w:color="auto" w:fill="FFFFFF"/>
        <w:spacing w:before="0" w:beforeAutospacing="0" w:after="375" w:afterAutospacing="0"/>
        <w:jc w:val="center"/>
        <w:rPr>
          <w:b/>
          <w:bCs/>
          <w:color w:val="000000" w:themeColor="text1"/>
          <w:kern w:val="36"/>
          <w:sz w:val="28"/>
          <w:szCs w:val="28"/>
        </w:rPr>
      </w:pPr>
      <w:r>
        <w:rPr>
          <w:rFonts w:eastAsiaTheme="minorEastAsia"/>
          <w:b/>
          <w:sz w:val="28"/>
          <w:szCs w:val="28"/>
        </w:rPr>
        <w:t>«</w:t>
      </w:r>
      <w:r w:rsidR="007D6C4A" w:rsidRPr="007D6C4A">
        <w:rPr>
          <w:b/>
          <w:sz w:val="28"/>
          <w:szCs w:val="28"/>
        </w:rPr>
        <w:t>Преподобномученица Елизавета Федоровна</w:t>
      </w:r>
      <w:r>
        <w:rPr>
          <w:rFonts w:eastAsiaTheme="minorEastAsia"/>
          <w:b/>
          <w:sz w:val="28"/>
          <w:szCs w:val="28"/>
        </w:rPr>
        <w:t>»</w:t>
      </w:r>
    </w:p>
    <w:p w:rsidR="004B3F9D" w:rsidRDefault="004B3F9D" w:rsidP="00624AE3">
      <w:pPr>
        <w:pStyle w:val="a3"/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</w:p>
    <w:p w:rsidR="00323D80" w:rsidRPr="007D6C4A" w:rsidRDefault="003B4583" w:rsidP="000057D4">
      <w:pPr>
        <w:pStyle w:val="western"/>
        <w:shd w:val="clear" w:color="auto" w:fill="FFFFFF"/>
        <w:spacing w:before="0" w:beforeAutospacing="0" w:after="150" w:afterAutospacing="0"/>
        <w:jc w:val="both"/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Цель занятия: </w:t>
      </w:r>
      <w:r w:rsidRPr="00A35CEF">
        <w:rPr>
          <w:bCs/>
          <w:sz w:val="28"/>
          <w:szCs w:val="28"/>
        </w:rPr>
        <w:t>познакомит</w:t>
      </w:r>
      <w:r w:rsidR="00E630F5" w:rsidRPr="00A35CEF">
        <w:rPr>
          <w:bCs/>
          <w:sz w:val="28"/>
          <w:szCs w:val="28"/>
        </w:rPr>
        <w:t>ь обучающихся</w:t>
      </w:r>
      <w:r w:rsidR="00627669" w:rsidRPr="00A35CEF">
        <w:rPr>
          <w:bCs/>
          <w:sz w:val="28"/>
          <w:szCs w:val="28"/>
        </w:rPr>
        <w:t xml:space="preserve"> с историей Липецкой</w:t>
      </w:r>
      <w:r w:rsidR="00A34D80" w:rsidRPr="00A35CEF">
        <w:rPr>
          <w:bCs/>
          <w:sz w:val="28"/>
          <w:szCs w:val="28"/>
        </w:rPr>
        <w:t xml:space="preserve"> </w:t>
      </w:r>
      <w:r w:rsidR="007D6C4A">
        <w:rPr>
          <w:bCs/>
          <w:sz w:val="28"/>
          <w:szCs w:val="28"/>
        </w:rPr>
        <w:t xml:space="preserve">области, на примере уроженцев региона, праведников и святых, которые своим жизненным подвигом олицетворяли ценности </w:t>
      </w:r>
      <w:r w:rsidR="007D6C4A" w:rsidRPr="007D6C4A">
        <w:rPr>
          <w:sz w:val="28"/>
          <w:szCs w:val="28"/>
        </w:rPr>
        <w:t>гуманизма, милосердия, взаимопомощи и взаимоуважения.</w:t>
      </w:r>
    </w:p>
    <w:p w:rsidR="00624AE3" w:rsidRPr="00624AE3" w:rsidRDefault="00624AE3" w:rsidP="000057D4">
      <w:pPr>
        <w:pStyle w:val="western"/>
        <w:shd w:val="clear" w:color="auto" w:fill="FFFFFF"/>
        <w:spacing w:before="0" w:beforeAutospacing="0" w:after="150" w:afterAutospacing="0"/>
        <w:jc w:val="both"/>
        <w:rPr>
          <w:bCs/>
          <w:sz w:val="28"/>
          <w:szCs w:val="28"/>
        </w:rPr>
      </w:pPr>
      <w:r w:rsidRPr="00624AE3">
        <w:rPr>
          <w:b/>
          <w:bCs/>
          <w:sz w:val="28"/>
          <w:szCs w:val="28"/>
        </w:rPr>
        <w:t xml:space="preserve">Продолжительность: </w:t>
      </w:r>
      <w:r w:rsidRPr="00624AE3">
        <w:rPr>
          <w:bCs/>
          <w:sz w:val="28"/>
          <w:szCs w:val="28"/>
        </w:rPr>
        <w:t>10 минут.</w:t>
      </w:r>
    </w:p>
    <w:p w:rsidR="00323D80" w:rsidRDefault="00624AE3" w:rsidP="000057D4">
      <w:pPr>
        <w:pStyle w:val="western"/>
        <w:shd w:val="clear" w:color="auto" w:fill="FFFFFF"/>
        <w:spacing w:before="0" w:beforeAutospacing="0" w:after="150" w:afterAutospacing="0"/>
        <w:jc w:val="both"/>
        <w:rPr>
          <w:bCs/>
          <w:sz w:val="28"/>
          <w:szCs w:val="28"/>
        </w:rPr>
      </w:pPr>
      <w:r w:rsidRPr="00624AE3">
        <w:rPr>
          <w:b/>
          <w:bCs/>
          <w:sz w:val="28"/>
          <w:szCs w:val="28"/>
        </w:rPr>
        <w:t xml:space="preserve">Рекомендуемая форма занятия: </w:t>
      </w:r>
      <w:r w:rsidRPr="00624AE3">
        <w:rPr>
          <w:bCs/>
          <w:sz w:val="28"/>
          <w:szCs w:val="28"/>
        </w:rPr>
        <w:t xml:space="preserve">беседа, обсуждение, работа в группах. </w:t>
      </w:r>
    </w:p>
    <w:p w:rsidR="00323D80" w:rsidRDefault="00323D80" w:rsidP="000057D4">
      <w:pPr>
        <w:pStyle w:val="western"/>
        <w:shd w:val="clear" w:color="auto" w:fill="FFFFFF"/>
        <w:spacing w:before="0" w:beforeAutospacing="0" w:after="150" w:afterAutospacing="0"/>
        <w:jc w:val="both"/>
        <w:rPr>
          <w:bCs/>
          <w:sz w:val="28"/>
          <w:szCs w:val="28"/>
        </w:rPr>
      </w:pPr>
    </w:p>
    <w:p w:rsidR="00624AE3" w:rsidRPr="00323D80" w:rsidRDefault="00624AE3" w:rsidP="000057D4">
      <w:pPr>
        <w:pStyle w:val="western"/>
        <w:shd w:val="clear" w:color="auto" w:fill="FFFFFF"/>
        <w:spacing w:before="0" w:beforeAutospacing="0" w:after="150" w:afterAutospacing="0"/>
        <w:jc w:val="both"/>
        <w:rPr>
          <w:bCs/>
          <w:sz w:val="28"/>
          <w:szCs w:val="28"/>
        </w:rPr>
      </w:pPr>
      <w:r w:rsidRPr="00624AE3">
        <w:rPr>
          <w:b/>
          <w:bCs/>
          <w:sz w:val="28"/>
          <w:szCs w:val="28"/>
        </w:rPr>
        <w:t xml:space="preserve">Планируемые результаты занятия в части регионального компонента: </w:t>
      </w:r>
    </w:p>
    <w:p w:rsidR="00E518C7" w:rsidRPr="00A35CEF" w:rsidRDefault="00283C0E" w:rsidP="00E518C7">
      <w:pPr>
        <w:pStyle w:val="western"/>
        <w:shd w:val="clear" w:color="auto" w:fill="FFFFFF"/>
        <w:spacing w:before="0" w:beforeAutospacing="0" w:after="150" w:afterAutospacing="0"/>
        <w:jc w:val="both"/>
        <w:rPr>
          <w:sz w:val="28"/>
          <w:szCs w:val="28"/>
        </w:rPr>
      </w:pPr>
      <w:r>
        <w:rPr>
          <w:bCs/>
          <w:sz w:val="28"/>
          <w:szCs w:val="28"/>
        </w:rPr>
        <w:t xml:space="preserve">расширение </w:t>
      </w:r>
      <w:r w:rsidR="002234DB">
        <w:rPr>
          <w:bCs/>
          <w:sz w:val="28"/>
          <w:szCs w:val="28"/>
        </w:rPr>
        <w:t xml:space="preserve">и углубление знаний </w:t>
      </w:r>
      <w:r w:rsidR="00C556F8">
        <w:rPr>
          <w:bCs/>
          <w:sz w:val="28"/>
          <w:szCs w:val="28"/>
        </w:rPr>
        <w:t>обучающ</w:t>
      </w:r>
      <w:r w:rsidR="00627669">
        <w:rPr>
          <w:bCs/>
          <w:sz w:val="28"/>
          <w:szCs w:val="28"/>
        </w:rPr>
        <w:t>ихся по истории Липецкой</w:t>
      </w:r>
      <w:r w:rsidR="007D6C4A">
        <w:rPr>
          <w:bCs/>
          <w:sz w:val="28"/>
          <w:szCs w:val="28"/>
        </w:rPr>
        <w:t xml:space="preserve"> области, на примере уроженцев региона, праведников и святых, которые своим жизненным подвигом олицетворяли ценности </w:t>
      </w:r>
      <w:r w:rsidR="007D6C4A" w:rsidRPr="007D6C4A">
        <w:rPr>
          <w:sz w:val="28"/>
          <w:szCs w:val="28"/>
        </w:rPr>
        <w:t>гуманизма, милосердия, взаимопомощи и взаимоуважения.</w:t>
      </w:r>
    </w:p>
    <w:p w:rsidR="00323D80" w:rsidRPr="00005CA2" w:rsidRDefault="00323D80" w:rsidP="000057D4">
      <w:pPr>
        <w:pStyle w:val="western"/>
        <w:shd w:val="clear" w:color="auto" w:fill="FFFFFF"/>
        <w:spacing w:before="0" w:beforeAutospacing="0" w:after="150" w:afterAutospacing="0"/>
        <w:jc w:val="both"/>
        <w:rPr>
          <w:bCs/>
          <w:sz w:val="28"/>
          <w:szCs w:val="28"/>
        </w:rPr>
      </w:pPr>
    </w:p>
    <w:p w:rsidR="00624AE3" w:rsidRPr="007C05D2" w:rsidRDefault="00624AE3" w:rsidP="00624AE3">
      <w:pPr>
        <w:pStyle w:val="western"/>
        <w:shd w:val="clear" w:color="auto" w:fill="FFFFFF"/>
        <w:spacing w:before="0" w:beforeAutospacing="0" w:after="150" w:afterAutospacing="0" w:line="276" w:lineRule="auto"/>
        <w:jc w:val="both"/>
        <w:rPr>
          <w:b/>
          <w:bCs/>
          <w:sz w:val="28"/>
          <w:szCs w:val="28"/>
        </w:rPr>
      </w:pPr>
    </w:p>
    <w:p w:rsidR="00624AE3" w:rsidRPr="00624AE3" w:rsidRDefault="00624AE3" w:rsidP="00624AE3">
      <w:pPr>
        <w:pStyle w:val="western"/>
        <w:shd w:val="clear" w:color="auto" w:fill="FFFFFF"/>
        <w:spacing w:before="0" w:beforeAutospacing="0" w:after="150" w:afterAutospacing="0" w:line="276" w:lineRule="auto"/>
        <w:jc w:val="both"/>
        <w:rPr>
          <w:b/>
          <w:bCs/>
          <w:sz w:val="28"/>
          <w:szCs w:val="28"/>
        </w:rPr>
      </w:pPr>
    </w:p>
    <w:p w:rsidR="00624AE3" w:rsidRDefault="00624AE3" w:rsidP="004F7B46">
      <w:pPr>
        <w:pStyle w:val="a3"/>
        <w:spacing w:after="0" w:line="240" w:lineRule="auto"/>
        <w:ind w:firstLine="708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</w:p>
    <w:p w:rsidR="00624AE3" w:rsidRDefault="00624AE3" w:rsidP="004F7B46">
      <w:pPr>
        <w:pStyle w:val="a3"/>
        <w:spacing w:after="0" w:line="240" w:lineRule="auto"/>
        <w:ind w:firstLine="708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</w:p>
    <w:p w:rsidR="00624AE3" w:rsidRDefault="00624AE3" w:rsidP="004F7B46">
      <w:pPr>
        <w:pStyle w:val="a3"/>
        <w:spacing w:after="0" w:line="240" w:lineRule="auto"/>
        <w:ind w:firstLine="708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</w:p>
    <w:p w:rsidR="00777310" w:rsidRDefault="00281677" w:rsidP="00777310">
      <w:pPr>
        <w:pStyle w:val="a3"/>
        <w:spacing w:after="0" w:line="240" w:lineRule="auto"/>
        <w:ind w:firstLine="708"/>
        <w:jc w:val="right"/>
        <w:rPr>
          <w:rFonts w:ascii="Times New Roman" w:eastAsiaTheme="minorEastAsia" w:hAnsi="Times New Roman" w:cs="Times New Roman"/>
          <w:i/>
          <w:sz w:val="28"/>
          <w:szCs w:val="28"/>
          <w:lang w:eastAsia="ru-RU"/>
        </w:rPr>
      </w:pPr>
      <w:r>
        <w:rPr>
          <w:rFonts w:ascii="Times New Roman" w:eastAsiaTheme="minorEastAsia" w:hAnsi="Times New Roman" w:cs="Times New Roman"/>
          <w:i/>
          <w:sz w:val="28"/>
          <w:szCs w:val="28"/>
          <w:lang w:eastAsia="ru-RU"/>
        </w:rPr>
        <w:br w:type="column"/>
      </w:r>
      <w:r w:rsidR="00777310">
        <w:rPr>
          <w:noProof/>
          <w:lang w:eastAsia="ru-RU"/>
        </w:rPr>
        <w:lastRenderedPageBreak/>
        <w:drawing>
          <wp:inline distT="0" distB="0" distL="0" distR="0" wp14:anchorId="07EA9547" wp14:editId="4D6D8C0D">
            <wp:extent cx="778058" cy="348319"/>
            <wp:effectExtent l="0" t="0" r="3175" b="0"/>
            <wp:docPr id="1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Рисунок 9"/>
                    <pic:cNvPicPr>
                      <a:picLocks noChangeAspect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62520" cy="38613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F470E" w:rsidRDefault="00077828" w:rsidP="009F470E">
      <w:pPr>
        <w:pStyle w:val="a3"/>
        <w:spacing w:after="0" w:line="240" w:lineRule="auto"/>
        <w:ind w:firstLine="708"/>
        <w:jc w:val="center"/>
        <w:rPr>
          <w:rFonts w:ascii="Times New Roman" w:eastAsiaTheme="minorEastAsia" w:hAnsi="Times New Roman" w:cs="Times New Roman"/>
          <w:b/>
          <w:caps/>
          <w:sz w:val="28"/>
          <w:szCs w:val="28"/>
          <w:lang w:eastAsia="ru-RU"/>
        </w:rPr>
      </w:pPr>
      <w:r>
        <w:rPr>
          <w:rFonts w:ascii="Times New Roman" w:eastAsiaTheme="minorEastAsia" w:hAnsi="Times New Roman" w:cs="Times New Roman"/>
          <w:b/>
          <w:caps/>
          <w:sz w:val="28"/>
          <w:szCs w:val="28"/>
          <w:lang w:eastAsia="ru-RU"/>
        </w:rPr>
        <w:t>ИНФОРМАЦИОННАЯ СПРАВКА</w:t>
      </w:r>
    </w:p>
    <w:p w:rsidR="009F470E" w:rsidRDefault="009F470E" w:rsidP="00477E17">
      <w:pPr>
        <w:pStyle w:val="a3"/>
        <w:spacing w:after="0" w:line="240" w:lineRule="auto"/>
        <w:rPr>
          <w:rFonts w:ascii="Times New Roman" w:eastAsiaTheme="minorEastAsia" w:hAnsi="Times New Roman" w:cs="Times New Roman"/>
          <w:b/>
          <w:caps/>
          <w:sz w:val="28"/>
          <w:szCs w:val="28"/>
          <w:lang w:eastAsia="ru-RU"/>
        </w:rPr>
      </w:pPr>
    </w:p>
    <w:p w:rsidR="00A07CE4" w:rsidRDefault="007D6C4A" w:rsidP="00A07CE4">
      <w:pPr>
        <w:pStyle w:val="western"/>
        <w:shd w:val="clear" w:color="auto" w:fill="FFFFFF"/>
        <w:spacing w:before="0" w:beforeAutospacing="0" w:after="150" w:afterAutospacing="0"/>
        <w:jc w:val="both"/>
        <w:rPr>
          <w:b/>
          <w:bCs/>
          <w:color w:val="000000" w:themeColor="text1"/>
          <w:kern w:val="36"/>
          <w:sz w:val="28"/>
          <w:szCs w:val="28"/>
        </w:rPr>
      </w:pPr>
      <w:r>
        <w:rPr>
          <w:b/>
          <w:bCs/>
          <w:color w:val="000000" w:themeColor="text1"/>
          <w:kern w:val="36"/>
          <w:sz w:val="28"/>
          <w:szCs w:val="28"/>
        </w:rPr>
        <w:t>Священномученик Уар (</w:t>
      </w:r>
      <w:r w:rsidR="002928B1">
        <w:rPr>
          <w:b/>
          <w:bCs/>
          <w:color w:val="000000" w:themeColor="text1"/>
          <w:kern w:val="36"/>
          <w:sz w:val="28"/>
          <w:szCs w:val="28"/>
        </w:rPr>
        <w:t xml:space="preserve">в миру </w:t>
      </w:r>
      <w:r w:rsidR="002928B1" w:rsidRPr="00D62E3C">
        <w:rPr>
          <w:bCs/>
          <w:color w:val="000000" w:themeColor="text1"/>
          <w:kern w:val="36"/>
          <w:sz w:val="28"/>
          <w:szCs w:val="28"/>
        </w:rPr>
        <w:t>–</w:t>
      </w:r>
      <w:r w:rsidR="002928B1">
        <w:rPr>
          <w:bCs/>
          <w:color w:val="000000" w:themeColor="text1"/>
          <w:kern w:val="36"/>
          <w:sz w:val="28"/>
          <w:szCs w:val="28"/>
        </w:rPr>
        <w:t xml:space="preserve"> </w:t>
      </w:r>
      <w:r w:rsidR="00A01724">
        <w:rPr>
          <w:b/>
          <w:bCs/>
          <w:color w:val="000000" w:themeColor="text1"/>
          <w:kern w:val="36"/>
          <w:sz w:val="28"/>
          <w:szCs w:val="28"/>
        </w:rPr>
        <w:t>Пётр</w:t>
      </w:r>
      <w:r w:rsidR="00214313">
        <w:rPr>
          <w:b/>
          <w:bCs/>
          <w:color w:val="000000" w:themeColor="text1"/>
          <w:kern w:val="36"/>
          <w:sz w:val="28"/>
          <w:szCs w:val="28"/>
        </w:rPr>
        <w:t xml:space="preserve"> </w:t>
      </w:r>
      <w:r>
        <w:rPr>
          <w:b/>
          <w:bCs/>
          <w:color w:val="000000" w:themeColor="text1"/>
          <w:kern w:val="36"/>
          <w:sz w:val="28"/>
          <w:szCs w:val="28"/>
        </w:rPr>
        <w:t>Шмарин), епископ Липецкий, который также</w:t>
      </w:r>
      <w:r w:rsidR="001C78C7">
        <w:rPr>
          <w:b/>
          <w:bCs/>
          <w:color w:val="000000" w:themeColor="text1"/>
          <w:kern w:val="36"/>
          <w:sz w:val="28"/>
          <w:szCs w:val="28"/>
        </w:rPr>
        <w:t>,</w:t>
      </w:r>
      <w:r>
        <w:rPr>
          <w:b/>
          <w:bCs/>
          <w:color w:val="000000" w:themeColor="text1"/>
          <w:kern w:val="36"/>
          <w:sz w:val="28"/>
          <w:szCs w:val="28"/>
        </w:rPr>
        <w:t xml:space="preserve"> как и Преподо</w:t>
      </w:r>
      <w:r w:rsidR="005A3970">
        <w:rPr>
          <w:b/>
          <w:bCs/>
          <w:color w:val="000000" w:themeColor="text1"/>
          <w:kern w:val="36"/>
          <w:sz w:val="28"/>
          <w:szCs w:val="28"/>
        </w:rPr>
        <w:t>бно</w:t>
      </w:r>
      <w:bookmarkStart w:id="0" w:name="_GoBack"/>
      <w:bookmarkEnd w:id="0"/>
      <w:r>
        <w:rPr>
          <w:b/>
          <w:bCs/>
          <w:color w:val="000000" w:themeColor="text1"/>
          <w:kern w:val="36"/>
          <w:sz w:val="28"/>
          <w:szCs w:val="28"/>
        </w:rPr>
        <w:t xml:space="preserve">мученица Елизавета </w:t>
      </w:r>
      <w:r w:rsidR="005A3970">
        <w:rPr>
          <w:b/>
          <w:bCs/>
          <w:color w:val="000000" w:themeColor="text1"/>
          <w:kern w:val="36"/>
          <w:sz w:val="28"/>
          <w:szCs w:val="28"/>
        </w:rPr>
        <w:t xml:space="preserve">Федоровна, </w:t>
      </w:r>
      <w:r>
        <w:rPr>
          <w:b/>
          <w:bCs/>
          <w:color w:val="000000" w:themeColor="text1"/>
          <w:kern w:val="36"/>
          <w:sz w:val="28"/>
          <w:szCs w:val="28"/>
        </w:rPr>
        <w:t>пострадал за свои религиозные убеждения</w:t>
      </w:r>
      <w:r w:rsidR="001C78C7">
        <w:rPr>
          <w:b/>
          <w:bCs/>
          <w:color w:val="000000" w:themeColor="text1"/>
          <w:kern w:val="36"/>
          <w:sz w:val="28"/>
          <w:szCs w:val="28"/>
        </w:rPr>
        <w:t xml:space="preserve">, отстаивая ценности гуманизма, </w:t>
      </w:r>
      <w:r>
        <w:rPr>
          <w:b/>
          <w:bCs/>
          <w:color w:val="000000" w:themeColor="text1"/>
          <w:kern w:val="36"/>
          <w:sz w:val="28"/>
          <w:szCs w:val="28"/>
        </w:rPr>
        <w:t>милосердия</w:t>
      </w:r>
      <w:r w:rsidR="001C78C7">
        <w:rPr>
          <w:b/>
          <w:bCs/>
          <w:color w:val="000000" w:themeColor="text1"/>
          <w:kern w:val="36"/>
          <w:sz w:val="28"/>
          <w:szCs w:val="28"/>
        </w:rPr>
        <w:t>, взаимопомощи и взаимоуважения</w:t>
      </w:r>
    </w:p>
    <w:p w:rsidR="00D62E3C" w:rsidRPr="00D62E3C" w:rsidRDefault="001C78C7" w:rsidP="00D62E3C">
      <w:pPr>
        <w:pStyle w:val="a6"/>
        <w:shd w:val="clear" w:color="auto" w:fill="FFFFFF"/>
        <w:spacing w:before="120" w:beforeAutospacing="0" w:after="240" w:afterAutospacing="0"/>
        <w:jc w:val="both"/>
        <w:rPr>
          <w:color w:val="202122"/>
          <w:sz w:val="28"/>
          <w:szCs w:val="28"/>
        </w:rPr>
      </w:pPr>
      <w:r w:rsidRPr="00D62E3C">
        <w:rPr>
          <w:bCs/>
          <w:color w:val="000000" w:themeColor="text1"/>
          <w:kern w:val="36"/>
          <w:sz w:val="28"/>
          <w:szCs w:val="28"/>
        </w:rPr>
        <w:t xml:space="preserve">Епископ Липецкий Уар (1880 – 1938) родился в бедной крестьянской семье. </w:t>
      </w:r>
      <w:r w:rsidRPr="00D62E3C">
        <w:rPr>
          <w:color w:val="202122"/>
          <w:sz w:val="28"/>
          <w:szCs w:val="28"/>
          <w:shd w:val="clear" w:color="auto" w:fill="FFFFFF"/>
        </w:rPr>
        <w:t> </w:t>
      </w:r>
      <w:r w:rsidR="00D62E3C" w:rsidRPr="00D62E3C">
        <w:rPr>
          <w:color w:val="202122"/>
          <w:sz w:val="28"/>
          <w:szCs w:val="28"/>
          <w:shd w:val="clear" w:color="auto" w:fill="FFFFFF"/>
        </w:rPr>
        <w:t xml:space="preserve">Его светское имя было Пётр Алексеевич Шмарин. </w:t>
      </w:r>
      <w:r w:rsidRPr="00D62E3C">
        <w:rPr>
          <w:color w:val="202122"/>
          <w:sz w:val="28"/>
          <w:szCs w:val="28"/>
          <w:shd w:val="clear" w:color="auto" w:fill="FFFFFF"/>
        </w:rPr>
        <w:t xml:space="preserve">После ранней смерти отца с шести лет помогал матери по хозяйству. </w:t>
      </w:r>
      <w:r w:rsidR="00D62E3C" w:rsidRPr="00D62E3C">
        <w:rPr>
          <w:color w:val="202122"/>
          <w:sz w:val="28"/>
          <w:szCs w:val="28"/>
          <w:shd w:val="clear" w:color="auto" w:fill="FFFFFF"/>
        </w:rPr>
        <w:t xml:space="preserve">С детских лет </w:t>
      </w:r>
      <w:r w:rsidR="002928B1">
        <w:rPr>
          <w:color w:val="202122"/>
          <w:sz w:val="28"/>
          <w:szCs w:val="28"/>
          <w:shd w:val="clear" w:color="auto" w:fill="FFFFFF"/>
        </w:rPr>
        <w:t xml:space="preserve">Пётр </w:t>
      </w:r>
      <w:r w:rsidR="00D62E3C" w:rsidRPr="00D62E3C">
        <w:rPr>
          <w:color w:val="202122"/>
          <w:sz w:val="28"/>
          <w:szCs w:val="28"/>
          <w:shd w:val="clear" w:color="auto" w:fill="FFFFFF"/>
        </w:rPr>
        <w:t xml:space="preserve">верил в Бога и хотел служить Ему. </w:t>
      </w:r>
      <w:r w:rsidR="00D62E3C" w:rsidRPr="00D62E3C">
        <w:rPr>
          <w:color w:val="202122"/>
          <w:sz w:val="28"/>
          <w:szCs w:val="28"/>
        </w:rPr>
        <w:t xml:space="preserve">По рекомендации местного священника и за его счёт окончил четырёхгодичную сельскую школу. Затем священник ходатайствовал перед властями о продолжении обучения талантливого мальчика. </w:t>
      </w:r>
      <w:r w:rsidR="00214313">
        <w:rPr>
          <w:color w:val="202122"/>
          <w:sz w:val="28"/>
          <w:szCs w:val="28"/>
        </w:rPr>
        <w:t>Петя Шмарин п</w:t>
      </w:r>
      <w:r w:rsidR="00D62E3C" w:rsidRPr="00D62E3C">
        <w:rPr>
          <w:color w:val="202122"/>
          <w:sz w:val="28"/>
          <w:szCs w:val="28"/>
        </w:rPr>
        <w:t xml:space="preserve">олучил образование за государственный счёт в гимназии в Тамбове и в церковно-учительской семинарии в селе Ново-Александровка Козловского уезда Тамбовской губернии. Окончив учебное заведение, отец Петр не считал полученное им образование достаточным и всю жизнь занимался самообразованием. Он собрал дома </w:t>
      </w:r>
      <w:r w:rsidR="002928B1">
        <w:rPr>
          <w:color w:val="202122"/>
          <w:sz w:val="28"/>
          <w:szCs w:val="28"/>
        </w:rPr>
        <w:t>большую библиотеку как духовных, так и светских книг</w:t>
      </w:r>
      <w:r w:rsidR="00D62E3C" w:rsidRPr="00D62E3C">
        <w:rPr>
          <w:color w:val="202122"/>
          <w:sz w:val="28"/>
          <w:szCs w:val="28"/>
        </w:rPr>
        <w:t>. </w:t>
      </w:r>
      <w:r w:rsidR="00D62E3C" w:rsidRPr="00214313">
        <w:rPr>
          <w:color w:val="202122"/>
          <w:sz w:val="28"/>
          <w:szCs w:val="28"/>
          <w:shd w:val="clear" w:color="auto" w:fill="FFFFFF"/>
        </w:rPr>
        <w:t xml:space="preserve">После окончания учительской семинарии </w:t>
      </w:r>
      <w:r w:rsidR="00214313">
        <w:rPr>
          <w:color w:val="202122"/>
          <w:sz w:val="28"/>
          <w:szCs w:val="28"/>
          <w:shd w:val="clear" w:color="auto" w:fill="FFFFFF"/>
        </w:rPr>
        <w:t xml:space="preserve">священник Пётр Шмарин </w:t>
      </w:r>
      <w:r w:rsidR="002928B1">
        <w:rPr>
          <w:color w:val="202122"/>
          <w:sz w:val="28"/>
          <w:szCs w:val="28"/>
          <w:shd w:val="clear" w:color="auto" w:fill="FFFFFF"/>
        </w:rPr>
        <w:t xml:space="preserve">работал </w:t>
      </w:r>
      <w:r w:rsidR="007B31C0">
        <w:rPr>
          <w:color w:val="202122"/>
          <w:sz w:val="28"/>
          <w:szCs w:val="28"/>
          <w:shd w:val="clear" w:color="auto" w:fill="FFFFFF"/>
        </w:rPr>
        <w:t xml:space="preserve">учителем и </w:t>
      </w:r>
      <w:r w:rsidR="002928B1">
        <w:rPr>
          <w:color w:val="202122"/>
          <w:sz w:val="28"/>
          <w:szCs w:val="28"/>
          <w:shd w:val="clear" w:color="auto" w:fill="FFFFFF"/>
        </w:rPr>
        <w:t>преподавал детям Закон Божий и другие гуманитарные предметы</w:t>
      </w:r>
      <w:r w:rsidR="00D62E3C" w:rsidRPr="00214313">
        <w:rPr>
          <w:color w:val="202122"/>
          <w:sz w:val="28"/>
          <w:szCs w:val="28"/>
          <w:shd w:val="clear" w:color="auto" w:fill="FFFFFF"/>
        </w:rPr>
        <w:t xml:space="preserve">. С 21 марта </w:t>
      </w:r>
      <w:r w:rsidR="00E85144">
        <w:rPr>
          <w:color w:val="202122"/>
          <w:sz w:val="28"/>
          <w:szCs w:val="28"/>
          <w:shd w:val="clear" w:color="auto" w:fill="FFFFFF"/>
        </w:rPr>
        <w:t>1904 года</w:t>
      </w:r>
      <w:r w:rsidR="00D62E3C" w:rsidRPr="00214313">
        <w:rPr>
          <w:color w:val="202122"/>
          <w:sz w:val="28"/>
          <w:szCs w:val="28"/>
          <w:shd w:val="clear" w:color="auto" w:fill="FFFFFF"/>
        </w:rPr>
        <w:t xml:space="preserve"> </w:t>
      </w:r>
      <w:r w:rsidR="00E85144">
        <w:rPr>
          <w:color w:val="202122"/>
          <w:sz w:val="28"/>
          <w:szCs w:val="28"/>
          <w:shd w:val="clear" w:color="auto" w:fill="FFFFFF"/>
        </w:rPr>
        <w:t xml:space="preserve">отец Пётр </w:t>
      </w:r>
      <w:r w:rsidR="00393998">
        <w:rPr>
          <w:color w:val="202122"/>
          <w:sz w:val="28"/>
          <w:szCs w:val="28"/>
          <w:shd w:val="clear" w:color="auto" w:fill="FFFFFF"/>
        </w:rPr>
        <w:t>нёс служение</w:t>
      </w:r>
      <w:r w:rsidR="00E85144">
        <w:rPr>
          <w:color w:val="202122"/>
          <w:sz w:val="28"/>
          <w:szCs w:val="28"/>
          <w:shd w:val="clear" w:color="auto" w:fill="FFFFFF"/>
        </w:rPr>
        <w:t xml:space="preserve"> </w:t>
      </w:r>
      <w:r w:rsidR="00D62E3C" w:rsidRPr="00214313">
        <w:rPr>
          <w:sz w:val="28"/>
          <w:szCs w:val="28"/>
          <w:shd w:val="clear" w:color="auto" w:fill="FFFFFF"/>
        </w:rPr>
        <w:t>диакона</w:t>
      </w:r>
      <w:r w:rsidR="00D62E3C" w:rsidRPr="00214313">
        <w:rPr>
          <w:color w:val="202122"/>
          <w:sz w:val="28"/>
          <w:szCs w:val="28"/>
          <w:shd w:val="clear" w:color="auto" w:fill="FFFFFF"/>
        </w:rPr>
        <w:t xml:space="preserve"> в Саратовской епархии. С 1918 года </w:t>
      </w:r>
      <w:r w:rsidR="00E85144">
        <w:rPr>
          <w:color w:val="202122"/>
          <w:sz w:val="28"/>
          <w:szCs w:val="28"/>
          <w:shd w:val="clear" w:color="auto" w:fill="FFFFFF"/>
        </w:rPr>
        <w:t xml:space="preserve">он начал служить </w:t>
      </w:r>
      <w:r w:rsidR="00D62E3C" w:rsidRPr="00214313">
        <w:rPr>
          <w:color w:val="202122"/>
          <w:sz w:val="28"/>
          <w:szCs w:val="28"/>
          <w:shd w:val="clear" w:color="auto" w:fill="FFFFFF"/>
        </w:rPr>
        <w:t xml:space="preserve">в </w:t>
      </w:r>
      <w:r w:rsidR="00D62E3C" w:rsidRPr="00214313">
        <w:rPr>
          <w:sz w:val="28"/>
          <w:szCs w:val="28"/>
          <w:shd w:val="clear" w:color="auto" w:fill="FFFFFF"/>
        </w:rPr>
        <w:t>церкви Никиты Великомученика</w:t>
      </w:r>
      <w:r w:rsidR="00D62E3C" w:rsidRPr="00214313">
        <w:rPr>
          <w:color w:val="202122"/>
          <w:sz w:val="28"/>
          <w:szCs w:val="28"/>
          <w:shd w:val="clear" w:color="auto" w:fill="FFFFFF"/>
        </w:rPr>
        <w:t xml:space="preserve"> в селе </w:t>
      </w:r>
      <w:r w:rsidR="00D62E3C" w:rsidRPr="00214313">
        <w:rPr>
          <w:sz w:val="28"/>
          <w:szCs w:val="28"/>
          <w:shd w:val="clear" w:color="auto" w:fill="FFFFFF"/>
        </w:rPr>
        <w:t>Тютчево</w:t>
      </w:r>
      <w:r w:rsidR="00D62E3C" w:rsidRPr="00214313">
        <w:rPr>
          <w:color w:val="202122"/>
          <w:sz w:val="28"/>
          <w:szCs w:val="28"/>
          <w:shd w:val="clear" w:color="auto" w:fill="FFFFFF"/>
        </w:rPr>
        <w:t xml:space="preserve"> близ города </w:t>
      </w:r>
      <w:r w:rsidR="00D62E3C" w:rsidRPr="00214313">
        <w:rPr>
          <w:sz w:val="28"/>
          <w:szCs w:val="28"/>
          <w:shd w:val="clear" w:color="auto" w:fill="FFFFFF"/>
        </w:rPr>
        <w:t>Лебедянь</w:t>
      </w:r>
      <w:r w:rsidR="00D62E3C" w:rsidRPr="00214313">
        <w:rPr>
          <w:color w:val="202122"/>
          <w:sz w:val="28"/>
          <w:szCs w:val="28"/>
          <w:shd w:val="clear" w:color="auto" w:fill="FFFFFF"/>
        </w:rPr>
        <w:t xml:space="preserve"> </w:t>
      </w:r>
      <w:r w:rsidR="00D62E3C" w:rsidRPr="00214313">
        <w:rPr>
          <w:sz w:val="28"/>
          <w:szCs w:val="28"/>
          <w:shd w:val="clear" w:color="auto" w:fill="FFFFFF"/>
        </w:rPr>
        <w:t>Тамбовской губернии</w:t>
      </w:r>
      <w:r w:rsidR="00FE57F2" w:rsidRPr="00214313">
        <w:rPr>
          <w:color w:val="202122"/>
          <w:sz w:val="28"/>
          <w:szCs w:val="28"/>
          <w:shd w:val="clear" w:color="auto" w:fill="FFFFFF"/>
        </w:rPr>
        <w:t xml:space="preserve"> (сейчас –</w:t>
      </w:r>
      <w:r w:rsidR="00D62E3C" w:rsidRPr="00214313">
        <w:rPr>
          <w:color w:val="202122"/>
          <w:sz w:val="28"/>
          <w:szCs w:val="28"/>
          <w:shd w:val="clear" w:color="auto" w:fill="FFFFFF"/>
        </w:rPr>
        <w:t xml:space="preserve"> село в Липецкой област</w:t>
      </w:r>
      <w:r w:rsidR="00FE57F2" w:rsidRPr="00214313">
        <w:rPr>
          <w:color w:val="202122"/>
          <w:sz w:val="28"/>
          <w:szCs w:val="28"/>
          <w:shd w:val="clear" w:color="auto" w:fill="FFFFFF"/>
        </w:rPr>
        <w:t xml:space="preserve">и). </w:t>
      </w:r>
      <w:r w:rsidR="002A66F9">
        <w:rPr>
          <w:color w:val="202122"/>
          <w:sz w:val="28"/>
          <w:szCs w:val="28"/>
          <w:shd w:val="clear" w:color="auto" w:fill="FFFFFF"/>
        </w:rPr>
        <w:t>В годы советской власти а</w:t>
      </w:r>
      <w:r w:rsidR="00FE57F2" w:rsidRPr="00214313">
        <w:rPr>
          <w:color w:val="202122"/>
          <w:sz w:val="28"/>
          <w:szCs w:val="28"/>
          <w:shd w:val="clear" w:color="auto" w:fill="FFFFFF"/>
        </w:rPr>
        <w:t xml:space="preserve">ктивно выступал против преследования русской Православной церкви. Несколько раз </w:t>
      </w:r>
      <w:r w:rsidR="00D62E3C" w:rsidRPr="00214313">
        <w:rPr>
          <w:color w:val="202122"/>
          <w:sz w:val="28"/>
          <w:szCs w:val="28"/>
          <w:shd w:val="clear" w:color="auto" w:fill="FFFFFF"/>
        </w:rPr>
        <w:t>аресто</w:t>
      </w:r>
      <w:r w:rsidR="00214313">
        <w:rPr>
          <w:color w:val="202122"/>
          <w:sz w:val="28"/>
          <w:szCs w:val="28"/>
          <w:shd w:val="clear" w:color="auto" w:fill="FFFFFF"/>
        </w:rPr>
        <w:t>вывался</w:t>
      </w:r>
      <w:r w:rsidR="00D62E3C" w:rsidRPr="00214313">
        <w:rPr>
          <w:color w:val="202122"/>
          <w:sz w:val="28"/>
          <w:szCs w:val="28"/>
          <w:shd w:val="clear" w:color="auto" w:fill="FFFFFF"/>
        </w:rPr>
        <w:t>. От него требовали снять сан, предлагая хорошую работу и квартиру, но он каждый раз отвечал отказом: «Того, чего вы от меня добиваетесь, — этого вы никогда не добьётесь. Уж я такой человек: во что верую — тому никогда не изменю, так что напрасны все ваши усилия».</w:t>
      </w:r>
      <w:r w:rsidR="00FE57F2" w:rsidRPr="00214313">
        <w:rPr>
          <w:color w:val="202122"/>
          <w:sz w:val="28"/>
          <w:szCs w:val="28"/>
          <w:shd w:val="clear" w:color="auto" w:fill="FFFFFF"/>
        </w:rPr>
        <w:t xml:space="preserve"> </w:t>
      </w:r>
      <w:r w:rsidR="00214313">
        <w:rPr>
          <w:color w:val="202122"/>
          <w:sz w:val="28"/>
          <w:szCs w:val="28"/>
          <w:shd w:val="clear" w:color="auto" w:fill="FFFFFF"/>
        </w:rPr>
        <w:t>В</w:t>
      </w:r>
      <w:r w:rsidR="00FE57F2" w:rsidRPr="00214313">
        <w:rPr>
          <w:color w:val="202122"/>
          <w:sz w:val="28"/>
          <w:szCs w:val="28"/>
          <w:shd w:val="clear" w:color="auto" w:fill="FFFFFF"/>
        </w:rPr>
        <w:t xml:space="preserve"> </w:t>
      </w:r>
      <w:r w:rsidR="00214313">
        <w:rPr>
          <w:sz w:val="28"/>
          <w:szCs w:val="28"/>
          <w:shd w:val="clear" w:color="auto" w:fill="FFFFFF"/>
        </w:rPr>
        <w:t>1926 году</w:t>
      </w:r>
      <w:r w:rsidR="00FE57F2" w:rsidRPr="00214313">
        <w:rPr>
          <w:color w:val="202122"/>
          <w:sz w:val="28"/>
          <w:szCs w:val="28"/>
          <w:shd w:val="clear" w:color="auto" w:fill="FFFFFF"/>
        </w:rPr>
        <w:t xml:space="preserve"> священник Петр Шмарин при предварительном </w:t>
      </w:r>
      <w:r w:rsidR="00FE57F2" w:rsidRPr="00214313">
        <w:rPr>
          <w:sz w:val="28"/>
          <w:szCs w:val="28"/>
          <w:shd w:val="clear" w:color="auto" w:fill="FFFFFF"/>
        </w:rPr>
        <w:t>пострижении в монашество</w:t>
      </w:r>
      <w:r w:rsidR="00FE57F2" w:rsidRPr="00214313">
        <w:rPr>
          <w:color w:val="202122"/>
          <w:sz w:val="28"/>
          <w:szCs w:val="28"/>
          <w:shd w:val="clear" w:color="auto" w:fill="FFFFFF"/>
        </w:rPr>
        <w:t xml:space="preserve"> с именем </w:t>
      </w:r>
      <w:r w:rsidR="00FE57F2" w:rsidRPr="00214313">
        <w:rPr>
          <w:sz w:val="28"/>
          <w:szCs w:val="28"/>
          <w:shd w:val="clear" w:color="auto" w:fill="FFFFFF"/>
        </w:rPr>
        <w:t>Уар</w:t>
      </w:r>
      <w:r w:rsidR="00FE57F2" w:rsidRPr="00214313">
        <w:rPr>
          <w:color w:val="202122"/>
          <w:sz w:val="28"/>
          <w:szCs w:val="28"/>
          <w:shd w:val="clear" w:color="auto" w:fill="FFFFFF"/>
        </w:rPr>
        <w:t xml:space="preserve"> был </w:t>
      </w:r>
      <w:r w:rsidR="00FE57F2" w:rsidRPr="00214313">
        <w:rPr>
          <w:sz w:val="28"/>
          <w:szCs w:val="28"/>
          <w:shd w:val="clear" w:color="auto" w:fill="FFFFFF"/>
        </w:rPr>
        <w:t>посвящён</w:t>
      </w:r>
      <w:r w:rsidR="00FE57F2" w:rsidRPr="00214313">
        <w:rPr>
          <w:color w:val="202122"/>
          <w:sz w:val="28"/>
          <w:szCs w:val="28"/>
          <w:shd w:val="clear" w:color="auto" w:fill="FFFFFF"/>
        </w:rPr>
        <w:t xml:space="preserve"> во епископа Липецкого. Сначала он служил в </w:t>
      </w:r>
      <w:r w:rsidR="00FE57F2" w:rsidRPr="00214313">
        <w:rPr>
          <w:sz w:val="28"/>
          <w:szCs w:val="28"/>
          <w:shd w:val="clear" w:color="auto" w:fill="FFFFFF"/>
        </w:rPr>
        <w:t>Липецком Христорождественском соборе</w:t>
      </w:r>
      <w:r w:rsidR="00FE57F2" w:rsidRPr="00214313">
        <w:rPr>
          <w:color w:val="202122"/>
          <w:sz w:val="28"/>
          <w:szCs w:val="28"/>
          <w:shd w:val="clear" w:color="auto" w:fill="FFFFFF"/>
        </w:rPr>
        <w:t xml:space="preserve">, а после его закрытия в 1931 году — в </w:t>
      </w:r>
      <w:r w:rsidR="00FE57F2" w:rsidRPr="00214313">
        <w:rPr>
          <w:sz w:val="28"/>
          <w:szCs w:val="28"/>
          <w:shd w:val="clear" w:color="auto" w:fill="FFFFFF"/>
        </w:rPr>
        <w:t>Успенской церкви</w:t>
      </w:r>
      <w:r w:rsidR="00FE57F2" w:rsidRPr="00214313">
        <w:rPr>
          <w:color w:val="202122"/>
          <w:sz w:val="28"/>
          <w:szCs w:val="28"/>
          <w:shd w:val="clear" w:color="auto" w:fill="FFFFFF"/>
        </w:rPr>
        <w:t>. Епископ Уар стал непоколебимым оплотом православия в Липецком крае и непри</w:t>
      </w:r>
      <w:r w:rsidR="00214313">
        <w:rPr>
          <w:color w:val="202122"/>
          <w:sz w:val="28"/>
          <w:szCs w:val="28"/>
          <w:shd w:val="clear" w:color="auto" w:fill="FFFFFF"/>
        </w:rPr>
        <w:t>миримым борцом за православную веру</w:t>
      </w:r>
      <w:r w:rsidR="00FE57F2" w:rsidRPr="00214313">
        <w:rPr>
          <w:color w:val="202122"/>
          <w:sz w:val="28"/>
          <w:szCs w:val="28"/>
          <w:shd w:val="clear" w:color="auto" w:fill="FFFFFF"/>
        </w:rPr>
        <w:t xml:space="preserve">. В </w:t>
      </w:r>
      <w:r w:rsidR="00214313">
        <w:rPr>
          <w:sz w:val="28"/>
          <w:szCs w:val="28"/>
          <w:shd w:val="clear" w:color="auto" w:fill="FFFFFF"/>
        </w:rPr>
        <w:t>1935</w:t>
      </w:r>
      <w:r w:rsidR="00FE57F2" w:rsidRPr="00214313">
        <w:rPr>
          <w:sz w:val="28"/>
          <w:szCs w:val="28"/>
          <w:shd w:val="clear" w:color="auto" w:fill="FFFFFF"/>
        </w:rPr>
        <w:t xml:space="preserve"> году</w:t>
      </w:r>
      <w:r w:rsidR="00FE57F2" w:rsidRPr="00214313">
        <w:rPr>
          <w:color w:val="202122"/>
          <w:sz w:val="28"/>
          <w:szCs w:val="28"/>
          <w:shd w:val="clear" w:color="auto" w:fill="FFFFFF"/>
        </w:rPr>
        <w:t xml:space="preserve"> верующие </w:t>
      </w:r>
      <w:r w:rsidR="00FE57F2" w:rsidRPr="00214313">
        <w:rPr>
          <w:sz w:val="28"/>
          <w:szCs w:val="28"/>
          <w:shd w:val="clear" w:color="auto" w:fill="FFFFFF"/>
        </w:rPr>
        <w:t>Христо-Рождественского храма села Студёнки</w:t>
      </w:r>
      <w:r w:rsidR="00FE57F2" w:rsidRPr="00214313">
        <w:rPr>
          <w:color w:val="202122"/>
          <w:sz w:val="28"/>
          <w:szCs w:val="28"/>
          <w:shd w:val="clear" w:color="auto" w:fill="FFFFFF"/>
        </w:rPr>
        <w:t xml:space="preserve"> выступили против снятия колоколов с церкви и не допустили до храма бригаду по сбору металлолома. После этого были арестованы священник, диакон, староста храма, наиболее активные прихожане. </w:t>
      </w:r>
      <w:r w:rsidR="00B15952" w:rsidRPr="00214313">
        <w:rPr>
          <w:sz w:val="28"/>
          <w:szCs w:val="28"/>
          <w:shd w:val="clear" w:color="auto" w:fill="FFFFFF"/>
        </w:rPr>
        <w:t>8 июня</w:t>
      </w:r>
      <w:r w:rsidR="00B15952" w:rsidRPr="00214313">
        <w:rPr>
          <w:color w:val="202122"/>
          <w:sz w:val="28"/>
          <w:szCs w:val="28"/>
          <w:shd w:val="clear" w:color="auto" w:fill="FFFFFF"/>
        </w:rPr>
        <w:t xml:space="preserve"> </w:t>
      </w:r>
      <w:r w:rsidR="00B15952" w:rsidRPr="00214313">
        <w:rPr>
          <w:sz w:val="28"/>
          <w:szCs w:val="28"/>
          <w:shd w:val="clear" w:color="auto" w:fill="FFFFFF"/>
        </w:rPr>
        <w:t>1935 года</w:t>
      </w:r>
      <w:r w:rsidR="00B15952" w:rsidRPr="00214313">
        <w:rPr>
          <w:color w:val="202122"/>
          <w:sz w:val="28"/>
          <w:szCs w:val="28"/>
          <w:shd w:val="clear" w:color="auto" w:fill="FFFFFF"/>
        </w:rPr>
        <w:t xml:space="preserve"> епископа Уара арестовали. </w:t>
      </w:r>
      <w:r w:rsidR="00B15952" w:rsidRPr="00214313">
        <w:rPr>
          <w:sz w:val="28"/>
          <w:szCs w:val="28"/>
          <w:shd w:val="clear" w:color="auto" w:fill="FFFFFF"/>
        </w:rPr>
        <w:t>11 сентября</w:t>
      </w:r>
      <w:r w:rsidR="00B15952" w:rsidRPr="00214313">
        <w:rPr>
          <w:color w:val="202122"/>
          <w:sz w:val="28"/>
          <w:szCs w:val="28"/>
          <w:shd w:val="clear" w:color="auto" w:fill="FFFFFF"/>
        </w:rPr>
        <w:t xml:space="preserve"> </w:t>
      </w:r>
      <w:r w:rsidR="00B15952" w:rsidRPr="00214313">
        <w:rPr>
          <w:sz w:val="28"/>
          <w:szCs w:val="28"/>
          <w:shd w:val="clear" w:color="auto" w:fill="FFFFFF"/>
        </w:rPr>
        <w:t>1935 года</w:t>
      </w:r>
      <w:r w:rsidR="00B15952" w:rsidRPr="00214313">
        <w:rPr>
          <w:color w:val="202122"/>
          <w:sz w:val="28"/>
          <w:szCs w:val="28"/>
          <w:shd w:val="clear" w:color="auto" w:fill="FFFFFF"/>
        </w:rPr>
        <w:t xml:space="preserve"> на выездной сессии специальной коллегии Воронежского областного суда епископ Уар </w:t>
      </w:r>
      <w:r w:rsidR="00E85144">
        <w:rPr>
          <w:color w:val="202122"/>
          <w:sz w:val="28"/>
          <w:szCs w:val="28"/>
          <w:shd w:val="clear" w:color="auto" w:fill="FFFFFF"/>
        </w:rPr>
        <w:t xml:space="preserve">был </w:t>
      </w:r>
      <w:r w:rsidR="00B15952" w:rsidRPr="00214313">
        <w:rPr>
          <w:color w:val="202122"/>
          <w:sz w:val="28"/>
          <w:szCs w:val="28"/>
          <w:shd w:val="clear" w:color="auto" w:fill="FFFFFF"/>
        </w:rPr>
        <w:t xml:space="preserve">осужден и приговорён к восьми годам лишения свободы. Отбывал наказание епископ был отправлен в </w:t>
      </w:r>
      <w:r w:rsidR="00B15952" w:rsidRPr="00214313">
        <w:rPr>
          <w:sz w:val="28"/>
          <w:szCs w:val="28"/>
          <w:shd w:val="clear" w:color="auto" w:fill="FFFFFF"/>
        </w:rPr>
        <w:t>Карагандинском лагере.</w:t>
      </w:r>
      <w:r w:rsidR="00B15952" w:rsidRPr="00214313">
        <w:rPr>
          <w:color w:val="202122"/>
          <w:sz w:val="28"/>
          <w:szCs w:val="28"/>
          <w:shd w:val="clear" w:color="auto" w:fill="FFFFFF"/>
        </w:rPr>
        <w:t xml:space="preserve">  23 сентября 1938 года после многодневных избиений уголовниками владыка Уар скончался. Похоронен на кладбище </w:t>
      </w:r>
      <w:r w:rsidR="00B15952" w:rsidRPr="00214313">
        <w:rPr>
          <w:sz w:val="28"/>
          <w:szCs w:val="28"/>
          <w:shd w:val="clear" w:color="auto" w:fill="FFFFFF"/>
        </w:rPr>
        <w:t>Самарского отделения</w:t>
      </w:r>
      <w:r w:rsidR="00B15952" w:rsidRPr="00214313">
        <w:rPr>
          <w:color w:val="202122"/>
          <w:sz w:val="28"/>
          <w:szCs w:val="28"/>
          <w:shd w:val="clear" w:color="auto" w:fill="FFFFFF"/>
        </w:rPr>
        <w:t xml:space="preserve"> </w:t>
      </w:r>
      <w:r w:rsidR="00B15952" w:rsidRPr="00214313">
        <w:rPr>
          <w:sz w:val="28"/>
          <w:szCs w:val="28"/>
          <w:shd w:val="clear" w:color="auto" w:fill="FFFFFF"/>
        </w:rPr>
        <w:t xml:space="preserve">Карагандинского </w:t>
      </w:r>
      <w:r w:rsidR="00B15952" w:rsidRPr="00214313">
        <w:rPr>
          <w:sz w:val="28"/>
          <w:szCs w:val="28"/>
          <w:shd w:val="clear" w:color="auto" w:fill="FFFFFF"/>
        </w:rPr>
        <w:lastRenderedPageBreak/>
        <w:t>лагеря</w:t>
      </w:r>
      <w:r w:rsidR="00214313" w:rsidRPr="00214313">
        <w:rPr>
          <w:color w:val="202122"/>
          <w:sz w:val="28"/>
          <w:szCs w:val="28"/>
        </w:rPr>
        <w:t xml:space="preserve">. В 2000 году </w:t>
      </w:r>
      <w:r w:rsidR="00214313" w:rsidRPr="00214313">
        <w:rPr>
          <w:color w:val="202122"/>
          <w:sz w:val="28"/>
          <w:szCs w:val="28"/>
          <w:shd w:val="clear" w:color="auto" w:fill="FFFFFF"/>
        </w:rPr>
        <w:t xml:space="preserve">на Юбилейном Архиерейском соборе Русской православной церкви епископ Уар был прославлен в сонме </w:t>
      </w:r>
      <w:r w:rsidR="00214313" w:rsidRPr="00214313">
        <w:rPr>
          <w:sz w:val="28"/>
          <w:szCs w:val="28"/>
          <w:shd w:val="clear" w:color="auto" w:fill="FFFFFF"/>
        </w:rPr>
        <w:t>новомучеников и исповедников Российских</w:t>
      </w:r>
      <w:r w:rsidR="00214313" w:rsidRPr="00214313">
        <w:rPr>
          <w:color w:val="202122"/>
          <w:sz w:val="28"/>
          <w:szCs w:val="28"/>
          <w:shd w:val="clear" w:color="auto" w:fill="FFFFFF"/>
        </w:rPr>
        <w:t xml:space="preserve"> для общецерковного почитания.</w:t>
      </w:r>
      <w:r w:rsidR="00214313">
        <w:rPr>
          <w:color w:val="202122"/>
          <w:sz w:val="28"/>
          <w:szCs w:val="28"/>
          <w:shd w:val="clear" w:color="auto" w:fill="FFFFFF"/>
        </w:rPr>
        <w:t xml:space="preserve"> Для всех право</w:t>
      </w:r>
      <w:r w:rsidR="00214313" w:rsidRPr="00214313">
        <w:rPr>
          <w:color w:val="202122"/>
          <w:sz w:val="28"/>
          <w:szCs w:val="28"/>
          <w:shd w:val="clear" w:color="auto" w:fill="FFFFFF"/>
        </w:rPr>
        <w:t>славных христиан Липецкой области епископ Уар является символом истиной веры и небесным покровителем.</w:t>
      </w:r>
    </w:p>
    <w:p w:rsidR="001C78C7" w:rsidRPr="001C78C7" w:rsidRDefault="001C78C7" w:rsidP="00A07CE4">
      <w:pPr>
        <w:pStyle w:val="western"/>
        <w:shd w:val="clear" w:color="auto" w:fill="FFFFFF"/>
        <w:spacing w:before="0" w:beforeAutospacing="0" w:after="150" w:afterAutospacing="0"/>
        <w:jc w:val="both"/>
        <w:rPr>
          <w:sz w:val="28"/>
          <w:szCs w:val="28"/>
        </w:rPr>
      </w:pPr>
    </w:p>
    <w:sectPr w:rsidR="001C78C7" w:rsidRPr="001C78C7" w:rsidSect="00484153">
      <w:pgSz w:w="11906" w:h="16838"/>
      <w:pgMar w:top="1134" w:right="850" w:bottom="993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15443" w:rsidRDefault="00115443" w:rsidP="0047098F">
      <w:pPr>
        <w:spacing w:after="0" w:line="240" w:lineRule="auto"/>
      </w:pPr>
      <w:r>
        <w:separator/>
      </w:r>
    </w:p>
  </w:endnote>
  <w:endnote w:type="continuationSeparator" w:id="0">
    <w:p w:rsidR="00115443" w:rsidRDefault="00115443" w:rsidP="0047098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15443" w:rsidRDefault="00115443" w:rsidP="0047098F">
      <w:pPr>
        <w:spacing w:after="0" w:line="240" w:lineRule="auto"/>
      </w:pPr>
      <w:r>
        <w:separator/>
      </w:r>
    </w:p>
  </w:footnote>
  <w:footnote w:type="continuationSeparator" w:id="0">
    <w:p w:rsidR="00115443" w:rsidRDefault="00115443" w:rsidP="0047098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B022102"/>
    <w:multiLevelType w:val="hybridMultilevel"/>
    <w:tmpl w:val="E9063D2C"/>
    <w:lvl w:ilvl="0" w:tplc="B7A843AE">
      <w:start w:val="1"/>
      <w:numFmt w:val="decimal"/>
      <w:lvlText w:val="(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94C4B"/>
    <w:rsid w:val="000057D4"/>
    <w:rsid w:val="00005CA2"/>
    <w:rsid w:val="00016E0A"/>
    <w:rsid w:val="00024D55"/>
    <w:rsid w:val="0002543D"/>
    <w:rsid w:val="00025AB7"/>
    <w:rsid w:val="00046A97"/>
    <w:rsid w:val="00051C02"/>
    <w:rsid w:val="00060091"/>
    <w:rsid w:val="0006297F"/>
    <w:rsid w:val="00062FA1"/>
    <w:rsid w:val="00076A89"/>
    <w:rsid w:val="00077828"/>
    <w:rsid w:val="00092FD4"/>
    <w:rsid w:val="000A059C"/>
    <w:rsid w:val="000A2DA1"/>
    <w:rsid w:val="000B274B"/>
    <w:rsid w:val="000B4A6D"/>
    <w:rsid w:val="000D40DB"/>
    <w:rsid w:val="000D4BDD"/>
    <w:rsid w:val="001061A3"/>
    <w:rsid w:val="00111B4C"/>
    <w:rsid w:val="00115443"/>
    <w:rsid w:val="001411EE"/>
    <w:rsid w:val="00155954"/>
    <w:rsid w:val="00174D80"/>
    <w:rsid w:val="0018274B"/>
    <w:rsid w:val="001A5350"/>
    <w:rsid w:val="001B43F6"/>
    <w:rsid w:val="001B48C8"/>
    <w:rsid w:val="001B7719"/>
    <w:rsid w:val="001C78C7"/>
    <w:rsid w:val="001E1489"/>
    <w:rsid w:val="001E4E1F"/>
    <w:rsid w:val="001F4C0D"/>
    <w:rsid w:val="001F689A"/>
    <w:rsid w:val="002058D4"/>
    <w:rsid w:val="0021307B"/>
    <w:rsid w:val="00214313"/>
    <w:rsid w:val="00217E5D"/>
    <w:rsid w:val="002234DB"/>
    <w:rsid w:val="002238D1"/>
    <w:rsid w:val="002509B0"/>
    <w:rsid w:val="00281677"/>
    <w:rsid w:val="00283C0E"/>
    <w:rsid w:val="002928B1"/>
    <w:rsid w:val="00293A3C"/>
    <w:rsid w:val="00295382"/>
    <w:rsid w:val="002A66F9"/>
    <w:rsid w:val="002D493C"/>
    <w:rsid w:val="00323D80"/>
    <w:rsid w:val="003621A8"/>
    <w:rsid w:val="00364F27"/>
    <w:rsid w:val="0036588B"/>
    <w:rsid w:val="00367EF6"/>
    <w:rsid w:val="00372ED4"/>
    <w:rsid w:val="00375A13"/>
    <w:rsid w:val="0039397D"/>
    <w:rsid w:val="00393998"/>
    <w:rsid w:val="00394D17"/>
    <w:rsid w:val="003B2E9C"/>
    <w:rsid w:val="003B4160"/>
    <w:rsid w:val="003B4583"/>
    <w:rsid w:val="003D2C8A"/>
    <w:rsid w:val="00425A26"/>
    <w:rsid w:val="004512EC"/>
    <w:rsid w:val="00451CA8"/>
    <w:rsid w:val="00457930"/>
    <w:rsid w:val="00470377"/>
    <w:rsid w:val="0047098F"/>
    <w:rsid w:val="00476ED9"/>
    <w:rsid w:val="00477E17"/>
    <w:rsid w:val="0048200B"/>
    <w:rsid w:val="00484153"/>
    <w:rsid w:val="00490AFE"/>
    <w:rsid w:val="004A0CDD"/>
    <w:rsid w:val="004A186E"/>
    <w:rsid w:val="004B3F9D"/>
    <w:rsid w:val="004E425B"/>
    <w:rsid w:val="004E4A9D"/>
    <w:rsid w:val="004F7B46"/>
    <w:rsid w:val="00510707"/>
    <w:rsid w:val="0053108D"/>
    <w:rsid w:val="005617B5"/>
    <w:rsid w:val="00562E6E"/>
    <w:rsid w:val="0057167B"/>
    <w:rsid w:val="00573980"/>
    <w:rsid w:val="00596928"/>
    <w:rsid w:val="005A3970"/>
    <w:rsid w:val="005B2FF9"/>
    <w:rsid w:val="005C0D21"/>
    <w:rsid w:val="005E24F1"/>
    <w:rsid w:val="005F3203"/>
    <w:rsid w:val="00602B59"/>
    <w:rsid w:val="00622908"/>
    <w:rsid w:val="0062368F"/>
    <w:rsid w:val="00624AE3"/>
    <w:rsid w:val="00627669"/>
    <w:rsid w:val="006571AF"/>
    <w:rsid w:val="00663FB9"/>
    <w:rsid w:val="006751A8"/>
    <w:rsid w:val="006E4E4C"/>
    <w:rsid w:val="00703F23"/>
    <w:rsid w:val="00717AA4"/>
    <w:rsid w:val="007321BA"/>
    <w:rsid w:val="007739A0"/>
    <w:rsid w:val="00777310"/>
    <w:rsid w:val="007800FE"/>
    <w:rsid w:val="00785485"/>
    <w:rsid w:val="007B31C0"/>
    <w:rsid w:val="007B6A93"/>
    <w:rsid w:val="007C05D2"/>
    <w:rsid w:val="007D47ED"/>
    <w:rsid w:val="007D6C4A"/>
    <w:rsid w:val="007F1D09"/>
    <w:rsid w:val="0083273D"/>
    <w:rsid w:val="00832C0A"/>
    <w:rsid w:val="00843AE1"/>
    <w:rsid w:val="0086726F"/>
    <w:rsid w:val="00870C20"/>
    <w:rsid w:val="00881016"/>
    <w:rsid w:val="008923D1"/>
    <w:rsid w:val="008A232A"/>
    <w:rsid w:val="00906CEE"/>
    <w:rsid w:val="009165EC"/>
    <w:rsid w:val="00925091"/>
    <w:rsid w:val="00933A71"/>
    <w:rsid w:val="00977CED"/>
    <w:rsid w:val="00994C4B"/>
    <w:rsid w:val="009E6462"/>
    <w:rsid w:val="009F470E"/>
    <w:rsid w:val="00A01724"/>
    <w:rsid w:val="00A0224B"/>
    <w:rsid w:val="00A07CE4"/>
    <w:rsid w:val="00A21CB8"/>
    <w:rsid w:val="00A33FDB"/>
    <w:rsid w:val="00A34D80"/>
    <w:rsid w:val="00A35CEF"/>
    <w:rsid w:val="00A47A69"/>
    <w:rsid w:val="00A53A62"/>
    <w:rsid w:val="00A66BD3"/>
    <w:rsid w:val="00A72A74"/>
    <w:rsid w:val="00A744FF"/>
    <w:rsid w:val="00A868F2"/>
    <w:rsid w:val="00AB0696"/>
    <w:rsid w:val="00AB2BD6"/>
    <w:rsid w:val="00AC127F"/>
    <w:rsid w:val="00AC3E8A"/>
    <w:rsid w:val="00AE4190"/>
    <w:rsid w:val="00B15952"/>
    <w:rsid w:val="00B16A4F"/>
    <w:rsid w:val="00B675B7"/>
    <w:rsid w:val="00BB7018"/>
    <w:rsid w:val="00BE2542"/>
    <w:rsid w:val="00C22E7B"/>
    <w:rsid w:val="00C47E44"/>
    <w:rsid w:val="00C51094"/>
    <w:rsid w:val="00C54A85"/>
    <w:rsid w:val="00C556F8"/>
    <w:rsid w:val="00C72A6F"/>
    <w:rsid w:val="00C8139A"/>
    <w:rsid w:val="00C835A5"/>
    <w:rsid w:val="00CA7B41"/>
    <w:rsid w:val="00CB3A6A"/>
    <w:rsid w:val="00CE64DC"/>
    <w:rsid w:val="00D1053E"/>
    <w:rsid w:val="00D45E63"/>
    <w:rsid w:val="00D504DC"/>
    <w:rsid w:val="00D51CA4"/>
    <w:rsid w:val="00D62E3C"/>
    <w:rsid w:val="00D75B17"/>
    <w:rsid w:val="00DB1E23"/>
    <w:rsid w:val="00DD2019"/>
    <w:rsid w:val="00DD4C4B"/>
    <w:rsid w:val="00DD599C"/>
    <w:rsid w:val="00DF7860"/>
    <w:rsid w:val="00E06940"/>
    <w:rsid w:val="00E32AE1"/>
    <w:rsid w:val="00E50C44"/>
    <w:rsid w:val="00E518C7"/>
    <w:rsid w:val="00E61754"/>
    <w:rsid w:val="00E630F5"/>
    <w:rsid w:val="00E74E0C"/>
    <w:rsid w:val="00E76B56"/>
    <w:rsid w:val="00E85144"/>
    <w:rsid w:val="00EA1D6D"/>
    <w:rsid w:val="00EB6D3C"/>
    <w:rsid w:val="00EE0587"/>
    <w:rsid w:val="00EF7005"/>
    <w:rsid w:val="00F0547F"/>
    <w:rsid w:val="00F52239"/>
    <w:rsid w:val="00F55659"/>
    <w:rsid w:val="00F777EF"/>
    <w:rsid w:val="00F926B3"/>
    <w:rsid w:val="00FA68C3"/>
    <w:rsid w:val="00FA7FF3"/>
    <w:rsid w:val="00FB2CA2"/>
    <w:rsid w:val="00FB63EC"/>
    <w:rsid w:val="00FD06F9"/>
    <w:rsid w:val="00FE57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35E21A"/>
  <w15:chartTrackingRefBased/>
  <w15:docId w15:val="{7C885B52-4E0F-437C-A138-D97DA3D43A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E1489"/>
  </w:style>
  <w:style w:type="paragraph" w:styleId="1">
    <w:name w:val="heading 1"/>
    <w:basedOn w:val="a"/>
    <w:link w:val="10"/>
    <w:uiPriority w:val="9"/>
    <w:qFormat/>
    <w:rsid w:val="009F470E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99"/>
    <w:unhideWhenUsed/>
    <w:rsid w:val="001E1489"/>
    <w:pPr>
      <w:spacing w:after="120" w:line="276" w:lineRule="auto"/>
    </w:pPr>
  </w:style>
  <w:style w:type="character" w:customStyle="1" w:styleId="a4">
    <w:name w:val="Основной текст Знак"/>
    <w:basedOn w:val="a0"/>
    <w:link w:val="a3"/>
    <w:uiPriority w:val="99"/>
    <w:rsid w:val="001E1489"/>
  </w:style>
  <w:style w:type="character" w:styleId="a5">
    <w:name w:val="Hyperlink"/>
    <w:basedOn w:val="a0"/>
    <w:uiPriority w:val="99"/>
    <w:unhideWhenUsed/>
    <w:rsid w:val="001E1489"/>
    <w:rPr>
      <w:color w:val="0563C1" w:themeColor="hyperlink"/>
      <w:u w:val="single"/>
    </w:rPr>
  </w:style>
  <w:style w:type="paragraph" w:styleId="a6">
    <w:name w:val="Normal (Web)"/>
    <w:basedOn w:val="a"/>
    <w:uiPriority w:val="99"/>
    <w:unhideWhenUsed/>
    <w:rsid w:val="001E148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7">
    <w:name w:val="Emphasis"/>
    <w:basedOn w:val="a0"/>
    <w:uiPriority w:val="20"/>
    <w:qFormat/>
    <w:rsid w:val="001E1489"/>
    <w:rPr>
      <w:i/>
      <w:iCs/>
    </w:rPr>
  </w:style>
  <w:style w:type="character" w:styleId="a8">
    <w:name w:val="FollowedHyperlink"/>
    <w:basedOn w:val="a0"/>
    <w:uiPriority w:val="99"/>
    <w:semiHidden/>
    <w:unhideWhenUsed/>
    <w:rsid w:val="001E1489"/>
    <w:rPr>
      <w:color w:val="954F72" w:themeColor="followedHyperlink"/>
      <w:u w:val="single"/>
    </w:rPr>
  </w:style>
  <w:style w:type="paragraph" w:styleId="a9">
    <w:name w:val="Balloon Text"/>
    <w:basedOn w:val="a"/>
    <w:link w:val="aa"/>
    <w:uiPriority w:val="99"/>
    <w:semiHidden/>
    <w:unhideWhenUsed/>
    <w:rsid w:val="0059692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596928"/>
    <w:rPr>
      <w:rFonts w:ascii="Segoe UI" w:hAnsi="Segoe UI" w:cs="Segoe UI"/>
      <w:sz w:val="18"/>
      <w:szCs w:val="18"/>
    </w:rPr>
  </w:style>
  <w:style w:type="paragraph" w:styleId="ab">
    <w:name w:val="footnote text"/>
    <w:basedOn w:val="a"/>
    <w:link w:val="ac"/>
    <w:uiPriority w:val="99"/>
    <w:semiHidden/>
    <w:unhideWhenUsed/>
    <w:rsid w:val="0047098F"/>
    <w:pPr>
      <w:spacing w:after="0" w:line="240" w:lineRule="auto"/>
    </w:pPr>
    <w:rPr>
      <w:sz w:val="20"/>
      <w:szCs w:val="20"/>
    </w:rPr>
  </w:style>
  <w:style w:type="character" w:customStyle="1" w:styleId="ac">
    <w:name w:val="Текст сноски Знак"/>
    <w:basedOn w:val="a0"/>
    <w:link w:val="ab"/>
    <w:uiPriority w:val="99"/>
    <w:semiHidden/>
    <w:rsid w:val="0047098F"/>
    <w:rPr>
      <w:sz w:val="20"/>
      <w:szCs w:val="20"/>
    </w:rPr>
  </w:style>
  <w:style w:type="character" w:styleId="ad">
    <w:name w:val="footnote reference"/>
    <w:basedOn w:val="a0"/>
    <w:uiPriority w:val="99"/>
    <w:semiHidden/>
    <w:unhideWhenUsed/>
    <w:rsid w:val="0047098F"/>
    <w:rPr>
      <w:vertAlign w:val="superscript"/>
    </w:rPr>
  </w:style>
  <w:style w:type="paragraph" w:customStyle="1" w:styleId="western">
    <w:name w:val="western"/>
    <w:basedOn w:val="a"/>
    <w:rsid w:val="00624AE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9F470E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styleId="ae">
    <w:name w:val="Strong"/>
    <w:basedOn w:val="a0"/>
    <w:uiPriority w:val="22"/>
    <w:qFormat/>
    <w:rsid w:val="009F470E"/>
    <w:rPr>
      <w:b/>
      <w:bCs/>
    </w:rPr>
  </w:style>
  <w:style w:type="character" w:customStyle="1" w:styleId="symbols">
    <w:name w:val="symbols"/>
    <w:basedOn w:val="a0"/>
    <w:rsid w:val="000057D4"/>
  </w:style>
  <w:style w:type="character" w:customStyle="1" w:styleId="nobrs">
    <w:name w:val="nobrs"/>
    <w:basedOn w:val="a0"/>
    <w:rsid w:val="000057D4"/>
  </w:style>
  <w:style w:type="paragraph" w:customStyle="1" w:styleId="post--desc">
    <w:name w:val="post--desc"/>
    <w:basedOn w:val="a"/>
    <w:rsid w:val="00425A2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ite-bracket">
    <w:name w:val="cite-bracket"/>
    <w:basedOn w:val="a0"/>
    <w:rsid w:val="002509B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032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793518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single" w:sz="24" w:space="0" w:color="00A5E0"/>
            <w:bottom w:val="none" w:sz="0" w:space="0" w:color="auto"/>
            <w:right w:val="none" w:sz="0" w:space="0" w:color="auto"/>
          </w:divBdr>
        </w:div>
        <w:div w:id="78685227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single" w:sz="24" w:space="0" w:color="00A5E0"/>
            <w:bottom w:val="none" w:sz="0" w:space="0" w:color="auto"/>
            <w:right w:val="none" w:sz="0" w:space="0" w:color="auto"/>
          </w:divBdr>
        </w:div>
      </w:divsChild>
    </w:div>
    <w:div w:id="16541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9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73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37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663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995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337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286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340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421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242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97974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893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796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868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959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282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339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835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880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703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759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243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947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127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277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23886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24299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579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943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096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373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560984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single" w:sz="24" w:space="0" w:color="00A5E0"/>
            <w:bottom w:val="none" w:sz="0" w:space="0" w:color="auto"/>
            <w:right w:val="none" w:sz="0" w:space="0" w:color="auto"/>
          </w:divBdr>
        </w:div>
        <w:div w:id="120494679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single" w:sz="24" w:space="0" w:color="00A5E0"/>
            <w:bottom w:val="none" w:sz="0" w:space="0" w:color="auto"/>
            <w:right w:val="none" w:sz="0" w:space="0" w:color="auto"/>
          </w:divBdr>
        </w:div>
      </w:divsChild>
    </w:div>
    <w:div w:id="1586455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358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173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656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869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159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187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996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793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036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265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278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288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912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705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747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3BD78D2-2517-4BE5-AE4B-F7EDDA65454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988</TotalTime>
  <Pages>3</Pages>
  <Words>582</Words>
  <Characters>3323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ПК-205-1</dc:creator>
  <cp:keywords/>
  <dc:description/>
  <cp:lastModifiedBy>dfghdgtfh</cp:lastModifiedBy>
  <cp:revision>92</cp:revision>
  <cp:lastPrinted>2024-01-09T09:45:00Z</cp:lastPrinted>
  <dcterms:created xsi:type="dcterms:W3CDTF">2024-09-03T09:27:00Z</dcterms:created>
  <dcterms:modified xsi:type="dcterms:W3CDTF">2026-09-24T05:56:00Z</dcterms:modified>
</cp:coreProperties>
</file>