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3E4" w:rsidRDefault="002073E4" w:rsidP="002073E4">
      <w:pPr>
        <w:pStyle w:val="a3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ИНФОРМАЦИОННАЯ КАРТОЧКА.</w:t>
      </w:r>
    </w:p>
    <w:p w:rsidR="002073E4" w:rsidRDefault="002073E4" w:rsidP="002073E4">
      <w:pPr>
        <w:pStyle w:val="a3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РЕГИОНАЛЬНЫЙ КОМПОНЕНТ</w:t>
      </w:r>
    </w:p>
    <w:p w:rsidR="002073E4" w:rsidRDefault="002073E4" w:rsidP="002073E4">
      <w:pPr>
        <w:pStyle w:val="a3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внеурочного занятия</w:t>
      </w:r>
    </w:p>
    <w:p w:rsidR="002073E4" w:rsidRDefault="002073E4" w:rsidP="002073E4">
      <w:pPr>
        <w:pStyle w:val="a3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обучающихся 5 классов по теме:</w:t>
      </w:r>
    </w:p>
    <w:p w:rsidR="002073E4" w:rsidRPr="002073E4" w:rsidRDefault="002073E4" w:rsidP="002073E4">
      <w:pPr>
        <w:pStyle w:val="a3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«Зачем человеку читать? (Как создаются книги?)»</w:t>
      </w:r>
    </w:p>
    <w:p w:rsidR="002073E4" w:rsidRPr="002073E4" w:rsidRDefault="002073E4" w:rsidP="002073E4">
      <w:pPr>
        <w:pStyle w:val="a3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96CD2" w:rsidRPr="00396CD2" w:rsidRDefault="00396CD2" w:rsidP="00396CD2">
      <w:pPr>
        <w:pStyle w:val="a3"/>
        <w:spacing w:after="0" w:line="240" w:lineRule="auto"/>
        <w:ind w:left="709" w:firstLine="70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96C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 занятия: </w:t>
      </w:r>
      <w:r w:rsidRPr="00396C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познакомить обучающихся с ролью книги и чтения в жизни Липецкой области, а также с тем, как создаются книги и сохраняется книжное наследие региона.</w:t>
      </w:r>
    </w:p>
    <w:p w:rsidR="002073E4" w:rsidRPr="002073E4" w:rsidRDefault="002073E4" w:rsidP="00396CD2">
      <w:pPr>
        <w:pStyle w:val="a3"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Продолжительность: </w:t>
      </w:r>
      <w:r w:rsidRPr="00207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 минут.</w:t>
      </w:r>
    </w:p>
    <w:p w:rsidR="002073E4" w:rsidRPr="002073E4" w:rsidRDefault="002073E4" w:rsidP="00396CD2">
      <w:pPr>
        <w:pStyle w:val="a3"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Рекомендуемая форма занятия: </w:t>
      </w:r>
      <w:r w:rsidRPr="00207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беседа, обсуждение.</w:t>
      </w:r>
    </w:p>
    <w:p w:rsidR="00EF6362" w:rsidRPr="00396CD2" w:rsidRDefault="00396CD2" w:rsidP="00396CD2">
      <w:pPr>
        <w:pStyle w:val="a3"/>
        <w:spacing w:after="0" w:line="240" w:lineRule="auto"/>
        <w:ind w:left="709" w:firstLine="707"/>
        <w:jc w:val="both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  <w:r w:rsidRPr="00396C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Планируемые результаты занятия в части регионального компонента: </w:t>
      </w:r>
      <w:r w:rsidRPr="00396C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расширение и углубление знаний обучающихся о культурной жизни Липецкой области на примере работы библиотек, книжных фестивалей и сохранения редких книг.</w:t>
      </w: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EF6362" w:rsidRDefault="00EF6362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BE0B58" w:rsidRDefault="00BE0B58" w:rsidP="00EF6362">
      <w:pPr>
        <w:pStyle w:val="a3"/>
        <w:spacing w:after="0" w:line="240" w:lineRule="auto"/>
        <w:ind w:left="709"/>
        <w:jc w:val="right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BE0B58" w:rsidRDefault="00BE0B58" w:rsidP="00EF6362">
      <w:pPr>
        <w:pStyle w:val="a3"/>
        <w:spacing w:after="0" w:line="240" w:lineRule="auto"/>
        <w:ind w:left="709"/>
        <w:jc w:val="right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BE0B58" w:rsidRDefault="00BE0B58" w:rsidP="00EF6362">
      <w:pPr>
        <w:pStyle w:val="a3"/>
        <w:spacing w:after="0" w:line="240" w:lineRule="auto"/>
        <w:ind w:left="709"/>
        <w:jc w:val="right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\</w:t>
      </w:r>
    </w:p>
    <w:p w:rsidR="00EF6362" w:rsidRDefault="00EF6362" w:rsidP="00EF6362">
      <w:pPr>
        <w:pStyle w:val="a3"/>
        <w:spacing w:after="0" w:line="240" w:lineRule="auto"/>
        <w:ind w:left="709"/>
        <w:jc w:val="right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noProof/>
          <w:sz w:val="28"/>
          <w:szCs w:val="28"/>
          <w:lang w:eastAsia="ru-RU"/>
        </w:rPr>
        <w:lastRenderedPageBreak/>
        <w:drawing>
          <wp:inline distT="0" distB="0" distL="0" distR="0" wp14:anchorId="5E67AA83">
            <wp:extent cx="780415" cy="34734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73E4" w:rsidRPr="002073E4" w:rsidRDefault="002073E4" w:rsidP="00BE0B5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ИНФОРМАЦИОННАЯ СПРАВКА</w:t>
      </w:r>
    </w:p>
    <w:p w:rsidR="002073E4" w:rsidRPr="002073E4" w:rsidRDefault="002073E4" w:rsidP="002073E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73E4" w:rsidRPr="002073E4" w:rsidRDefault="002073E4" w:rsidP="00005B46">
      <w:pPr>
        <w:shd w:val="clear" w:color="auto" w:fill="FFFFFF" w:themeFill="background1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Липецкая область сегодня — это регион, где традиции книжной культуры бережно соединяются с современными возможностями. За каждой электронной книгой, библиотечным каталогом или цифровым архивом стоит человек — его знания, опыт и любовь к чтению. Именно это сочетание человеческого труда и технологий помогает образованию и культуре региона развиваться, а книгам — находить своего читателя.</w:t>
      </w:r>
    </w:p>
    <w:p w:rsidR="002073E4" w:rsidRPr="002073E4" w:rsidRDefault="002073E4" w:rsidP="00005B46">
      <w:pPr>
        <w:shd w:val="clear" w:color="auto" w:fill="FFFFFF" w:themeFill="background1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Книга остаётся одним из главных инструментов развития личности: она учит думать, мечтать и выражать свои мысли. В Липецкой области создаются условия для того, чтобы интерес к чтению поддерживался с детства — через библиотеки, фестивали и литературные проекты.</w:t>
      </w:r>
    </w:p>
    <w:p w:rsidR="002073E4" w:rsidRDefault="002073E4" w:rsidP="00005B46">
      <w:pPr>
        <w:shd w:val="clear" w:color="auto" w:fill="FFFFFF" w:themeFill="background1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2073E4" w:rsidRPr="002073E4" w:rsidRDefault="002073E4" w:rsidP="002073E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культуре и образовании региона</w:t>
      </w:r>
    </w:p>
    <w:p w:rsidR="002073E4" w:rsidRPr="002073E4" w:rsidRDefault="002073E4" w:rsidP="002073E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73E4" w:rsidRPr="002073E4" w:rsidRDefault="002073E4" w:rsidP="002073E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Липецкая областная детская библиотека — это не просто место, где выдают книги. Это пространство для творчества, общения и первых шагов в мир литературы. Здесь школьники встречаются с писателями, участвуют в конкурсах и учатся работать с информацией. Библиотека находится в Липецке на улице Льва Толстого, 40, и её двери открыты для всех юных читателей.</w:t>
      </w:r>
    </w:p>
    <w:p w:rsidR="002073E4" w:rsidRPr="002073E4" w:rsidRDefault="002073E4" w:rsidP="002073E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Липецкая областная универсальная научная библиотека (ЛОУНБ) — главное книжное хранилище региона. Её фонды насчитывают сотни тысяч изданий и используются учёными, студентами, педагогами и всеми, кто интересуется историей и культурой Липецкого края.</w:t>
      </w:r>
    </w:p>
    <w:p w:rsidR="002073E4" w:rsidRPr="00005B46" w:rsidRDefault="002073E4" w:rsidP="002073E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Как создаются книги и сохраняется наследие</w:t>
      </w:r>
    </w:p>
    <w:p w:rsidR="002073E4" w:rsidRPr="002073E4" w:rsidRDefault="002073E4" w:rsidP="002073E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книги — это долгий путь: от замысла автора до печатного станка. Но не менее важно сохранить книги, которые были созданы давно. В Липецкой области этой работой занимается Региональный центр по работе с книжными памятниками, открытый на базе ЛОУНБ в 2014 году. Его задача — беречь редкие издания, изучать их и делать доступными для людей.</w:t>
      </w:r>
    </w:p>
    <w:p w:rsidR="002073E4" w:rsidRPr="002073E4" w:rsidRDefault="002073E4" w:rsidP="002073E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фонде библиотеки хранится 204 документа, признанных памятниками федерального значения. Среди них — сочинения Николая Карамзина, Михаила Ломоносова, произведения детского писателя Пьера Бланшара и другие издания XVIII–XIX веков. Эти книги находятся под особой охраной как часть национального культурного наследия.</w:t>
      </w:r>
    </w:p>
    <w:p w:rsidR="002073E4" w:rsidRPr="002073E4" w:rsidRDefault="002073E4" w:rsidP="002073E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73E4" w:rsidRPr="002073E4" w:rsidRDefault="002073E4" w:rsidP="00005B46">
      <w:pPr>
        <w:shd w:val="clear" w:color="auto" w:fill="FFFFFF" w:themeFill="background1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2022 года ЛОУНБ участвует в национальном проекте «Культура». Благодаря проекту «Цифровая культура» редкие книги оцифровывают и выкладывают в открытый доступ на портале Национальной электронной библиотеки. Уже 31 книжный памятник из фондов ЛОУНБ можно прочитать в высоком качестве, не выходя из дома. Это значит, что школьники из любого уголка Липецкой области могут прикоснуться к истории через старинные страницы.</w:t>
      </w:r>
    </w:p>
    <w:p w:rsidR="002073E4" w:rsidRPr="002073E4" w:rsidRDefault="002073E4" w:rsidP="00005B46">
      <w:pPr>
        <w:shd w:val="clear" w:color="auto" w:fill="FFFFFF" w:themeFill="background1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73E4" w:rsidRPr="00CC2E4E" w:rsidRDefault="002073E4" w:rsidP="002073E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C2E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Книжные фестивали и чтение в регионе</w:t>
      </w:r>
    </w:p>
    <w:p w:rsidR="002073E4" w:rsidRPr="002073E4" w:rsidRDefault="002073E4" w:rsidP="002073E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73E4" w:rsidRPr="002073E4" w:rsidRDefault="002073E4" w:rsidP="002073E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Липецке проходит книжный арт-фестиваль «ШКАФ». В 2026 году он открылся 13 сентября в «Быхановом саду». Гостей ждали межрегиональный антитурнир «Это! Там! Тогда!», «Нескучные лекции», выступления музыкальных коллективов, книжный обмен и книжный базар, а также мастер-классы для детей и взрослых. В «писательской перголе» проходили презентации новых изданий и встречи с авторами.</w:t>
      </w:r>
    </w:p>
    <w:p w:rsidR="002073E4" w:rsidRPr="002073E4" w:rsidRDefault="002073E4" w:rsidP="00005B46">
      <w:pPr>
        <w:shd w:val="clear" w:color="auto" w:fill="FFFFFF" w:themeFill="background1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73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 к чтению у липецких школьников растёт. Летом 2026 года количество юных пользователей книжных платформ увеличилось на 21%, а спрос на произведения школьной программы вырос на 12%. В число самых читаемых книг вошли «Война и мир», «Преступление и наказание», «Капитанская дочка», «Евгений Онегин» и «Мёртвые души».</w:t>
      </w:r>
    </w:p>
    <w:p w:rsidR="002073E4" w:rsidRPr="002073E4" w:rsidRDefault="002073E4" w:rsidP="002073E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73E4" w:rsidRPr="00CC2E4E" w:rsidRDefault="002073E4" w:rsidP="002073E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C2E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Важно помнить</w:t>
      </w:r>
    </w:p>
    <w:p w:rsidR="002073E4" w:rsidRPr="002073E4" w:rsidRDefault="002073E4" w:rsidP="002073E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73E4" w:rsidRPr="002073E4" w:rsidRDefault="002073E4" w:rsidP="00005B46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2073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Книга — это не только источник знаний, но и тренажёр для ума. Она учит думать самостоятельно, сравнивать, задавать вопросы и находить ответы. В Липецкой области у каждого школьника есть возможность найти свою книгу — в библиотеке, на фестивале или в электронном формате. Чтение помогает развивать критическое мышление и не доверять слепо любой информации. Когда человек размышляет и решает задачи сам, он растёт как личность. А книга — верный помощник на этом пути.</w:t>
      </w:r>
    </w:p>
    <w:sectPr w:rsidR="002073E4" w:rsidRPr="002073E4" w:rsidSect="00AD13D0"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3DE" w:rsidRDefault="00D603DE" w:rsidP="0047098F">
      <w:pPr>
        <w:spacing w:after="0" w:line="240" w:lineRule="auto"/>
      </w:pPr>
      <w:r>
        <w:separator/>
      </w:r>
    </w:p>
  </w:endnote>
  <w:endnote w:type="continuationSeparator" w:id="0">
    <w:p w:rsidR="00D603DE" w:rsidRDefault="00D603DE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3DE" w:rsidRDefault="00D603DE" w:rsidP="0047098F">
      <w:pPr>
        <w:spacing w:after="0" w:line="240" w:lineRule="auto"/>
      </w:pPr>
      <w:r>
        <w:separator/>
      </w:r>
    </w:p>
  </w:footnote>
  <w:footnote w:type="continuationSeparator" w:id="0">
    <w:p w:rsidR="00D603DE" w:rsidRDefault="00D603DE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858BB"/>
    <w:multiLevelType w:val="hybridMultilevel"/>
    <w:tmpl w:val="6C80C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76B8F"/>
    <w:multiLevelType w:val="hybridMultilevel"/>
    <w:tmpl w:val="4B78C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128C1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16F50E1"/>
    <w:multiLevelType w:val="multilevel"/>
    <w:tmpl w:val="3574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7196F38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7B286DB7"/>
    <w:multiLevelType w:val="hybridMultilevel"/>
    <w:tmpl w:val="CE869D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B46"/>
    <w:rsid w:val="00005CA2"/>
    <w:rsid w:val="00016E0A"/>
    <w:rsid w:val="0002543D"/>
    <w:rsid w:val="000255C9"/>
    <w:rsid w:val="00025AB7"/>
    <w:rsid w:val="00027356"/>
    <w:rsid w:val="00027581"/>
    <w:rsid w:val="00046A97"/>
    <w:rsid w:val="00060091"/>
    <w:rsid w:val="00062FA1"/>
    <w:rsid w:val="00076A89"/>
    <w:rsid w:val="00077828"/>
    <w:rsid w:val="00092FD4"/>
    <w:rsid w:val="0009751C"/>
    <w:rsid w:val="000A2DA1"/>
    <w:rsid w:val="000B4A6D"/>
    <w:rsid w:val="000B4D20"/>
    <w:rsid w:val="000B6FB1"/>
    <w:rsid w:val="000C4F0A"/>
    <w:rsid w:val="000E5F14"/>
    <w:rsid w:val="00111B4C"/>
    <w:rsid w:val="00113A97"/>
    <w:rsid w:val="00117426"/>
    <w:rsid w:val="0011758A"/>
    <w:rsid w:val="00120CD4"/>
    <w:rsid w:val="001407DC"/>
    <w:rsid w:val="001411EE"/>
    <w:rsid w:val="00152B94"/>
    <w:rsid w:val="00155954"/>
    <w:rsid w:val="00156383"/>
    <w:rsid w:val="0016632D"/>
    <w:rsid w:val="00174D80"/>
    <w:rsid w:val="00177EE6"/>
    <w:rsid w:val="001945A6"/>
    <w:rsid w:val="0019526C"/>
    <w:rsid w:val="001A5350"/>
    <w:rsid w:val="001B43F6"/>
    <w:rsid w:val="001B48C8"/>
    <w:rsid w:val="001B55A9"/>
    <w:rsid w:val="001B7719"/>
    <w:rsid w:val="001D3261"/>
    <w:rsid w:val="001E1489"/>
    <w:rsid w:val="001E4E1F"/>
    <w:rsid w:val="001F0633"/>
    <w:rsid w:val="001F230B"/>
    <w:rsid w:val="001F3A26"/>
    <w:rsid w:val="001F4C0D"/>
    <w:rsid w:val="001F689A"/>
    <w:rsid w:val="002058D4"/>
    <w:rsid w:val="002073E4"/>
    <w:rsid w:val="0021307B"/>
    <w:rsid w:val="00213FDF"/>
    <w:rsid w:val="00217E5D"/>
    <w:rsid w:val="002234DB"/>
    <w:rsid w:val="00243FEE"/>
    <w:rsid w:val="0024415B"/>
    <w:rsid w:val="00265C37"/>
    <w:rsid w:val="00272197"/>
    <w:rsid w:val="00281677"/>
    <w:rsid w:val="00283C0E"/>
    <w:rsid w:val="002870BA"/>
    <w:rsid w:val="0028752A"/>
    <w:rsid w:val="00293A3C"/>
    <w:rsid w:val="002C0C9A"/>
    <w:rsid w:val="002C2220"/>
    <w:rsid w:val="002D4FE6"/>
    <w:rsid w:val="002E7D18"/>
    <w:rsid w:val="002F02C9"/>
    <w:rsid w:val="00323D80"/>
    <w:rsid w:val="00343B28"/>
    <w:rsid w:val="00347D97"/>
    <w:rsid w:val="003621A8"/>
    <w:rsid w:val="00364F5F"/>
    <w:rsid w:val="0036588B"/>
    <w:rsid w:val="00367EF6"/>
    <w:rsid w:val="00372C52"/>
    <w:rsid w:val="00372ED4"/>
    <w:rsid w:val="00380175"/>
    <w:rsid w:val="0039397D"/>
    <w:rsid w:val="00394D17"/>
    <w:rsid w:val="00396CD2"/>
    <w:rsid w:val="003B1847"/>
    <w:rsid w:val="003B4160"/>
    <w:rsid w:val="003B4583"/>
    <w:rsid w:val="003C73C0"/>
    <w:rsid w:val="003D2C8A"/>
    <w:rsid w:val="003E580F"/>
    <w:rsid w:val="0040739D"/>
    <w:rsid w:val="00422C81"/>
    <w:rsid w:val="004512EC"/>
    <w:rsid w:val="00451CA8"/>
    <w:rsid w:val="0045795C"/>
    <w:rsid w:val="00470377"/>
    <w:rsid w:val="0047098F"/>
    <w:rsid w:val="00476ED9"/>
    <w:rsid w:val="0047713D"/>
    <w:rsid w:val="00484153"/>
    <w:rsid w:val="00490AFE"/>
    <w:rsid w:val="004A0CDD"/>
    <w:rsid w:val="004A186E"/>
    <w:rsid w:val="004A20D6"/>
    <w:rsid w:val="004B090D"/>
    <w:rsid w:val="004B3F9D"/>
    <w:rsid w:val="004E4A9D"/>
    <w:rsid w:val="004E4B93"/>
    <w:rsid w:val="004E7EFE"/>
    <w:rsid w:val="004F3DA0"/>
    <w:rsid w:val="004F7B46"/>
    <w:rsid w:val="005101E5"/>
    <w:rsid w:val="00510707"/>
    <w:rsid w:val="005128C9"/>
    <w:rsid w:val="00514EF8"/>
    <w:rsid w:val="0053108D"/>
    <w:rsid w:val="005419BC"/>
    <w:rsid w:val="00560BCD"/>
    <w:rsid w:val="0057167B"/>
    <w:rsid w:val="00573980"/>
    <w:rsid w:val="005866B7"/>
    <w:rsid w:val="00596205"/>
    <w:rsid w:val="00596928"/>
    <w:rsid w:val="005A3D01"/>
    <w:rsid w:val="005B2FF9"/>
    <w:rsid w:val="005B7599"/>
    <w:rsid w:val="005B768A"/>
    <w:rsid w:val="005C4976"/>
    <w:rsid w:val="005E24F1"/>
    <w:rsid w:val="005F2316"/>
    <w:rsid w:val="005F3203"/>
    <w:rsid w:val="005F39C8"/>
    <w:rsid w:val="006014E0"/>
    <w:rsid w:val="0060225B"/>
    <w:rsid w:val="00602B59"/>
    <w:rsid w:val="00605DF4"/>
    <w:rsid w:val="00615738"/>
    <w:rsid w:val="00616A1E"/>
    <w:rsid w:val="00622908"/>
    <w:rsid w:val="0062368F"/>
    <w:rsid w:val="00624AE3"/>
    <w:rsid w:val="00624B34"/>
    <w:rsid w:val="00634D62"/>
    <w:rsid w:val="00663FB9"/>
    <w:rsid w:val="0066561B"/>
    <w:rsid w:val="0066641A"/>
    <w:rsid w:val="00670635"/>
    <w:rsid w:val="0067080E"/>
    <w:rsid w:val="006751A8"/>
    <w:rsid w:val="006756F5"/>
    <w:rsid w:val="0069017B"/>
    <w:rsid w:val="00694EAB"/>
    <w:rsid w:val="006C267D"/>
    <w:rsid w:val="006D25F9"/>
    <w:rsid w:val="006D650F"/>
    <w:rsid w:val="006E4E4C"/>
    <w:rsid w:val="007013EA"/>
    <w:rsid w:val="00703F23"/>
    <w:rsid w:val="00710ACC"/>
    <w:rsid w:val="00712ADF"/>
    <w:rsid w:val="00717AA4"/>
    <w:rsid w:val="00743D2D"/>
    <w:rsid w:val="007551EB"/>
    <w:rsid w:val="00757CA9"/>
    <w:rsid w:val="00764E44"/>
    <w:rsid w:val="007739A0"/>
    <w:rsid w:val="00777310"/>
    <w:rsid w:val="007800FE"/>
    <w:rsid w:val="00785485"/>
    <w:rsid w:val="007C05D2"/>
    <w:rsid w:val="007C11EA"/>
    <w:rsid w:val="007D1359"/>
    <w:rsid w:val="007D1FEF"/>
    <w:rsid w:val="007D33F8"/>
    <w:rsid w:val="007F1D09"/>
    <w:rsid w:val="00802BC6"/>
    <w:rsid w:val="00823B63"/>
    <w:rsid w:val="008255D4"/>
    <w:rsid w:val="00832C0A"/>
    <w:rsid w:val="00843AE1"/>
    <w:rsid w:val="00851785"/>
    <w:rsid w:val="00863072"/>
    <w:rsid w:val="00867752"/>
    <w:rsid w:val="00870C20"/>
    <w:rsid w:val="00881016"/>
    <w:rsid w:val="008A22BF"/>
    <w:rsid w:val="008A4D21"/>
    <w:rsid w:val="008B4C4B"/>
    <w:rsid w:val="008B7C8B"/>
    <w:rsid w:val="008C5279"/>
    <w:rsid w:val="008E5DC9"/>
    <w:rsid w:val="008E72E1"/>
    <w:rsid w:val="008F27F7"/>
    <w:rsid w:val="0090398C"/>
    <w:rsid w:val="00906CEE"/>
    <w:rsid w:val="0091324A"/>
    <w:rsid w:val="009165EC"/>
    <w:rsid w:val="009213E9"/>
    <w:rsid w:val="00925091"/>
    <w:rsid w:val="009257AE"/>
    <w:rsid w:val="00933A71"/>
    <w:rsid w:val="00965D35"/>
    <w:rsid w:val="00972B7F"/>
    <w:rsid w:val="00977CED"/>
    <w:rsid w:val="00994C4B"/>
    <w:rsid w:val="009C6CBE"/>
    <w:rsid w:val="009C7362"/>
    <w:rsid w:val="009D0686"/>
    <w:rsid w:val="009E6462"/>
    <w:rsid w:val="009F470E"/>
    <w:rsid w:val="00A0224B"/>
    <w:rsid w:val="00A1206B"/>
    <w:rsid w:val="00A12D8D"/>
    <w:rsid w:val="00A16688"/>
    <w:rsid w:val="00A21CB8"/>
    <w:rsid w:val="00A33FDB"/>
    <w:rsid w:val="00A47A69"/>
    <w:rsid w:val="00A53A62"/>
    <w:rsid w:val="00A66BD3"/>
    <w:rsid w:val="00A72A74"/>
    <w:rsid w:val="00A744FF"/>
    <w:rsid w:val="00A868F2"/>
    <w:rsid w:val="00AB0696"/>
    <w:rsid w:val="00AB2BD6"/>
    <w:rsid w:val="00AC0601"/>
    <w:rsid w:val="00AC127F"/>
    <w:rsid w:val="00AC3E8A"/>
    <w:rsid w:val="00AD13D0"/>
    <w:rsid w:val="00B04BBF"/>
    <w:rsid w:val="00B16A4F"/>
    <w:rsid w:val="00B33BE6"/>
    <w:rsid w:val="00B42727"/>
    <w:rsid w:val="00B675B7"/>
    <w:rsid w:val="00B76A05"/>
    <w:rsid w:val="00BB5B80"/>
    <w:rsid w:val="00BB7018"/>
    <w:rsid w:val="00BD14C1"/>
    <w:rsid w:val="00BE0B58"/>
    <w:rsid w:val="00BE3490"/>
    <w:rsid w:val="00C22E7B"/>
    <w:rsid w:val="00C37734"/>
    <w:rsid w:val="00C37C75"/>
    <w:rsid w:val="00C44DE6"/>
    <w:rsid w:val="00C47E44"/>
    <w:rsid w:val="00C51094"/>
    <w:rsid w:val="00C54A85"/>
    <w:rsid w:val="00C625C1"/>
    <w:rsid w:val="00C72A6F"/>
    <w:rsid w:val="00C8139A"/>
    <w:rsid w:val="00C835A5"/>
    <w:rsid w:val="00C8505A"/>
    <w:rsid w:val="00CA7B41"/>
    <w:rsid w:val="00CB13E3"/>
    <w:rsid w:val="00CB374E"/>
    <w:rsid w:val="00CB3A6A"/>
    <w:rsid w:val="00CC2E4E"/>
    <w:rsid w:val="00CD7D2D"/>
    <w:rsid w:val="00CF3455"/>
    <w:rsid w:val="00D1053E"/>
    <w:rsid w:val="00D130AE"/>
    <w:rsid w:val="00D21D04"/>
    <w:rsid w:val="00D373FC"/>
    <w:rsid w:val="00D45E63"/>
    <w:rsid w:val="00D504DC"/>
    <w:rsid w:val="00D51CA4"/>
    <w:rsid w:val="00D52FC0"/>
    <w:rsid w:val="00D56626"/>
    <w:rsid w:val="00D603DE"/>
    <w:rsid w:val="00D64BD4"/>
    <w:rsid w:val="00D75B17"/>
    <w:rsid w:val="00D9684E"/>
    <w:rsid w:val="00DB0392"/>
    <w:rsid w:val="00DB1E23"/>
    <w:rsid w:val="00DB2FCA"/>
    <w:rsid w:val="00DD3E25"/>
    <w:rsid w:val="00DD58D0"/>
    <w:rsid w:val="00DD599C"/>
    <w:rsid w:val="00DF7860"/>
    <w:rsid w:val="00E06940"/>
    <w:rsid w:val="00E13ABB"/>
    <w:rsid w:val="00E25363"/>
    <w:rsid w:val="00E32AE1"/>
    <w:rsid w:val="00E61754"/>
    <w:rsid w:val="00E74E0C"/>
    <w:rsid w:val="00E76B56"/>
    <w:rsid w:val="00E87D89"/>
    <w:rsid w:val="00EA1D6D"/>
    <w:rsid w:val="00EB44BA"/>
    <w:rsid w:val="00EB6D3C"/>
    <w:rsid w:val="00ED7366"/>
    <w:rsid w:val="00EE0587"/>
    <w:rsid w:val="00EF6362"/>
    <w:rsid w:val="00EF7005"/>
    <w:rsid w:val="00F0547F"/>
    <w:rsid w:val="00F07ACF"/>
    <w:rsid w:val="00F40F44"/>
    <w:rsid w:val="00F52239"/>
    <w:rsid w:val="00F62087"/>
    <w:rsid w:val="00F66431"/>
    <w:rsid w:val="00F926B3"/>
    <w:rsid w:val="00FA7BCF"/>
    <w:rsid w:val="00FA7FF3"/>
    <w:rsid w:val="00FB2CA2"/>
    <w:rsid w:val="00FB7427"/>
    <w:rsid w:val="00FD06F9"/>
    <w:rsid w:val="00FE22FC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B2887"/>
  <w15:docId w15:val="{C06051CC-8FA2-46EC-B7DA-C2C19093E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3E4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7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664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2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character" w:customStyle="1" w:styleId="20">
    <w:name w:val="Заголовок 2 Знак"/>
    <w:basedOn w:val="a0"/>
    <w:link w:val="2"/>
    <w:uiPriority w:val="9"/>
    <w:semiHidden/>
    <w:rsid w:val="001407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E22F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">
    <w:name w:val="List Paragraph"/>
    <w:basedOn w:val="a"/>
    <w:uiPriority w:val="34"/>
    <w:qFormat/>
    <w:rsid w:val="00343B28"/>
    <w:pPr>
      <w:ind w:left="720"/>
      <w:contextualSpacing/>
    </w:pPr>
  </w:style>
  <w:style w:type="character" w:customStyle="1" w:styleId="w">
    <w:name w:val="w"/>
    <w:basedOn w:val="a0"/>
    <w:rsid w:val="0069017B"/>
  </w:style>
  <w:style w:type="character" w:styleId="af0">
    <w:name w:val="annotation reference"/>
    <w:basedOn w:val="a0"/>
    <w:uiPriority w:val="99"/>
    <w:semiHidden/>
    <w:unhideWhenUsed/>
    <w:rsid w:val="00F66431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66431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66431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66431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66431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F6643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0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224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123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3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3553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3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3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B5C98-0285-49DA-9F1C-099E0D861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ПК-205-1</dc:creator>
  <cp:lastModifiedBy>dfghdgtfh</cp:lastModifiedBy>
  <cp:revision>3</cp:revision>
  <cp:lastPrinted>2024-01-09T09:45:00Z</cp:lastPrinted>
  <dcterms:created xsi:type="dcterms:W3CDTF">2026-09-23T06:44:00Z</dcterms:created>
  <dcterms:modified xsi:type="dcterms:W3CDTF">2026-09-24T05:58:00Z</dcterms:modified>
</cp:coreProperties>
</file>