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B7E7F" w14:textId="77777777" w:rsidR="00AB0696" w:rsidRPr="00AB0696" w:rsidRDefault="00AB0696" w:rsidP="00AB0696">
      <w:pPr>
        <w:spacing w:after="0"/>
        <w:jc w:val="right"/>
        <w:rPr>
          <w:rFonts w:ascii="Times New Roman" w:hAnsi="Times New Roman" w:cs="Times New Roman"/>
          <w:sz w:val="28"/>
          <w:szCs w:val="28"/>
        </w:rPr>
      </w:pPr>
      <w:r>
        <w:rPr>
          <w:noProof/>
          <w:lang w:eastAsia="ru-RU"/>
        </w:rPr>
        <w:drawing>
          <wp:inline distT="0" distB="0" distL="0" distR="0" wp14:anchorId="1BC7FE18" wp14:editId="626B920B">
            <wp:extent cx="778058" cy="348319"/>
            <wp:effectExtent l="0" t="0" r="3175" b="0"/>
            <wp:docPr id="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2520" cy="386131"/>
                    </a:xfrm>
                    <a:prstGeom prst="rect">
                      <a:avLst/>
                    </a:prstGeom>
                  </pic:spPr>
                </pic:pic>
              </a:graphicData>
            </a:graphic>
          </wp:inline>
        </w:drawing>
      </w:r>
    </w:p>
    <w:p w14:paraId="57C0A115" w14:textId="77777777" w:rsidR="00323D80" w:rsidRDefault="007C05D2" w:rsidP="00323D80">
      <w:p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ИНФОРМАЦИОННАЯ КАРТОЧКА</w:t>
      </w:r>
      <w:r w:rsidR="005A3D01">
        <w:rPr>
          <w:rFonts w:ascii="Times New Roman" w:hAnsi="Times New Roman" w:cs="Times New Roman"/>
          <w:b/>
          <w:sz w:val="28"/>
          <w:szCs w:val="28"/>
        </w:rPr>
        <w:t>.</w:t>
      </w:r>
    </w:p>
    <w:p w14:paraId="13F07F65" w14:textId="77777777" w:rsidR="007C05D2" w:rsidRPr="00E35322" w:rsidRDefault="007C05D2" w:rsidP="007C05D2">
      <w:pPr>
        <w:spacing w:after="0" w:line="276" w:lineRule="auto"/>
        <w:jc w:val="center"/>
        <w:rPr>
          <w:rFonts w:ascii="Times New Roman" w:hAnsi="Times New Roman" w:cs="Times New Roman"/>
          <w:b/>
          <w:sz w:val="28"/>
          <w:szCs w:val="28"/>
        </w:rPr>
      </w:pPr>
      <w:r w:rsidRPr="00E35322">
        <w:rPr>
          <w:rFonts w:ascii="Times New Roman" w:hAnsi="Times New Roman" w:cs="Times New Roman"/>
          <w:b/>
          <w:sz w:val="28"/>
          <w:szCs w:val="28"/>
        </w:rPr>
        <w:t>РЕГИОНАЛЬНЫЙ КОМПОНЕНТ</w:t>
      </w:r>
    </w:p>
    <w:p w14:paraId="0C53F43A" w14:textId="77777777" w:rsidR="007C05D2" w:rsidRPr="00E35322" w:rsidRDefault="007C05D2" w:rsidP="007C05D2">
      <w:pPr>
        <w:spacing w:after="0" w:line="276" w:lineRule="auto"/>
        <w:jc w:val="center"/>
        <w:rPr>
          <w:rFonts w:ascii="Times New Roman" w:hAnsi="Times New Roman" w:cs="Times New Roman"/>
          <w:b/>
          <w:sz w:val="28"/>
          <w:szCs w:val="28"/>
        </w:rPr>
      </w:pPr>
      <w:r w:rsidRPr="00E35322">
        <w:rPr>
          <w:rFonts w:ascii="Times New Roman" w:hAnsi="Times New Roman" w:cs="Times New Roman"/>
          <w:b/>
          <w:sz w:val="28"/>
          <w:szCs w:val="28"/>
        </w:rPr>
        <w:t>внеурочного занятия</w:t>
      </w:r>
    </w:p>
    <w:p w14:paraId="0BCD00D5" w14:textId="77777777" w:rsidR="007C05D2" w:rsidRDefault="007C05D2" w:rsidP="007C05D2">
      <w:pPr>
        <w:spacing w:after="0" w:line="276" w:lineRule="auto"/>
        <w:jc w:val="center"/>
        <w:rPr>
          <w:rFonts w:ascii="Times New Roman" w:hAnsi="Times New Roman" w:cs="Times New Roman"/>
          <w:b/>
          <w:sz w:val="28"/>
          <w:szCs w:val="28"/>
        </w:rPr>
      </w:pPr>
      <w:r w:rsidRPr="00281677">
        <w:rPr>
          <w:rFonts w:ascii="Times New Roman" w:hAnsi="Times New Roman" w:cs="Times New Roman"/>
          <w:b/>
          <w:sz w:val="28"/>
          <w:szCs w:val="28"/>
        </w:rPr>
        <w:t xml:space="preserve">для обучающихся </w:t>
      </w:r>
      <w:proofErr w:type="gramStart"/>
      <w:r w:rsidR="002863BA">
        <w:rPr>
          <w:rFonts w:ascii="Times New Roman" w:hAnsi="Times New Roman" w:cs="Times New Roman"/>
          <w:b/>
          <w:sz w:val="28"/>
          <w:szCs w:val="28"/>
        </w:rPr>
        <w:t>6</w:t>
      </w:r>
      <w:r>
        <w:rPr>
          <w:rFonts w:ascii="Times New Roman" w:hAnsi="Times New Roman" w:cs="Times New Roman"/>
          <w:b/>
          <w:sz w:val="28"/>
          <w:szCs w:val="28"/>
        </w:rPr>
        <w:t>-</w:t>
      </w:r>
      <w:r w:rsidR="00117426">
        <w:rPr>
          <w:rFonts w:ascii="Times New Roman" w:hAnsi="Times New Roman" w:cs="Times New Roman"/>
          <w:b/>
          <w:sz w:val="28"/>
          <w:szCs w:val="28"/>
        </w:rPr>
        <w:t>7</w:t>
      </w:r>
      <w:proofErr w:type="gramEnd"/>
      <w:r>
        <w:rPr>
          <w:rFonts w:ascii="Times New Roman" w:hAnsi="Times New Roman" w:cs="Times New Roman"/>
          <w:b/>
          <w:sz w:val="28"/>
          <w:szCs w:val="28"/>
        </w:rPr>
        <w:t xml:space="preserve"> </w:t>
      </w:r>
      <w:r w:rsidRPr="00281677">
        <w:rPr>
          <w:rFonts w:ascii="Times New Roman" w:hAnsi="Times New Roman" w:cs="Times New Roman"/>
          <w:b/>
          <w:sz w:val="28"/>
          <w:szCs w:val="28"/>
        </w:rPr>
        <w:t>классов по теме:</w:t>
      </w:r>
    </w:p>
    <w:p w14:paraId="52A5A1DA" w14:textId="77777777" w:rsidR="00A6638F" w:rsidRDefault="00A6638F" w:rsidP="007C05D2">
      <w:p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«Рихард Зорге»</w:t>
      </w:r>
    </w:p>
    <w:p w14:paraId="373F040F" w14:textId="77777777" w:rsidR="00A14CFC" w:rsidRPr="00281677" w:rsidRDefault="00B145B5" w:rsidP="007C05D2">
      <w:p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(региональный компонент,</w:t>
      </w:r>
      <w:r w:rsidR="00A14CFC">
        <w:rPr>
          <w:rFonts w:ascii="Times New Roman" w:hAnsi="Times New Roman" w:cs="Times New Roman"/>
          <w:b/>
          <w:sz w:val="28"/>
          <w:szCs w:val="28"/>
        </w:rPr>
        <w:t xml:space="preserve"> пионер-герой – Владимир Бачурин)</w:t>
      </w:r>
    </w:p>
    <w:p w14:paraId="078B8174" w14:textId="77777777" w:rsidR="0095545E" w:rsidRDefault="0095545E" w:rsidP="0095545E"/>
    <w:p w14:paraId="0DF1F5FE" w14:textId="77777777" w:rsidR="00092144" w:rsidRDefault="00092144" w:rsidP="0095545E"/>
    <w:p w14:paraId="1676C341" w14:textId="77777777" w:rsidR="00092144" w:rsidRPr="0095545E" w:rsidRDefault="00092144" w:rsidP="0095545E"/>
    <w:p w14:paraId="652D4E02" w14:textId="77777777" w:rsidR="004B3F9D" w:rsidRDefault="004B3F9D" w:rsidP="00624AE3">
      <w:pPr>
        <w:pStyle w:val="a3"/>
        <w:spacing w:after="0" w:line="240" w:lineRule="auto"/>
        <w:jc w:val="both"/>
        <w:rPr>
          <w:rFonts w:ascii="Times New Roman" w:eastAsiaTheme="minorEastAsia" w:hAnsi="Times New Roman" w:cs="Times New Roman"/>
          <w:sz w:val="28"/>
          <w:szCs w:val="28"/>
          <w:lang w:eastAsia="ru-RU"/>
        </w:rPr>
      </w:pPr>
    </w:p>
    <w:p w14:paraId="161681D0" w14:textId="77777777" w:rsidR="00FB7427" w:rsidRPr="001815EB" w:rsidRDefault="00FB7427" w:rsidP="00746C7D">
      <w:pPr>
        <w:pStyle w:val="a3"/>
        <w:spacing w:after="0"/>
        <w:ind w:left="709"/>
        <w:jc w:val="both"/>
        <w:rPr>
          <w:rFonts w:ascii="Times New Roman" w:eastAsia="Times New Roman" w:hAnsi="Times New Roman" w:cs="Times New Roman"/>
          <w:bCs/>
          <w:sz w:val="28"/>
          <w:szCs w:val="28"/>
          <w:lang w:eastAsia="ru-RU"/>
        </w:rPr>
      </w:pPr>
      <w:r w:rsidRPr="00FB7427">
        <w:rPr>
          <w:rFonts w:ascii="Times New Roman" w:eastAsia="Times New Roman" w:hAnsi="Times New Roman" w:cs="Times New Roman"/>
          <w:b/>
          <w:bCs/>
          <w:sz w:val="28"/>
          <w:szCs w:val="28"/>
          <w:lang w:eastAsia="ru-RU"/>
        </w:rPr>
        <w:t>Цель занятия:</w:t>
      </w:r>
      <w:r w:rsidR="001815EB">
        <w:rPr>
          <w:rFonts w:ascii="Times New Roman" w:eastAsia="Times New Roman" w:hAnsi="Times New Roman" w:cs="Times New Roman"/>
          <w:b/>
          <w:bCs/>
          <w:sz w:val="28"/>
          <w:szCs w:val="28"/>
          <w:lang w:eastAsia="ru-RU"/>
        </w:rPr>
        <w:t xml:space="preserve"> </w:t>
      </w:r>
      <w:r w:rsidR="001815EB" w:rsidRPr="001815EB">
        <w:rPr>
          <w:rFonts w:ascii="Times New Roman" w:eastAsia="Times New Roman" w:hAnsi="Times New Roman" w:cs="Times New Roman"/>
          <w:bCs/>
          <w:sz w:val="28"/>
          <w:szCs w:val="28"/>
          <w:lang w:eastAsia="ru-RU"/>
        </w:rPr>
        <w:t>сфо</w:t>
      </w:r>
      <w:r w:rsidR="00CD77DF">
        <w:rPr>
          <w:rFonts w:ascii="Times New Roman" w:eastAsia="Times New Roman" w:hAnsi="Times New Roman" w:cs="Times New Roman"/>
          <w:bCs/>
          <w:sz w:val="28"/>
          <w:szCs w:val="28"/>
          <w:lang w:eastAsia="ru-RU"/>
        </w:rPr>
        <w:t>рмировать у обучающихся чувства гордости и уважения к историческому наследию Родины, её героическим страницам и выдающимся героям прошлого и настоящего</w:t>
      </w:r>
      <w:r w:rsidR="000A2980">
        <w:rPr>
          <w:rFonts w:ascii="Times New Roman" w:eastAsia="Times New Roman" w:hAnsi="Times New Roman" w:cs="Times New Roman"/>
          <w:bCs/>
          <w:sz w:val="28"/>
          <w:szCs w:val="28"/>
          <w:lang w:eastAsia="ru-RU"/>
        </w:rPr>
        <w:t>.</w:t>
      </w:r>
    </w:p>
    <w:p w14:paraId="787ECF4B" w14:textId="77777777" w:rsidR="00C10F6C" w:rsidRPr="00B269AC" w:rsidRDefault="00C10F6C" w:rsidP="00746C7D">
      <w:pPr>
        <w:pStyle w:val="a3"/>
        <w:spacing w:after="0"/>
        <w:ind w:left="709"/>
        <w:jc w:val="both"/>
        <w:rPr>
          <w:rFonts w:ascii="Times New Roman" w:eastAsia="Times New Roman" w:hAnsi="Times New Roman" w:cs="Times New Roman"/>
          <w:bCs/>
          <w:sz w:val="28"/>
          <w:szCs w:val="28"/>
          <w:highlight w:val="yellow"/>
          <w:lang w:eastAsia="ru-RU"/>
        </w:rPr>
      </w:pPr>
    </w:p>
    <w:p w14:paraId="33E35C12" w14:textId="77777777" w:rsidR="00FB7427" w:rsidRDefault="00FB7427" w:rsidP="00746C7D">
      <w:pPr>
        <w:pStyle w:val="a3"/>
        <w:spacing w:after="0"/>
        <w:ind w:firstLine="708"/>
        <w:jc w:val="both"/>
        <w:rPr>
          <w:rFonts w:ascii="Times New Roman" w:eastAsia="Times New Roman" w:hAnsi="Times New Roman" w:cs="Times New Roman"/>
          <w:bCs/>
          <w:sz w:val="28"/>
          <w:szCs w:val="28"/>
          <w:lang w:eastAsia="ru-RU"/>
        </w:rPr>
      </w:pPr>
      <w:r w:rsidRPr="00B269AC">
        <w:rPr>
          <w:rFonts w:ascii="Times New Roman" w:eastAsia="Times New Roman" w:hAnsi="Times New Roman" w:cs="Times New Roman"/>
          <w:b/>
          <w:bCs/>
          <w:sz w:val="28"/>
          <w:szCs w:val="28"/>
          <w:lang w:eastAsia="ru-RU"/>
        </w:rPr>
        <w:t>Продолжительность:</w:t>
      </w:r>
      <w:r w:rsidRPr="00B269AC">
        <w:rPr>
          <w:rFonts w:ascii="Times New Roman" w:eastAsia="Times New Roman" w:hAnsi="Times New Roman" w:cs="Times New Roman"/>
          <w:bCs/>
          <w:sz w:val="28"/>
          <w:szCs w:val="28"/>
          <w:lang w:eastAsia="ru-RU"/>
        </w:rPr>
        <w:t xml:space="preserve"> 10 минут.</w:t>
      </w:r>
    </w:p>
    <w:p w14:paraId="344FE0B4" w14:textId="77777777" w:rsidR="00C10F6C" w:rsidRPr="00FB7427" w:rsidRDefault="00C10F6C" w:rsidP="00746C7D">
      <w:pPr>
        <w:pStyle w:val="a3"/>
        <w:spacing w:after="0"/>
        <w:ind w:firstLine="708"/>
        <w:jc w:val="both"/>
        <w:rPr>
          <w:rFonts w:ascii="Times New Roman" w:eastAsia="Times New Roman" w:hAnsi="Times New Roman" w:cs="Times New Roman"/>
          <w:bCs/>
          <w:sz w:val="28"/>
          <w:szCs w:val="28"/>
          <w:lang w:eastAsia="ru-RU"/>
        </w:rPr>
      </w:pPr>
    </w:p>
    <w:p w14:paraId="776C1BC6" w14:textId="77777777" w:rsidR="00FB7427" w:rsidRPr="0071460D" w:rsidRDefault="00FB7427" w:rsidP="00746C7D">
      <w:pPr>
        <w:pStyle w:val="a3"/>
        <w:spacing w:after="0"/>
        <w:ind w:firstLine="708"/>
        <w:jc w:val="both"/>
        <w:rPr>
          <w:rFonts w:ascii="Times New Roman" w:eastAsia="Times New Roman" w:hAnsi="Times New Roman" w:cs="Times New Roman"/>
          <w:bCs/>
          <w:sz w:val="28"/>
          <w:szCs w:val="28"/>
          <w:lang w:eastAsia="ru-RU"/>
        </w:rPr>
      </w:pPr>
      <w:r w:rsidRPr="00FB7427">
        <w:rPr>
          <w:rFonts w:ascii="Times New Roman" w:eastAsia="Times New Roman" w:hAnsi="Times New Roman" w:cs="Times New Roman"/>
          <w:b/>
          <w:bCs/>
          <w:sz w:val="28"/>
          <w:szCs w:val="28"/>
          <w:lang w:eastAsia="ru-RU"/>
        </w:rPr>
        <w:t>Рекомендуемая форма занятия:</w:t>
      </w:r>
      <w:r w:rsidR="0071460D">
        <w:rPr>
          <w:rFonts w:ascii="Times New Roman" w:eastAsia="Times New Roman" w:hAnsi="Times New Roman" w:cs="Times New Roman"/>
          <w:b/>
          <w:bCs/>
          <w:sz w:val="28"/>
          <w:szCs w:val="28"/>
          <w:lang w:eastAsia="ru-RU"/>
        </w:rPr>
        <w:t xml:space="preserve"> </w:t>
      </w:r>
      <w:r w:rsidR="0071460D" w:rsidRPr="0071460D">
        <w:rPr>
          <w:rFonts w:ascii="Times New Roman" w:eastAsia="Times New Roman" w:hAnsi="Times New Roman" w:cs="Times New Roman"/>
          <w:bCs/>
          <w:sz w:val="28"/>
          <w:szCs w:val="28"/>
          <w:lang w:eastAsia="ru-RU"/>
        </w:rPr>
        <w:t>познавательная</w:t>
      </w:r>
      <w:r w:rsidR="002863BA" w:rsidRPr="0071460D">
        <w:rPr>
          <w:rFonts w:ascii="Times New Roman" w:eastAsia="Times New Roman" w:hAnsi="Times New Roman" w:cs="Times New Roman"/>
          <w:bCs/>
          <w:sz w:val="28"/>
          <w:szCs w:val="28"/>
          <w:lang w:eastAsia="ru-RU"/>
        </w:rPr>
        <w:t xml:space="preserve"> беседа, обсуждение</w:t>
      </w:r>
      <w:r w:rsidRPr="0071460D">
        <w:rPr>
          <w:rFonts w:ascii="Times New Roman" w:eastAsia="Times New Roman" w:hAnsi="Times New Roman" w:cs="Times New Roman"/>
          <w:bCs/>
          <w:sz w:val="28"/>
          <w:szCs w:val="28"/>
          <w:lang w:eastAsia="ru-RU"/>
        </w:rPr>
        <w:t xml:space="preserve">. </w:t>
      </w:r>
    </w:p>
    <w:p w14:paraId="09727897" w14:textId="77777777" w:rsidR="00C10F6C" w:rsidRPr="0071460D" w:rsidRDefault="00C10F6C" w:rsidP="00746C7D">
      <w:pPr>
        <w:pStyle w:val="a3"/>
        <w:spacing w:after="0"/>
        <w:ind w:firstLine="708"/>
        <w:jc w:val="both"/>
        <w:rPr>
          <w:rFonts w:ascii="Times New Roman" w:eastAsia="Times New Roman" w:hAnsi="Times New Roman" w:cs="Times New Roman"/>
          <w:bCs/>
          <w:sz w:val="28"/>
          <w:szCs w:val="28"/>
          <w:lang w:eastAsia="ru-RU"/>
        </w:rPr>
      </w:pPr>
    </w:p>
    <w:p w14:paraId="0788DD80" w14:textId="77777777" w:rsidR="000A2980" w:rsidRDefault="00FB7427" w:rsidP="00746C7D">
      <w:pPr>
        <w:spacing w:after="0" w:line="276" w:lineRule="auto"/>
        <w:ind w:left="709" w:hanging="1"/>
        <w:jc w:val="both"/>
        <w:rPr>
          <w:rFonts w:ascii="Times New Roman" w:eastAsia="Times New Roman" w:hAnsi="Times New Roman" w:cs="Times New Roman"/>
          <w:bCs/>
          <w:sz w:val="28"/>
          <w:szCs w:val="28"/>
          <w:lang w:eastAsia="ru-RU"/>
        </w:rPr>
      </w:pPr>
      <w:r w:rsidRPr="00FB7427">
        <w:rPr>
          <w:rFonts w:ascii="Times New Roman" w:eastAsia="Times New Roman" w:hAnsi="Times New Roman" w:cs="Times New Roman"/>
          <w:b/>
          <w:bCs/>
          <w:sz w:val="28"/>
          <w:szCs w:val="28"/>
          <w:lang w:eastAsia="ru-RU"/>
        </w:rPr>
        <w:t xml:space="preserve">Планируемые результаты занятия в части регионального компонента: </w:t>
      </w:r>
      <w:r w:rsidR="00743D2D" w:rsidRPr="006D6DA9">
        <w:rPr>
          <w:rFonts w:ascii="Times New Roman" w:eastAsia="Times New Roman" w:hAnsi="Times New Roman" w:cs="Times New Roman"/>
          <w:bCs/>
          <w:sz w:val="28"/>
          <w:szCs w:val="28"/>
          <w:lang w:eastAsia="ru-RU"/>
        </w:rPr>
        <w:t xml:space="preserve">расширение и углубление </w:t>
      </w:r>
      <w:r w:rsidR="00DB4FC2">
        <w:rPr>
          <w:rFonts w:ascii="Times New Roman" w:eastAsia="Times New Roman" w:hAnsi="Times New Roman" w:cs="Times New Roman"/>
          <w:bCs/>
          <w:sz w:val="28"/>
          <w:szCs w:val="28"/>
          <w:lang w:eastAsia="ru-RU"/>
        </w:rPr>
        <w:t>знаний</w:t>
      </w:r>
      <w:r w:rsidR="000A2980">
        <w:rPr>
          <w:rFonts w:ascii="Times New Roman" w:eastAsia="Times New Roman" w:hAnsi="Times New Roman" w:cs="Times New Roman"/>
          <w:bCs/>
          <w:sz w:val="28"/>
          <w:szCs w:val="28"/>
          <w:lang w:eastAsia="ru-RU"/>
        </w:rPr>
        <w:t xml:space="preserve"> обучающихся о героях</w:t>
      </w:r>
      <w:r w:rsidR="0071460D">
        <w:rPr>
          <w:rFonts w:ascii="Times New Roman" w:eastAsia="Times New Roman" w:hAnsi="Times New Roman" w:cs="Times New Roman"/>
          <w:bCs/>
          <w:sz w:val="28"/>
          <w:szCs w:val="28"/>
          <w:lang w:eastAsia="ru-RU"/>
        </w:rPr>
        <w:t>,</w:t>
      </w:r>
      <w:r w:rsidR="000A2980">
        <w:rPr>
          <w:rFonts w:ascii="Times New Roman" w:eastAsia="Times New Roman" w:hAnsi="Times New Roman" w:cs="Times New Roman"/>
          <w:bCs/>
          <w:sz w:val="28"/>
          <w:szCs w:val="28"/>
          <w:lang w:eastAsia="ru-RU"/>
        </w:rPr>
        <w:t xml:space="preserve"> уроженцах Липецкой области.</w:t>
      </w:r>
    </w:p>
    <w:p w14:paraId="28A62429" w14:textId="77777777" w:rsidR="00D56626" w:rsidRDefault="00281677" w:rsidP="00B92828">
      <w:pPr>
        <w:pStyle w:val="a3"/>
        <w:spacing w:after="0"/>
        <w:ind w:firstLine="708"/>
        <w:jc w:val="right"/>
        <w:rPr>
          <w:rFonts w:ascii="Times New Roman" w:eastAsiaTheme="minorEastAsia" w:hAnsi="Times New Roman" w:cs="Times New Roman"/>
          <w:i/>
          <w:sz w:val="28"/>
          <w:szCs w:val="28"/>
          <w:lang w:eastAsia="ru-RU"/>
        </w:rPr>
      </w:pPr>
      <w:r>
        <w:rPr>
          <w:rFonts w:ascii="Times New Roman" w:eastAsiaTheme="minorEastAsia" w:hAnsi="Times New Roman" w:cs="Times New Roman"/>
          <w:i/>
          <w:sz w:val="28"/>
          <w:szCs w:val="28"/>
          <w:lang w:eastAsia="ru-RU"/>
        </w:rPr>
        <w:br w:type="column"/>
      </w:r>
      <w:r w:rsidR="00B92828">
        <w:rPr>
          <w:noProof/>
          <w:lang w:eastAsia="ru-RU"/>
        </w:rPr>
        <w:lastRenderedPageBreak/>
        <w:drawing>
          <wp:inline distT="0" distB="0" distL="0" distR="0" wp14:anchorId="636DF675" wp14:editId="0C94C13F">
            <wp:extent cx="778058" cy="348319"/>
            <wp:effectExtent l="0" t="0" r="3175"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2520" cy="386131"/>
                    </a:xfrm>
                    <a:prstGeom prst="rect">
                      <a:avLst/>
                    </a:prstGeom>
                  </pic:spPr>
                </pic:pic>
              </a:graphicData>
            </a:graphic>
          </wp:inline>
        </w:drawing>
      </w:r>
    </w:p>
    <w:p w14:paraId="08C5F644" w14:textId="77777777" w:rsidR="00C10F6C" w:rsidRPr="00AB0696" w:rsidRDefault="00C10F6C" w:rsidP="00C10F6C">
      <w:pPr>
        <w:spacing w:after="0"/>
        <w:jc w:val="right"/>
        <w:rPr>
          <w:rFonts w:ascii="Times New Roman" w:hAnsi="Times New Roman" w:cs="Times New Roman"/>
          <w:sz w:val="28"/>
          <w:szCs w:val="28"/>
        </w:rPr>
      </w:pPr>
    </w:p>
    <w:p w14:paraId="2D85391D" w14:textId="77777777" w:rsidR="00D24E05" w:rsidRDefault="00D24E05" w:rsidP="00746C7D">
      <w:pPr>
        <w:pStyle w:val="a3"/>
        <w:spacing w:after="0"/>
        <w:ind w:left="709"/>
        <w:jc w:val="center"/>
        <w:rPr>
          <w:rFonts w:ascii="Times New Roman" w:eastAsiaTheme="minorEastAsia" w:hAnsi="Times New Roman" w:cs="Times New Roman"/>
          <w:b/>
          <w:caps/>
          <w:sz w:val="28"/>
          <w:szCs w:val="28"/>
          <w:lang w:eastAsia="ru-RU"/>
        </w:rPr>
      </w:pPr>
    </w:p>
    <w:p w14:paraId="6AECE007" w14:textId="77777777" w:rsidR="009F470E" w:rsidRDefault="00077828" w:rsidP="00746C7D">
      <w:pPr>
        <w:pStyle w:val="a3"/>
        <w:spacing w:after="0"/>
        <w:ind w:left="709"/>
        <w:jc w:val="center"/>
        <w:rPr>
          <w:rFonts w:ascii="Times New Roman" w:eastAsiaTheme="minorEastAsia" w:hAnsi="Times New Roman" w:cs="Times New Roman"/>
          <w:b/>
          <w:caps/>
          <w:sz w:val="28"/>
          <w:szCs w:val="28"/>
          <w:lang w:eastAsia="ru-RU"/>
        </w:rPr>
      </w:pPr>
      <w:r w:rsidRPr="009D0686">
        <w:rPr>
          <w:rFonts w:ascii="Times New Roman" w:eastAsiaTheme="minorEastAsia" w:hAnsi="Times New Roman" w:cs="Times New Roman"/>
          <w:b/>
          <w:caps/>
          <w:sz w:val="28"/>
          <w:szCs w:val="28"/>
          <w:lang w:eastAsia="ru-RU"/>
        </w:rPr>
        <w:t>ИНФОРМАЦИОННАЯ СПРАВКА</w:t>
      </w:r>
    </w:p>
    <w:p w14:paraId="1C5B6C39" w14:textId="77777777" w:rsidR="004D7BF7" w:rsidRDefault="004D7BF7" w:rsidP="00272DAD">
      <w:pPr>
        <w:pStyle w:val="a6"/>
        <w:shd w:val="clear" w:color="auto" w:fill="FFFFFF"/>
        <w:spacing w:before="0" w:beforeAutospacing="0" w:after="0" w:afterAutospacing="0" w:line="360" w:lineRule="atLeast"/>
        <w:ind w:firstLine="708"/>
        <w:jc w:val="both"/>
        <w:textAlignment w:val="baseline"/>
        <w:rPr>
          <w:rFonts w:ascii="inherit" w:hAnsi="inherit"/>
          <w:color w:val="000000"/>
          <w:sz w:val="28"/>
          <w:szCs w:val="28"/>
          <w:bdr w:val="none" w:sz="0" w:space="0" w:color="auto" w:frame="1"/>
        </w:rPr>
      </w:pPr>
    </w:p>
    <w:p w14:paraId="7A538DF6" w14:textId="77777777" w:rsidR="004D7BF7" w:rsidRPr="008D5FED" w:rsidRDefault="004D7BF7" w:rsidP="00B92828">
      <w:pPr>
        <w:autoSpaceDE w:val="0"/>
        <w:autoSpaceDN w:val="0"/>
        <w:adjustRightInd w:val="0"/>
        <w:spacing w:after="0" w:line="276" w:lineRule="auto"/>
        <w:ind w:firstLine="708"/>
        <w:jc w:val="both"/>
        <w:rPr>
          <w:rFonts w:ascii="Times New Roman" w:hAnsi="Times New Roman" w:cs="Times New Roman"/>
          <w:sz w:val="28"/>
          <w:szCs w:val="28"/>
        </w:rPr>
      </w:pPr>
      <w:r w:rsidRPr="008D5FED">
        <w:rPr>
          <w:rFonts w:ascii="Times New Roman" w:hAnsi="Times New Roman" w:cs="Times New Roman"/>
          <w:sz w:val="28"/>
          <w:szCs w:val="28"/>
        </w:rPr>
        <w:t xml:space="preserve">Служение Отечеству требует мужества, профессионализма и готовности ставить общее благо выше личной безопасности. Настоящий патриот понимает ответственность за свои решения и готов внести свой вклад в общее дело, даже если большинство людей не знают о его поступках. </w:t>
      </w:r>
    </w:p>
    <w:p w14:paraId="727A0C9A" w14:textId="77777777" w:rsidR="00272DAD" w:rsidRPr="008D5FED" w:rsidRDefault="00272DAD" w:rsidP="00092144">
      <w:pPr>
        <w:pStyle w:val="a6"/>
        <w:shd w:val="clear" w:color="auto" w:fill="FFFFFF"/>
        <w:spacing w:before="0" w:beforeAutospacing="0" w:after="0" w:afterAutospacing="0" w:line="276" w:lineRule="auto"/>
        <w:ind w:firstLine="708"/>
        <w:jc w:val="both"/>
        <w:textAlignment w:val="baseline"/>
        <w:rPr>
          <w:rFonts w:ascii="Roboto" w:hAnsi="Roboto"/>
        </w:rPr>
      </w:pPr>
      <w:r w:rsidRPr="008D5FED">
        <w:rPr>
          <w:rFonts w:ascii="inherit" w:hAnsi="inherit"/>
          <w:sz w:val="28"/>
          <w:szCs w:val="28"/>
          <w:bdr w:val="none" w:sz="0" w:space="0" w:color="auto" w:frame="1"/>
        </w:rPr>
        <w:t>Рихард</w:t>
      </w:r>
      <w:r w:rsidR="00092144">
        <w:rPr>
          <w:rFonts w:ascii="inherit" w:hAnsi="inherit"/>
          <w:sz w:val="28"/>
          <w:szCs w:val="28"/>
          <w:bdr w:val="none" w:sz="0" w:space="0" w:color="auto" w:frame="1"/>
        </w:rPr>
        <w:t xml:space="preserve"> Зорге – </w:t>
      </w:r>
      <w:r w:rsidR="002F475B" w:rsidRPr="008D5FED">
        <w:rPr>
          <w:rFonts w:ascii="inherit" w:hAnsi="inherit"/>
          <w:sz w:val="28"/>
          <w:szCs w:val="28"/>
          <w:bdr w:val="none" w:sz="0" w:space="0" w:color="auto" w:frame="1"/>
        </w:rPr>
        <w:t>Герой Советского Союза, советский разведчик</w:t>
      </w:r>
      <w:r w:rsidRPr="008D5FED">
        <w:rPr>
          <w:rFonts w:ascii="inherit" w:hAnsi="inherit"/>
          <w:sz w:val="28"/>
          <w:szCs w:val="28"/>
          <w:bdr w:val="none" w:sz="0" w:space="0" w:color="auto" w:frame="1"/>
        </w:rPr>
        <w:t>, который вошёл в историю как человек, предупредивший СССР о готовящемся нападении Германии.</w:t>
      </w:r>
    </w:p>
    <w:p w14:paraId="4F42620F" w14:textId="77777777" w:rsidR="00272DAD" w:rsidRPr="008D5FED" w:rsidRDefault="00272DAD" w:rsidP="00B92828">
      <w:pPr>
        <w:pStyle w:val="a6"/>
        <w:shd w:val="clear" w:color="auto" w:fill="FFFFFF"/>
        <w:spacing w:before="0" w:beforeAutospacing="0" w:after="0" w:afterAutospacing="0" w:line="276" w:lineRule="auto"/>
        <w:jc w:val="both"/>
        <w:textAlignment w:val="baseline"/>
        <w:rPr>
          <w:rFonts w:ascii="Roboto" w:hAnsi="Roboto"/>
        </w:rPr>
      </w:pPr>
      <w:r w:rsidRPr="008D5FED">
        <w:rPr>
          <w:rFonts w:ascii="inherit" w:hAnsi="inherit"/>
          <w:sz w:val="28"/>
          <w:szCs w:val="28"/>
          <w:bdr w:val="none" w:sz="0" w:space="0" w:color="auto" w:frame="1"/>
        </w:rPr>
        <w:t>    </w:t>
      </w:r>
      <w:r w:rsidR="004D7BF7" w:rsidRPr="008D5FED">
        <w:rPr>
          <w:rFonts w:ascii="inherit" w:hAnsi="inherit"/>
          <w:sz w:val="28"/>
          <w:szCs w:val="28"/>
          <w:bdr w:val="none" w:sz="0" w:space="0" w:color="auto" w:frame="1"/>
        </w:rPr>
        <w:tab/>
      </w:r>
      <w:r w:rsidRPr="008D5FED">
        <w:rPr>
          <w:rFonts w:ascii="inherit" w:hAnsi="inherit"/>
          <w:sz w:val="28"/>
          <w:szCs w:val="28"/>
          <w:bdr w:val="none" w:sz="0" w:space="0" w:color="auto" w:frame="1"/>
        </w:rPr>
        <w:t>Подвиг Рихарда Зорге, его готовность рисковать жизнью ради Родины сделали разведчика настоящим героем. Зорге внёс неоценимый вклад в победу Советского Союза над фашизмом. Он отдал жизнь за светлое будущее человечества.  Подвиг Зорге пройдет через века, но навсегда останется в памяти русского народа.</w:t>
      </w:r>
    </w:p>
    <w:p w14:paraId="40B8CBDD" w14:textId="77777777" w:rsidR="00092144" w:rsidRPr="00092144" w:rsidRDefault="00272DAD" w:rsidP="00092144">
      <w:pPr>
        <w:pStyle w:val="a6"/>
        <w:shd w:val="clear" w:color="auto" w:fill="FFFFFF"/>
        <w:spacing w:before="0" w:beforeAutospacing="0" w:after="0" w:afterAutospacing="0" w:line="276" w:lineRule="auto"/>
        <w:ind w:firstLine="708"/>
        <w:jc w:val="both"/>
        <w:textAlignment w:val="baseline"/>
        <w:rPr>
          <w:rFonts w:ascii="Roboto" w:hAnsi="Roboto"/>
        </w:rPr>
      </w:pPr>
      <w:r w:rsidRPr="008D5FED">
        <w:rPr>
          <w:rFonts w:ascii="inherit" w:hAnsi="inherit"/>
          <w:sz w:val="28"/>
          <w:szCs w:val="28"/>
          <w:bdr w:val="none" w:sz="0" w:space="0" w:color="auto" w:frame="1"/>
        </w:rPr>
        <w:t>Рихард Зорге прошёл через все испытания, навязанные ему войной, и ценой своей жизни отстоял Родину</w:t>
      </w:r>
      <w:r w:rsidR="00092144">
        <w:rPr>
          <w:rFonts w:ascii="inherit" w:hAnsi="inherit"/>
          <w:sz w:val="28"/>
          <w:szCs w:val="28"/>
          <w:bdr w:val="none" w:sz="0" w:space="0" w:color="auto" w:frame="1"/>
        </w:rPr>
        <w:t>.</w:t>
      </w:r>
    </w:p>
    <w:p w14:paraId="0C71C524" w14:textId="77777777" w:rsidR="00272DAD" w:rsidRPr="00C96A43" w:rsidRDefault="002F475B" w:rsidP="00B92828">
      <w:pPr>
        <w:shd w:val="clear" w:color="auto" w:fill="FFFFFF"/>
        <w:spacing w:line="276" w:lineRule="auto"/>
        <w:ind w:firstLine="708"/>
        <w:contextualSpacing/>
        <w:jc w:val="both"/>
        <w:rPr>
          <w:rFonts w:ascii="Times New Roman" w:eastAsia="Times New Roman" w:hAnsi="Times New Roman" w:cs="Times New Roman"/>
          <w:bCs/>
          <w:sz w:val="28"/>
          <w:szCs w:val="28"/>
          <w:lang w:eastAsia="ru-RU"/>
        </w:rPr>
      </w:pPr>
      <w:r w:rsidRPr="008D5FED">
        <w:rPr>
          <w:rFonts w:ascii="Times New Roman" w:eastAsia="Times New Roman" w:hAnsi="Times New Roman" w:cs="Times New Roman"/>
          <w:bCs/>
          <w:sz w:val="28"/>
          <w:szCs w:val="28"/>
          <w:lang w:eastAsia="ru-RU"/>
        </w:rPr>
        <w:t xml:space="preserve">В московской школе с 1967 года работает мемориальный музей разведчика.  </w:t>
      </w:r>
      <w:r w:rsidR="00647447" w:rsidRPr="008D5FED">
        <w:rPr>
          <w:rFonts w:ascii="Times New Roman" w:eastAsia="Times New Roman" w:hAnsi="Times New Roman" w:cs="Times New Roman"/>
          <w:bCs/>
          <w:sz w:val="28"/>
          <w:szCs w:val="28"/>
          <w:lang w:eastAsia="ru-RU"/>
        </w:rPr>
        <w:t xml:space="preserve">                              </w:t>
      </w:r>
      <w:r w:rsidRPr="00C96A43">
        <w:rPr>
          <w:rFonts w:ascii="Times New Roman" w:eastAsia="Times New Roman" w:hAnsi="Times New Roman" w:cs="Times New Roman"/>
          <w:bCs/>
          <w:sz w:val="28"/>
          <w:szCs w:val="28"/>
          <w:lang w:eastAsia="ru-RU"/>
        </w:rPr>
        <w:t>В</w:t>
      </w:r>
      <w:r w:rsidR="00272DAD" w:rsidRPr="00C96A43">
        <w:rPr>
          <w:rFonts w:ascii="Times New Roman" w:eastAsia="Times New Roman" w:hAnsi="Times New Roman" w:cs="Times New Roman"/>
          <w:bCs/>
          <w:sz w:val="28"/>
          <w:szCs w:val="28"/>
          <w:lang w:eastAsia="ru-RU"/>
        </w:rPr>
        <w:t xml:space="preserve"> г. Липецке есть улица, названная в честь советского разведчика</w:t>
      </w:r>
      <w:r w:rsidR="00C96A43" w:rsidRPr="00C96A43">
        <w:rPr>
          <w:rFonts w:ascii="Times New Roman" w:eastAsia="Times New Roman" w:hAnsi="Times New Roman" w:cs="Times New Roman"/>
          <w:bCs/>
          <w:sz w:val="28"/>
          <w:szCs w:val="28"/>
          <w:lang w:eastAsia="ru-RU"/>
        </w:rPr>
        <w:t>, которая появилась в 1967 году и м</w:t>
      </w:r>
      <w:r w:rsidR="00452E6C" w:rsidRPr="00C96A43">
        <w:rPr>
          <w:rFonts w:ascii="Times New Roman" w:eastAsia="Times New Roman" w:hAnsi="Times New Roman" w:cs="Times New Roman"/>
          <w:bCs/>
          <w:sz w:val="28"/>
          <w:szCs w:val="28"/>
          <w:lang w:eastAsia="ru-RU"/>
        </w:rPr>
        <w:t>емориальная доска Герою Советского Союза</w:t>
      </w:r>
      <w:r w:rsidR="00A8729F">
        <w:rPr>
          <w:rFonts w:ascii="Times New Roman" w:eastAsia="Times New Roman" w:hAnsi="Times New Roman" w:cs="Times New Roman"/>
          <w:bCs/>
          <w:sz w:val="28"/>
          <w:szCs w:val="28"/>
          <w:lang w:eastAsia="ru-RU"/>
        </w:rPr>
        <w:t>, которая</w:t>
      </w:r>
      <w:r w:rsidR="00452E6C" w:rsidRPr="00C96A43">
        <w:rPr>
          <w:rFonts w:ascii="Times New Roman" w:eastAsia="Times New Roman" w:hAnsi="Times New Roman" w:cs="Times New Roman"/>
          <w:bCs/>
          <w:sz w:val="28"/>
          <w:szCs w:val="28"/>
          <w:lang w:eastAsia="ru-RU"/>
        </w:rPr>
        <w:t xml:space="preserve"> была установлена в</w:t>
      </w:r>
      <w:r w:rsidR="00272DAD" w:rsidRPr="00C96A43">
        <w:rPr>
          <w:rFonts w:ascii="Times New Roman" w:eastAsia="Times New Roman" w:hAnsi="Times New Roman" w:cs="Times New Roman"/>
          <w:bCs/>
          <w:sz w:val="28"/>
          <w:szCs w:val="28"/>
          <w:lang w:eastAsia="ru-RU"/>
        </w:rPr>
        <w:t xml:space="preserve"> Липецке на улице Рихарда Зорге в 2010 году. Имя Рихарда Зорге увековечено в топонимике Липецка, а памятный знак служит напоминанием о его подвиге.</w:t>
      </w:r>
    </w:p>
    <w:p w14:paraId="03A4A01E" w14:textId="77777777" w:rsidR="00452E6C" w:rsidRPr="00C96A43" w:rsidRDefault="000115BA" w:rsidP="00B92828">
      <w:pPr>
        <w:shd w:val="clear" w:color="auto" w:fill="FFFFFF"/>
        <w:spacing w:line="276" w:lineRule="auto"/>
        <w:contextualSpacing/>
        <w:jc w:val="both"/>
        <w:rPr>
          <w:rFonts w:ascii="Times New Roman" w:eastAsia="Times New Roman" w:hAnsi="Times New Roman" w:cs="Times New Roman"/>
          <w:bCs/>
          <w:sz w:val="28"/>
          <w:szCs w:val="28"/>
          <w:lang w:eastAsia="ru-RU"/>
        </w:rPr>
      </w:pPr>
      <w:r w:rsidRPr="00C96A43">
        <w:rPr>
          <w:rFonts w:ascii="Times New Roman" w:eastAsia="Times New Roman" w:hAnsi="Times New Roman" w:cs="Times New Roman"/>
          <w:bCs/>
          <w:sz w:val="28"/>
          <w:szCs w:val="28"/>
          <w:lang w:eastAsia="ru-RU"/>
        </w:rPr>
        <w:tab/>
        <w:t>В годы</w:t>
      </w:r>
      <w:r w:rsidR="0071460D" w:rsidRPr="00C96A43">
        <w:rPr>
          <w:rFonts w:ascii="Times New Roman" w:eastAsia="Times New Roman" w:hAnsi="Times New Roman" w:cs="Times New Roman"/>
          <w:bCs/>
          <w:sz w:val="28"/>
          <w:szCs w:val="28"/>
          <w:lang w:eastAsia="ru-RU"/>
        </w:rPr>
        <w:t xml:space="preserve"> Великой Отечественной войны уроженцы Липецкой области проявили массовый героизм: свыше 160 человек были удостоены звания Героя Советског</w:t>
      </w:r>
      <w:r w:rsidRPr="00C96A43">
        <w:rPr>
          <w:rFonts w:ascii="Times New Roman" w:eastAsia="Times New Roman" w:hAnsi="Times New Roman" w:cs="Times New Roman"/>
          <w:bCs/>
          <w:sz w:val="28"/>
          <w:szCs w:val="28"/>
          <w:lang w:eastAsia="ru-RU"/>
        </w:rPr>
        <w:t>о Союза.</w:t>
      </w:r>
      <w:r w:rsidR="00452E6C" w:rsidRPr="00C96A43">
        <w:rPr>
          <w:rFonts w:ascii="Times New Roman" w:eastAsia="Times New Roman" w:hAnsi="Times New Roman" w:cs="Times New Roman"/>
          <w:bCs/>
          <w:sz w:val="28"/>
          <w:szCs w:val="28"/>
          <w:lang w:eastAsia="ru-RU"/>
        </w:rPr>
        <w:tab/>
      </w:r>
      <w:r w:rsidRPr="00C96A43">
        <w:rPr>
          <w:rFonts w:ascii="Times New Roman" w:eastAsia="Times New Roman" w:hAnsi="Times New Roman" w:cs="Times New Roman"/>
          <w:bCs/>
          <w:sz w:val="28"/>
          <w:szCs w:val="28"/>
          <w:lang w:eastAsia="ru-RU"/>
        </w:rPr>
        <w:t xml:space="preserve"> </w:t>
      </w:r>
    </w:p>
    <w:p w14:paraId="5D9F4E8D" w14:textId="77777777" w:rsidR="001815EB" w:rsidRPr="00C96A43" w:rsidRDefault="00C96A43" w:rsidP="00B92828">
      <w:pPr>
        <w:shd w:val="clear" w:color="auto" w:fill="FFFFFF"/>
        <w:spacing w:line="276" w:lineRule="auto"/>
        <w:ind w:firstLine="709"/>
        <w:contextualSpacing/>
        <w:jc w:val="both"/>
        <w:rPr>
          <w:rFonts w:ascii="Times New Roman" w:hAnsi="Times New Roman" w:cs="Times New Roman"/>
          <w:sz w:val="28"/>
          <w:szCs w:val="28"/>
        </w:rPr>
      </w:pPr>
      <w:r w:rsidRPr="00C96A43">
        <w:rPr>
          <w:rFonts w:ascii="Times New Roman" w:hAnsi="Times New Roman" w:cs="Times New Roman"/>
          <w:sz w:val="28"/>
          <w:szCs w:val="28"/>
        </w:rPr>
        <w:t xml:space="preserve">С </w:t>
      </w:r>
      <w:r w:rsidR="00452E6C" w:rsidRPr="00C96A43">
        <w:rPr>
          <w:rFonts w:ascii="Times New Roman" w:hAnsi="Times New Roman" w:cs="Times New Roman"/>
          <w:sz w:val="28"/>
          <w:szCs w:val="28"/>
        </w:rPr>
        <w:t>Липецкой областью</w:t>
      </w:r>
      <w:r w:rsidRPr="00C96A43">
        <w:rPr>
          <w:rFonts w:ascii="Times New Roman" w:hAnsi="Times New Roman" w:cs="Times New Roman"/>
          <w:sz w:val="28"/>
          <w:szCs w:val="28"/>
        </w:rPr>
        <w:t xml:space="preserve"> также</w:t>
      </w:r>
      <w:r w:rsidR="00452E6C" w:rsidRPr="00C96A43">
        <w:rPr>
          <w:rFonts w:ascii="Times New Roman" w:hAnsi="Times New Roman" w:cs="Times New Roman"/>
          <w:sz w:val="28"/>
          <w:szCs w:val="28"/>
        </w:rPr>
        <w:t xml:space="preserve"> связаны имена 171 Героя СССР и 19 Героев Российской Федерации. Большинство из них удостоились этого почетного звания посмерт</w:t>
      </w:r>
      <w:r w:rsidR="00647447" w:rsidRPr="00C96A43">
        <w:rPr>
          <w:rFonts w:ascii="Times New Roman" w:hAnsi="Times New Roman" w:cs="Times New Roman"/>
          <w:sz w:val="28"/>
          <w:szCs w:val="28"/>
        </w:rPr>
        <w:t>но. Каждый год в образовательных учреждениях</w:t>
      </w:r>
      <w:r w:rsidR="00452E6C" w:rsidRPr="00C96A43">
        <w:rPr>
          <w:rFonts w:ascii="Times New Roman" w:hAnsi="Times New Roman" w:cs="Times New Roman"/>
          <w:sz w:val="28"/>
          <w:szCs w:val="28"/>
        </w:rPr>
        <w:t xml:space="preserve"> Липецкой области проводится акция «Поздравь </w:t>
      </w:r>
      <w:r w:rsidRPr="00C96A43">
        <w:rPr>
          <w:rFonts w:ascii="Times New Roman" w:hAnsi="Times New Roman" w:cs="Times New Roman"/>
          <w:sz w:val="28"/>
          <w:szCs w:val="28"/>
        </w:rPr>
        <w:t>Героя». В рамках акции школьники</w:t>
      </w:r>
      <w:r w:rsidR="00452E6C" w:rsidRPr="00C96A43">
        <w:rPr>
          <w:rFonts w:ascii="Times New Roman" w:hAnsi="Times New Roman" w:cs="Times New Roman"/>
          <w:sz w:val="28"/>
          <w:szCs w:val="28"/>
        </w:rPr>
        <w:t xml:space="preserve"> пишут письма солдатам СВО, в которых выражают огромную благ</w:t>
      </w:r>
      <w:r w:rsidR="0071460D" w:rsidRPr="00C96A43">
        <w:rPr>
          <w:rFonts w:ascii="Times New Roman" w:hAnsi="Times New Roman" w:cs="Times New Roman"/>
          <w:sz w:val="28"/>
          <w:szCs w:val="28"/>
        </w:rPr>
        <w:t>одарность за их труд и мужество</w:t>
      </w:r>
      <w:r w:rsidR="00452E6C" w:rsidRPr="00C96A43">
        <w:rPr>
          <w:rFonts w:ascii="Times New Roman" w:hAnsi="Times New Roman" w:cs="Times New Roman"/>
          <w:sz w:val="28"/>
          <w:szCs w:val="28"/>
        </w:rPr>
        <w:t>.</w:t>
      </w:r>
    </w:p>
    <w:p w14:paraId="43956524" w14:textId="77777777" w:rsidR="00CE7500" w:rsidRPr="00C96A43" w:rsidRDefault="000115BA" w:rsidP="00B92828">
      <w:pPr>
        <w:autoSpaceDE w:val="0"/>
        <w:autoSpaceDN w:val="0"/>
        <w:adjustRightInd w:val="0"/>
        <w:spacing w:after="0" w:line="276" w:lineRule="auto"/>
        <w:jc w:val="both"/>
        <w:rPr>
          <w:rFonts w:ascii="Times New Roman" w:hAnsi="Times New Roman" w:cs="Times New Roman"/>
          <w:sz w:val="28"/>
          <w:szCs w:val="28"/>
        </w:rPr>
      </w:pPr>
      <w:r w:rsidRPr="00C96A43">
        <w:rPr>
          <w:rFonts w:ascii="Times New Roman" w:hAnsi="Times New Roman" w:cs="Times New Roman"/>
          <w:sz w:val="28"/>
          <w:szCs w:val="28"/>
        </w:rPr>
        <w:t>Верность Родине неразрывно связана с верностью товарищам, умением не предавать близких и сохранять человеческое достоинство перед лицом опасности.</w:t>
      </w:r>
    </w:p>
    <w:p w14:paraId="555601D3" w14:textId="77777777" w:rsidR="000115BA" w:rsidRPr="004A0205" w:rsidRDefault="000115BA" w:rsidP="00B92828">
      <w:pPr>
        <w:autoSpaceDE w:val="0"/>
        <w:autoSpaceDN w:val="0"/>
        <w:adjustRightInd w:val="0"/>
        <w:spacing w:after="0" w:line="276" w:lineRule="auto"/>
        <w:ind w:firstLine="708"/>
        <w:jc w:val="both"/>
        <w:rPr>
          <w:rFonts w:ascii="Times New Roman" w:hAnsi="Times New Roman" w:cs="Times New Roman"/>
          <w:sz w:val="28"/>
          <w:szCs w:val="28"/>
        </w:rPr>
      </w:pPr>
      <w:r w:rsidRPr="004A0205">
        <w:rPr>
          <w:rFonts w:ascii="Times New Roman" w:hAnsi="Times New Roman" w:cs="Times New Roman"/>
          <w:sz w:val="28"/>
          <w:szCs w:val="28"/>
        </w:rPr>
        <w:t>Рассмотрим подвиг пионера-героя из Липецкой области Владимира Бачурина</w:t>
      </w:r>
      <w:r w:rsidR="00AD0DDD">
        <w:rPr>
          <w:rFonts w:ascii="Times New Roman" w:hAnsi="Times New Roman" w:cs="Times New Roman"/>
          <w:sz w:val="28"/>
          <w:szCs w:val="28"/>
        </w:rPr>
        <w:t xml:space="preserve"> из Воловского округа</w:t>
      </w:r>
      <w:r w:rsidR="00CE7500" w:rsidRPr="004A0205">
        <w:rPr>
          <w:rFonts w:ascii="Times New Roman" w:hAnsi="Times New Roman" w:cs="Times New Roman"/>
          <w:sz w:val="28"/>
          <w:szCs w:val="28"/>
        </w:rPr>
        <w:t xml:space="preserve"> Липецкой области</w:t>
      </w:r>
      <w:r w:rsidRPr="004A0205">
        <w:rPr>
          <w:rFonts w:ascii="Times New Roman" w:hAnsi="Times New Roman" w:cs="Times New Roman"/>
          <w:sz w:val="28"/>
          <w:szCs w:val="28"/>
        </w:rPr>
        <w:t>, который до конца оставался верным своему долгу, людям и Отечеству.</w:t>
      </w:r>
    </w:p>
    <w:p w14:paraId="5F90DD22" w14:textId="77777777" w:rsidR="004A0205" w:rsidRDefault="00CE7500" w:rsidP="004A0205">
      <w:pPr>
        <w:spacing w:after="0" w:line="276" w:lineRule="auto"/>
        <w:ind w:firstLine="708"/>
        <w:jc w:val="both"/>
        <w:rPr>
          <w:rFonts w:ascii="Times New Roman" w:eastAsia="Times New Roman" w:hAnsi="Times New Roman" w:cs="Times New Roman"/>
          <w:sz w:val="28"/>
          <w:szCs w:val="28"/>
          <w:lang w:eastAsia="ru-RU"/>
        </w:rPr>
      </w:pPr>
      <w:r w:rsidRPr="004A0205">
        <w:rPr>
          <w:rFonts w:ascii="Times New Roman" w:eastAsia="Times New Roman" w:hAnsi="Times New Roman" w:cs="Times New Roman"/>
          <w:sz w:val="28"/>
          <w:szCs w:val="28"/>
          <w:lang w:eastAsia="ru-RU"/>
        </w:rPr>
        <w:t>Во время Великой Отечественной во</w:t>
      </w:r>
      <w:r w:rsidR="00AD0DDD">
        <w:rPr>
          <w:rFonts w:ascii="Times New Roman" w:eastAsia="Times New Roman" w:hAnsi="Times New Roman" w:cs="Times New Roman"/>
          <w:sz w:val="28"/>
          <w:szCs w:val="28"/>
          <w:lang w:eastAsia="ru-RU"/>
        </w:rPr>
        <w:t>йны территория Воловского округа</w:t>
      </w:r>
      <w:r w:rsidRPr="004A0205">
        <w:rPr>
          <w:rFonts w:ascii="Times New Roman" w:eastAsia="Times New Roman" w:hAnsi="Times New Roman" w:cs="Times New Roman"/>
          <w:sz w:val="28"/>
          <w:szCs w:val="28"/>
          <w:lang w:eastAsia="ru-RU"/>
        </w:rPr>
        <w:t xml:space="preserve"> современной Липецкой области была оккупирована дважды.</w:t>
      </w:r>
      <w:r w:rsidR="004A0205">
        <w:rPr>
          <w:rFonts w:ascii="Times New Roman" w:eastAsia="Times New Roman" w:hAnsi="Times New Roman" w:cs="Times New Roman"/>
          <w:sz w:val="28"/>
          <w:szCs w:val="28"/>
          <w:lang w:eastAsia="ru-RU"/>
        </w:rPr>
        <w:t xml:space="preserve"> </w:t>
      </w:r>
      <w:r w:rsidR="000115BA" w:rsidRPr="004A0205">
        <w:rPr>
          <w:rFonts w:ascii="Times New Roman" w:eastAsia="Times New Roman" w:hAnsi="Times New Roman" w:cs="Times New Roman"/>
          <w:sz w:val="28"/>
          <w:szCs w:val="28"/>
          <w:lang w:eastAsia="ru-RU"/>
        </w:rPr>
        <w:t xml:space="preserve">Во время оккупации </w:t>
      </w:r>
      <w:r w:rsidR="000115BA" w:rsidRPr="004A0205">
        <w:rPr>
          <w:rFonts w:ascii="Times New Roman" w:eastAsia="Times New Roman" w:hAnsi="Times New Roman" w:cs="Times New Roman"/>
          <w:sz w:val="28"/>
          <w:szCs w:val="28"/>
          <w:lang w:eastAsia="ru-RU"/>
        </w:rPr>
        <w:lastRenderedPageBreak/>
        <w:t xml:space="preserve">наряду с взрослыми, не щадя собственной жизни, с мужеством и отвагой на защиту родного края вставали и дети. </w:t>
      </w:r>
    </w:p>
    <w:p w14:paraId="53804741" w14:textId="77777777" w:rsidR="000115BA" w:rsidRPr="004A0205" w:rsidRDefault="000115BA" w:rsidP="004A0205">
      <w:pPr>
        <w:spacing w:after="0" w:line="276" w:lineRule="auto"/>
        <w:ind w:firstLine="708"/>
        <w:jc w:val="both"/>
        <w:rPr>
          <w:rFonts w:ascii="Times New Roman" w:eastAsia="Times New Roman" w:hAnsi="Times New Roman" w:cs="Times New Roman"/>
          <w:sz w:val="28"/>
          <w:szCs w:val="28"/>
          <w:lang w:eastAsia="ru-RU"/>
        </w:rPr>
      </w:pPr>
      <w:r w:rsidRPr="004A0205">
        <w:rPr>
          <w:rFonts w:ascii="Times New Roman" w:eastAsia="Times New Roman" w:hAnsi="Times New Roman" w:cs="Times New Roman"/>
          <w:sz w:val="28"/>
          <w:szCs w:val="28"/>
          <w:lang w:eastAsia="ru-RU"/>
        </w:rPr>
        <w:t>Среди них был Володя Бачурин. Володя родился 22 мая 1928 года в селе Волово Липецкой области. Когда началась война, Володя твёрдо решил стать солдатом.</w:t>
      </w:r>
    </w:p>
    <w:p w14:paraId="7B3A63A6" w14:textId="77777777" w:rsidR="000115BA" w:rsidRPr="000115BA" w:rsidRDefault="000115BA" w:rsidP="00B92828">
      <w:pPr>
        <w:spacing w:after="0" w:line="276" w:lineRule="auto"/>
        <w:ind w:firstLine="708"/>
        <w:jc w:val="both"/>
        <w:rPr>
          <w:rFonts w:ascii="Times New Roman" w:eastAsia="Times New Roman" w:hAnsi="Times New Roman" w:cs="Times New Roman"/>
          <w:sz w:val="28"/>
          <w:szCs w:val="28"/>
          <w:lang w:eastAsia="ru-RU"/>
        </w:rPr>
      </w:pPr>
      <w:r w:rsidRPr="000115BA">
        <w:rPr>
          <w:rFonts w:ascii="Times New Roman" w:eastAsia="Times New Roman" w:hAnsi="Times New Roman" w:cs="Times New Roman"/>
          <w:sz w:val="28"/>
          <w:szCs w:val="28"/>
          <w:lang w:eastAsia="ru-RU"/>
        </w:rPr>
        <w:t xml:space="preserve">Вместе со своим другом Колей Пикаловым Володя занимался разведкой, собирал важные сведения для Красной Армии. Благодаря разведданным Володи Бачурина советская артиллерия дважды точно наносила удары по военным объектам противника. Когда Володя в третий раз переходил линию фронта, его схватили фашисты. После нескольких часов допроса и пыток Володю расстреляли. </w:t>
      </w:r>
      <w:r w:rsidR="00AF539C">
        <w:rPr>
          <w:rFonts w:ascii="Times New Roman" w:eastAsia="Times New Roman" w:hAnsi="Times New Roman" w:cs="Times New Roman"/>
          <w:sz w:val="28"/>
          <w:szCs w:val="28"/>
          <w:lang w:eastAsia="ru-RU"/>
        </w:rPr>
        <w:t>Одноклассница Володи Бачурина</w:t>
      </w:r>
      <w:r w:rsidRPr="000115BA">
        <w:rPr>
          <w:rFonts w:ascii="Times New Roman" w:eastAsia="Times New Roman" w:hAnsi="Times New Roman" w:cs="Times New Roman"/>
          <w:sz w:val="28"/>
          <w:szCs w:val="28"/>
          <w:lang w:eastAsia="ru-RU"/>
        </w:rPr>
        <w:t xml:space="preserve"> вспоминала: «Когда Володи не стало, нам было очень больно, потому что мы потеряли скромного, необыкновенного парня. Он защищал нас, девчонок, никогда не давал в обиду. Очень любил стихи Некрасова, Пушкина, с удовольствием рассказывал их наизусть. Все девчонки плакали, вспоминая о нём толь</w:t>
      </w:r>
      <w:r>
        <w:rPr>
          <w:rFonts w:ascii="Times New Roman" w:eastAsia="Times New Roman" w:hAnsi="Times New Roman" w:cs="Times New Roman"/>
          <w:sz w:val="28"/>
          <w:szCs w:val="28"/>
          <w:lang w:eastAsia="ru-RU"/>
        </w:rPr>
        <w:t>ко хорошее…».</w:t>
      </w:r>
    </w:p>
    <w:p w14:paraId="0A0DCBBF" w14:textId="77777777" w:rsidR="00CE7500" w:rsidRDefault="000115BA" w:rsidP="00F5747A">
      <w:pPr>
        <w:spacing w:after="0" w:line="276" w:lineRule="auto"/>
        <w:ind w:firstLine="708"/>
        <w:jc w:val="both"/>
        <w:rPr>
          <w:rFonts w:ascii="Times New Roman" w:eastAsia="Times New Roman" w:hAnsi="Times New Roman" w:cs="Times New Roman"/>
          <w:sz w:val="28"/>
          <w:szCs w:val="28"/>
          <w:lang w:eastAsia="ru-RU"/>
        </w:rPr>
      </w:pPr>
      <w:r w:rsidRPr="000115BA">
        <w:rPr>
          <w:rFonts w:ascii="Times New Roman" w:eastAsia="Times New Roman" w:hAnsi="Times New Roman" w:cs="Times New Roman"/>
          <w:sz w:val="28"/>
          <w:szCs w:val="28"/>
          <w:lang w:eastAsia="ru-RU"/>
        </w:rPr>
        <w:t>В Липецком областном краеведческом музее</w:t>
      </w:r>
      <w:r>
        <w:rPr>
          <w:rFonts w:ascii="Times New Roman" w:eastAsia="Times New Roman" w:hAnsi="Times New Roman" w:cs="Times New Roman"/>
          <w:sz w:val="28"/>
          <w:szCs w:val="28"/>
          <w:lang w:eastAsia="ru-RU"/>
        </w:rPr>
        <w:t>,</w:t>
      </w:r>
      <w:r w:rsidRPr="000115BA">
        <w:rPr>
          <w:rFonts w:ascii="Times New Roman" w:eastAsia="Times New Roman" w:hAnsi="Times New Roman" w:cs="Times New Roman"/>
          <w:sz w:val="28"/>
          <w:szCs w:val="28"/>
          <w:lang w:eastAsia="ru-RU"/>
        </w:rPr>
        <w:t xml:space="preserve"> в экспозиции «Липецкий край в годы Великой Отечественной войны»</w:t>
      </w:r>
      <w:r w:rsidR="00D24E05">
        <w:rPr>
          <w:rFonts w:ascii="Times New Roman" w:eastAsia="Times New Roman" w:hAnsi="Times New Roman" w:cs="Times New Roman"/>
          <w:sz w:val="28"/>
          <w:szCs w:val="28"/>
          <w:lang w:eastAsia="ru-RU"/>
        </w:rPr>
        <w:t xml:space="preserve">, размещена информация о пионере-герое Владимире Бачурине, </w:t>
      </w:r>
      <w:r w:rsidRPr="000115BA">
        <w:rPr>
          <w:rFonts w:ascii="Times New Roman" w:eastAsia="Times New Roman" w:hAnsi="Times New Roman" w:cs="Times New Roman"/>
          <w:sz w:val="28"/>
          <w:szCs w:val="28"/>
          <w:lang w:eastAsia="ru-RU"/>
        </w:rPr>
        <w:t>представлены личные вещи юного разведчика</w:t>
      </w:r>
      <w:r w:rsidR="00B92828">
        <w:rPr>
          <w:rFonts w:ascii="Times New Roman" w:eastAsia="Times New Roman" w:hAnsi="Times New Roman" w:cs="Times New Roman"/>
          <w:sz w:val="28"/>
          <w:szCs w:val="28"/>
          <w:lang w:eastAsia="ru-RU"/>
        </w:rPr>
        <w:t xml:space="preserve"> (ручка, шкатулка, пестик и шило), котор</w:t>
      </w:r>
      <w:r w:rsidR="00A8729F">
        <w:rPr>
          <w:rFonts w:ascii="Times New Roman" w:eastAsia="Times New Roman" w:hAnsi="Times New Roman" w:cs="Times New Roman"/>
          <w:sz w:val="28"/>
          <w:szCs w:val="28"/>
          <w:lang w:eastAsia="ru-RU"/>
        </w:rPr>
        <w:t>ые передала в фонд</w:t>
      </w:r>
      <w:r w:rsidR="00B92828">
        <w:rPr>
          <w:rFonts w:ascii="Times New Roman" w:eastAsia="Times New Roman" w:hAnsi="Times New Roman" w:cs="Times New Roman"/>
          <w:sz w:val="28"/>
          <w:szCs w:val="28"/>
          <w:lang w:eastAsia="ru-RU"/>
        </w:rPr>
        <w:t xml:space="preserve"> музея Наталья Ивановна Бачурина, мама пионера-героя.</w:t>
      </w:r>
    </w:p>
    <w:p w14:paraId="4E4E1C5A" w14:textId="77777777" w:rsidR="00A8729F" w:rsidRDefault="00A8729F" w:rsidP="00F5747A">
      <w:pPr>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Жители села Волово бережно хранят память о юном герое, отдавшем свою жизнь за родное село. На его родине, около Воловской средней школы</w:t>
      </w:r>
      <w:r w:rsidR="00433B6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установлен памятник пионерам-героям. </w:t>
      </w:r>
    </w:p>
    <w:p w14:paraId="25A28ADA" w14:textId="77777777" w:rsidR="00433B66" w:rsidRPr="00433B66" w:rsidRDefault="00A8729F" w:rsidP="00433B66">
      <w:pPr>
        <w:spacing w:after="0" w:line="276" w:lineRule="auto"/>
        <w:ind w:firstLine="708"/>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 xml:space="preserve">В </w:t>
      </w:r>
      <w:r w:rsidR="00433B66">
        <w:rPr>
          <w:rFonts w:ascii="Times New Roman" w:eastAsia="Times New Roman" w:hAnsi="Times New Roman" w:cs="Times New Roman"/>
          <w:sz w:val="28"/>
          <w:szCs w:val="28"/>
          <w:lang w:eastAsia="ru-RU"/>
        </w:rPr>
        <w:t xml:space="preserve">школьном историко-краеведческом музее </w:t>
      </w:r>
      <w:r>
        <w:rPr>
          <w:rFonts w:ascii="Times New Roman" w:eastAsia="Times New Roman" w:hAnsi="Times New Roman" w:cs="Times New Roman"/>
          <w:sz w:val="28"/>
          <w:szCs w:val="28"/>
          <w:lang w:eastAsia="ru-RU"/>
        </w:rPr>
        <w:t xml:space="preserve">МБОУ СОШ им. </w:t>
      </w:r>
      <w:proofErr w:type="gramStart"/>
      <w:r>
        <w:rPr>
          <w:rFonts w:ascii="Times New Roman" w:eastAsia="Times New Roman" w:hAnsi="Times New Roman" w:cs="Times New Roman"/>
          <w:sz w:val="28"/>
          <w:szCs w:val="28"/>
          <w:lang w:eastAsia="ru-RU"/>
        </w:rPr>
        <w:t>А.М.</w:t>
      </w:r>
      <w:proofErr w:type="gramEnd"/>
      <w:r>
        <w:rPr>
          <w:rFonts w:ascii="Times New Roman" w:eastAsia="Times New Roman" w:hAnsi="Times New Roman" w:cs="Times New Roman"/>
          <w:sz w:val="28"/>
          <w:szCs w:val="28"/>
          <w:lang w:eastAsia="ru-RU"/>
        </w:rPr>
        <w:t xml:space="preserve"> Селищева </w:t>
      </w:r>
      <w:r w:rsidR="00433B6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00B7524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Волово </w:t>
      </w:r>
      <w:r w:rsidR="00433B66">
        <w:rPr>
          <w:rFonts w:ascii="Times New Roman" w:eastAsia="Times New Roman" w:hAnsi="Times New Roman" w:cs="Times New Roman"/>
          <w:sz w:val="28"/>
          <w:szCs w:val="28"/>
          <w:lang w:eastAsia="ru-RU"/>
        </w:rPr>
        <w:t>хранятся</w:t>
      </w:r>
      <w:r w:rsidR="00433B66">
        <w:rPr>
          <w:rFonts w:ascii="Montserrat" w:hAnsi="Montserrat"/>
          <w:shd w:val="clear" w:color="auto" w:fill="FFFFFF"/>
        </w:rPr>
        <w:t xml:space="preserve"> </w:t>
      </w:r>
      <w:r w:rsidR="00433B66">
        <w:rPr>
          <w:rFonts w:ascii="Times New Roman" w:hAnsi="Times New Roman" w:cs="Times New Roman"/>
          <w:sz w:val="28"/>
          <w:szCs w:val="28"/>
          <w:shd w:val="clear" w:color="auto" w:fill="FFFFFF"/>
        </w:rPr>
        <w:t>семейные фотографии, на</w:t>
      </w:r>
      <w:r w:rsidR="00433B66" w:rsidRPr="00433B66">
        <w:rPr>
          <w:rFonts w:ascii="Times New Roman" w:hAnsi="Times New Roman" w:cs="Times New Roman"/>
          <w:sz w:val="28"/>
          <w:szCs w:val="28"/>
          <w:shd w:val="clear" w:color="auto" w:fill="FFFFFF"/>
        </w:rPr>
        <w:t> месте дома, где жил Володя Бачурин уста</w:t>
      </w:r>
      <w:r w:rsidR="00457926">
        <w:rPr>
          <w:rFonts w:ascii="Times New Roman" w:hAnsi="Times New Roman" w:cs="Times New Roman"/>
          <w:sz w:val="28"/>
          <w:szCs w:val="28"/>
          <w:shd w:val="clear" w:color="auto" w:fill="FFFFFF"/>
        </w:rPr>
        <w:t xml:space="preserve">новлена мемориальная табличка, </w:t>
      </w:r>
      <w:r w:rsidR="00433B66" w:rsidRPr="00433B66">
        <w:rPr>
          <w:rFonts w:ascii="Times New Roman" w:hAnsi="Times New Roman" w:cs="Times New Roman"/>
          <w:sz w:val="28"/>
          <w:szCs w:val="28"/>
          <w:shd w:val="clear" w:color="auto" w:fill="FFFFFF"/>
        </w:rPr>
        <w:t>сквер в с. Волово носит имя Володи</w:t>
      </w:r>
      <w:r w:rsidR="00433B66">
        <w:rPr>
          <w:rFonts w:ascii="Times New Roman" w:hAnsi="Times New Roman" w:cs="Times New Roman"/>
          <w:sz w:val="28"/>
          <w:szCs w:val="28"/>
          <w:shd w:val="clear" w:color="auto" w:fill="FFFFFF"/>
        </w:rPr>
        <w:t xml:space="preserve"> Бачурина.</w:t>
      </w:r>
    </w:p>
    <w:p w14:paraId="67B5A516" w14:textId="77777777" w:rsidR="00B7524C" w:rsidRDefault="00B7524C" w:rsidP="00F5747A">
      <w:pPr>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г. Липецке также есть улица, названная в честь Володи Бачурина. В 1966 году улица Полярная была переименована в честь юного разведчика.</w:t>
      </w:r>
    </w:p>
    <w:p w14:paraId="3E8B194E" w14:textId="77777777" w:rsidR="00B92828" w:rsidRDefault="00AF539C" w:rsidP="00457926">
      <w:pPr>
        <w:spacing w:after="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Подвиг Владимира Бачурина –</w:t>
      </w:r>
      <w:r w:rsidR="00540C8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пример по-настоящему мужественного и смелого поступка, который может служить примером и источником вдохновения для подрастающего поколения. </w:t>
      </w:r>
    </w:p>
    <w:p w14:paraId="795696C8" w14:textId="77777777" w:rsidR="00457926" w:rsidRPr="00CE7500" w:rsidRDefault="00457926" w:rsidP="00457926">
      <w:pPr>
        <w:spacing w:after="0" w:line="276" w:lineRule="auto"/>
        <w:ind w:firstLine="708"/>
        <w:jc w:val="both"/>
        <w:rPr>
          <w:rFonts w:ascii="Times New Roman" w:eastAsia="Times New Roman" w:hAnsi="Times New Roman" w:cs="Times New Roman"/>
          <w:sz w:val="28"/>
          <w:szCs w:val="28"/>
          <w:lang w:eastAsia="ru-RU"/>
        </w:rPr>
      </w:pPr>
    </w:p>
    <w:p w14:paraId="09E36182" w14:textId="77777777" w:rsidR="00CE7500" w:rsidRPr="00CE7500" w:rsidRDefault="00CE7500" w:rsidP="00CE7500">
      <w:pPr>
        <w:spacing w:after="100" w:afterAutospacing="1" w:line="240" w:lineRule="auto"/>
        <w:rPr>
          <w:rFonts w:ascii="Times New Roman" w:eastAsia="Times New Roman" w:hAnsi="Times New Roman" w:cs="Times New Roman"/>
          <w:sz w:val="28"/>
          <w:szCs w:val="28"/>
          <w:lang w:eastAsia="ru-RU"/>
        </w:rPr>
      </w:pPr>
      <w:r w:rsidRPr="00D24E05">
        <w:rPr>
          <w:rFonts w:ascii="Times New Roman" w:eastAsia="Times New Roman" w:hAnsi="Times New Roman" w:cs="Times New Roman"/>
          <w:bCs/>
          <w:sz w:val="28"/>
          <w:szCs w:val="28"/>
          <w:lang w:eastAsia="ru-RU"/>
        </w:rPr>
        <w:t>Список электронных ресурсов</w:t>
      </w:r>
      <w:r w:rsidRPr="00CE7500">
        <w:rPr>
          <w:rFonts w:ascii="Times New Roman" w:eastAsia="Times New Roman" w:hAnsi="Times New Roman" w:cs="Times New Roman"/>
          <w:bCs/>
          <w:sz w:val="28"/>
          <w:szCs w:val="28"/>
          <w:lang w:eastAsia="ru-RU"/>
        </w:rPr>
        <w:t>:</w:t>
      </w:r>
    </w:p>
    <w:p w14:paraId="73206C99" w14:textId="77777777" w:rsidR="00CE7500" w:rsidRPr="00CE7500" w:rsidRDefault="00D24E05" w:rsidP="00CE7500">
      <w:pPr>
        <w:pStyle w:val="af"/>
        <w:numPr>
          <w:ilvl w:val="0"/>
          <w:numId w:val="9"/>
        </w:numPr>
        <w:shd w:val="clear" w:color="auto" w:fill="FFFFFF"/>
        <w:spacing w:line="276"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Сайт Липецкой областной универсальной научной библиотеки: </w:t>
      </w:r>
      <w:hyperlink r:id="rId9" w:history="1">
        <w:r w:rsidR="00CE7500" w:rsidRPr="00CE7500">
          <w:rPr>
            <w:rStyle w:val="a5"/>
            <w:rFonts w:ascii="Times New Roman" w:eastAsia="Times New Roman" w:hAnsi="Times New Roman" w:cs="Times New Roman"/>
            <w:bCs/>
            <w:sz w:val="28"/>
            <w:szCs w:val="28"/>
            <w:lang w:eastAsia="ru-RU"/>
          </w:rPr>
          <w:t>https://war.lib48.ru/memorialnye-doski/lipetsk/memorialnaya-doska-zorge-r</w:t>
        </w:r>
      </w:hyperlink>
      <w:r w:rsidR="00CE7500" w:rsidRPr="00CE7500">
        <w:rPr>
          <w:rFonts w:ascii="Times New Roman" w:eastAsia="Times New Roman" w:hAnsi="Times New Roman" w:cs="Times New Roman"/>
          <w:bCs/>
          <w:sz w:val="28"/>
          <w:szCs w:val="28"/>
          <w:lang w:eastAsia="ru-RU"/>
        </w:rPr>
        <w:tab/>
      </w:r>
    </w:p>
    <w:p w14:paraId="3DF32883" w14:textId="77777777" w:rsidR="00D24E05" w:rsidRPr="003206CC" w:rsidRDefault="00D24E05" w:rsidP="003206CC">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Сайт Липецкого о</w:t>
      </w:r>
      <w:r w:rsidR="003206CC">
        <w:rPr>
          <w:rFonts w:ascii="Times New Roman" w:eastAsia="Times New Roman" w:hAnsi="Times New Roman" w:cs="Times New Roman"/>
          <w:bCs/>
          <w:sz w:val="28"/>
          <w:szCs w:val="28"/>
          <w:lang w:eastAsia="ru-RU"/>
        </w:rPr>
        <w:t>бластного краеведческого музея:</w:t>
      </w:r>
      <w:r w:rsidR="003206CC">
        <w:rPr>
          <w:rFonts w:ascii="Times New Roman" w:eastAsia="Times New Roman" w:hAnsi="Times New Roman" w:cs="Times New Roman"/>
          <w:sz w:val="28"/>
          <w:szCs w:val="28"/>
          <w:lang w:eastAsia="ru-RU"/>
        </w:rPr>
        <w:t xml:space="preserve"> </w:t>
      </w:r>
      <w:hyperlink r:id="rId10" w:history="1">
        <w:r w:rsidR="00CE7500" w:rsidRPr="003206CC">
          <w:rPr>
            <w:rFonts w:ascii="Times New Roman" w:hAnsi="Times New Roman" w:cs="Times New Roman"/>
            <w:color w:val="0563C1" w:themeColor="hyperlink"/>
            <w:sz w:val="28"/>
            <w:szCs w:val="28"/>
            <w:u w:val="single"/>
          </w:rPr>
          <w:t>https://museums48.ru/scientific-activity/publication/novosti/yunyy-geroy-volodya-bachurin/</w:t>
        </w:r>
      </w:hyperlink>
    </w:p>
    <w:p w14:paraId="3465F80A" w14:textId="77777777" w:rsidR="003206CC" w:rsidRPr="003206CC" w:rsidRDefault="003206CC" w:rsidP="003206CC">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3206CC">
        <w:rPr>
          <w:rFonts w:ascii="Times New Roman" w:hAnsi="Times New Roman" w:cs="Times New Roman"/>
          <w:sz w:val="28"/>
          <w:szCs w:val="28"/>
        </w:rPr>
        <w:t>Сайт школьного музея</w:t>
      </w:r>
      <w:r>
        <w:rPr>
          <w:rFonts w:ascii="Times New Roman" w:hAnsi="Times New Roman" w:cs="Times New Roman"/>
          <w:color w:val="0563C1" w:themeColor="hyperlink"/>
          <w:sz w:val="28"/>
          <w:szCs w:val="28"/>
          <w:u w:val="single"/>
        </w:rPr>
        <w:t>:</w:t>
      </w:r>
      <w:r>
        <w:rPr>
          <w:rFonts w:ascii="Times New Roman" w:eastAsia="Times New Roman" w:hAnsi="Times New Roman" w:cs="Times New Roman"/>
          <w:sz w:val="28"/>
          <w:szCs w:val="28"/>
          <w:lang w:eastAsia="ru-RU"/>
        </w:rPr>
        <w:t xml:space="preserve"> </w:t>
      </w:r>
      <w:hyperlink r:id="rId11" w:history="1">
        <w:r w:rsidRPr="003206CC">
          <w:rPr>
            <w:rStyle w:val="a5"/>
            <w:rFonts w:ascii="Times New Roman" w:eastAsia="Times New Roman" w:hAnsi="Times New Roman" w:cs="Times New Roman"/>
            <w:sz w:val="28"/>
            <w:szCs w:val="28"/>
            <w:lang w:eastAsia="ru-RU"/>
          </w:rPr>
          <w:t>https://sh-volovskaya-r42.gosweb.gosuslugi.ru/nasha-shkola/muzey/</w:t>
        </w:r>
      </w:hyperlink>
    </w:p>
    <w:p w14:paraId="46E9784A" w14:textId="77777777" w:rsidR="00CE7500" w:rsidRPr="00CE7500" w:rsidRDefault="00CE7500" w:rsidP="00CE7500">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CE7500">
        <w:rPr>
          <w:rFonts w:ascii="Times New Roman" w:eastAsia="Times New Roman" w:hAnsi="Times New Roman" w:cs="Times New Roman"/>
          <w:sz w:val="28"/>
          <w:szCs w:val="28"/>
          <w:lang w:eastAsia="ru-RU"/>
        </w:rPr>
        <w:lastRenderedPageBreak/>
        <w:t>Электронный ресурс: </w:t>
      </w:r>
      <w:hyperlink r:id="rId12" w:history="1">
        <w:r w:rsidRPr="00CE7500">
          <w:rPr>
            <w:rFonts w:ascii="Times New Roman" w:eastAsia="Times New Roman" w:hAnsi="Times New Roman" w:cs="Times New Roman"/>
            <w:color w:val="0000FF"/>
            <w:sz w:val="28"/>
            <w:szCs w:val="28"/>
            <w:u w:val="single"/>
            <w:lang w:eastAsia="ru-RU"/>
          </w:rPr>
          <w:t>https://lg.lpgzt.ru/aticle/pepel-volovskoy-khatyni.htm</w:t>
        </w:r>
      </w:hyperlink>
    </w:p>
    <w:p w14:paraId="05B894DD" w14:textId="77777777" w:rsidR="00CE7500" w:rsidRPr="00CE7500" w:rsidRDefault="00CE7500" w:rsidP="00CE7500">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CE7500">
        <w:rPr>
          <w:rFonts w:ascii="Times New Roman" w:eastAsia="Times New Roman" w:hAnsi="Times New Roman" w:cs="Times New Roman"/>
          <w:sz w:val="28"/>
          <w:szCs w:val="28"/>
          <w:lang w:eastAsia="ru-RU"/>
        </w:rPr>
        <w:t>Электронный ресурс: </w:t>
      </w:r>
      <w:hyperlink r:id="rId13" w:history="1">
        <w:r w:rsidRPr="00CE7500">
          <w:rPr>
            <w:rFonts w:ascii="Times New Roman" w:eastAsia="Times New Roman" w:hAnsi="Times New Roman" w:cs="Times New Roman"/>
            <w:color w:val="0000FF"/>
            <w:sz w:val="28"/>
            <w:szCs w:val="28"/>
            <w:u w:val="single"/>
            <w:lang w:eastAsia="ru-RU"/>
          </w:rPr>
          <w:t>http://vpered.ucoz.org/news/navechno_v_stroju/2017-05-19-686</w:t>
        </w:r>
      </w:hyperlink>
    </w:p>
    <w:p w14:paraId="15339DEE" w14:textId="77777777" w:rsidR="009C2EA4" w:rsidRPr="00B145B5" w:rsidRDefault="00CE7500" w:rsidP="00B145B5">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CE7500">
        <w:rPr>
          <w:rFonts w:ascii="Times New Roman" w:eastAsia="Times New Roman" w:hAnsi="Times New Roman" w:cs="Times New Roman"/>
          <w:sz w:val="28"/>
          <w:szCs w:val="28"/>
          <w:lang w:eastAsia="ru-RU"/>
        </w:rPr>
        <w:t>Электронный ресурс: </w:t>
      </w:r>
      <w:hyperlink r:id="rId14" w:history="1">
        <w:r w:rsidRPr="00CE7500">
          <w:rPr>
            <w:rFonts w:ascii="Times New Roman" w:eastAsia="Times New Roman" w:hAnsi="Times New Roman" w:cs="Times New Roman"/>
            <w:color w:val="0000FF"/>
            <w:sz w:val="28"/>
            <w:szCs w:val="28"/>
            <w:u w:val="single"/>
            <w:lang w:eastAsia="ru-RU"/>
          </w:rPr>
          <w:t>http://war.lib48.ru/voinskie-zakhoroneniya/volovskij-rajon/mogila-pionerov-geroev-bachurina-volodi-i-pikalova-koli-v-sele-volovo</w:t>
        </w:r>
      </w:hyperlink>
    </w:p>
    <w:sectPr w:rsidR="009C2EA4" w:rsidRPr="00B145B5" w:rsidSect="00CF1971">
      <w:pgSz w:w="11906" w:h="16838"/>
      <w:pgMar w:top="851" w:right="850" w:bottom="127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8FD36" w14:textId="77777777" w:rsidR="00C952BF" w:rsidRDefault="00C952BF" w:rsidP="0047098F">
      <w:pPr>
        <w:spacing w:after="0" w:line="240" w:lineRule="auto"/>
      </w:pPr>
      <w:r>
        <w:separator/>
      </w:r>
    </w:p>
  </w:endnote>
  <w:endnote w:type="continuationSeparator" w:id="0">
    <w:p w14:paraId="0B3646CE" w14:textId="77777777" w:rsidR="00C952BF" w:rsidRDefault="00C952BF" w:rsidP="00470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Roboto">
    <w:altName w:val="Times New Roman"/>
    <w:charset w:val="00"/>
    <w:family w:val="auto"/>
    <w:pitch w:val="variable"/>
    <w:sig w:usb0="E0000AFF" w:usb1="5000217F" w:usb2="00000021" w:usb3="00000000" w:csb0="0000019F" w:csb1="00000000"/>
  </w:font>
  <w:font w:name="Montserrat">
    <w:altName w:val="Times New Roman"/>
    <w:charset w:val="CC"/>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5EC3E" w14:textId="77777777" w:rsidR="00C952BF" w:rsidRDefault="00C952BF" w:rsidP="0047098F">
      <w:pPr>
        <w:spacing w:after="0" w:line="240" w:lineRule="auto"/>
      </w:pPr>
      <w:r>
        <w:separator/>
      </w:r>
    </w:p>
  </w:footnote>
  <w:footnote w:type="continuationSeparator" w:id="0">
    <w:p w14:paraId="155DB9B7" w14:textId="77777777" w:rsidR="00C952BF" w:rsidRDefault="00C952BF" w:rsidP="004709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858BB"/>
    <w:multiLevelType w:val="hybridMultilevel"/>
    <w:tmpl w:val="6C80CA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376B8F"/>
    <w:multiLevelType w:val="hybridMultilevel"/>
    <w:tmpl w:val="4B78C7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C3128C1"/>
    <w:multiLevelType w:val="hybridMultilevel"/>
    <w:tmpl w:val="376C721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516F50E1"/>
    <w:multiLevelType w:val="multilevel"/>
    <w:tmpl w:val="35741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571CAD"/>
    <w:multiLevelType w:val="multilevel"/>
    <w:tmpl w:val="940AD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022102"/>
    <w:multiLevelType w:val="hybridMultilevel"/>
    <w:tmpl w:val="E9063D2C"/>
    <w:lvl w:ilvl="0" w:tplc="B7A843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67196F38"/>
    <w:multiLevelType w:val="hybridMultilevel"/>
    <w:tmpl w:val="376C721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6E7122F5"/>
    <w:multiLevelType w:val="multilevel"/>
    <w:tmpl w:val="77346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286DB7"/>
    <w:multiLevelType w:val="hybridMultilevel"/>
    <w:tmpl w:val="CE869D0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16cid:durableId="860898556">
    <w:abstractNumId w:val="5"/>
  </w:num>
  <w:num w:numId="2" w16cid:durableId="670911958">
    <w:abstractNumId w:val="2"/>
  </w:num>
  <w:num w:numId="3" w16cid:durableId="673921796">
    <w:abstractNumId w:val="6"/>
  </w:num>
  <w:num w:numId="4" w16cid:durableId="647636364">
    <w:abstractNumId w:val="8"/>
  </w:num>
  <w:num w:numId="5" w16cid:durableId="1214659368">
    <w:abstractNumId w:val="1"/>
  </w:num>
  <w:num w:numId="6" w16cid:durableId="1651132914">
    <w:abstractNumId w:val="0"/>
  </w:num>
  <w:num w:numId="7" w16cid:durableId="962350610">
    <w:abstractNumId w:val="3"/>
  </w:num>
  <w:num w:numId="8" w16cid:durableId="1351835973">
    <w:abstractNumId w:val="7"/>
  </w:num>
  <w:num w:numId="9" w16cid:durableId="16065774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C4B"/>
    <w:rsid w:val="000057D4"/>
    <w:rsid w:val="00005CA2"/>
    <w:rsid w:val="000115BA"/>
    <w:rsid w:val="00016E0A"/>
    <w:rsid w:val="0002543D"/>
    <w:rsid w:val="00025AB7"/>
    <w:rsid w:val="00027356"/>
    <w:rsid w:val="00027581"/>
    <w:rsid w:val="00041AD1"/>
    <w:rsid w:val="00046A97"/>
    <w:rsid w:val="00053278"/>
    <w:rsid w:val="00060091"/>
    <w:rsid w:val="00062FA1"/>
    <w:rsid w:val="00063D49"/>
    <w:rsid w:val="00076A89"/>
    <w:rsid w:val="00077828"/>
    <w:rsid w:val="00092144"/>
    <w:rsid w:val="00092FD4"/>
    <w:rsid w:val="0009751C"/>
    <w:rsid w:val="000A2980"/>
    <w:rsid w:val="000A2DA1"/>
    <w:rsid w:val="000B4A6D"/>
    <w:rsid w:val="000B4D20"/>
    <w:rsid w:val="000B6FB1"/>
    <w:rsid w:val="000C4F0A"/>
    <w:rsid w:val="000E5F14"/>
    <w:rsid w:val="00111B4C"/>
    <w:rsid w:val="00113A97"/>
    <w:rsid w:val="00117426"/>
    <w:rsid w:val="00120CD4"/>
    <w:rsid w:val="00125A37"/>
    <w:rsid w:val="001407DC"/>
    <w:rsid w:val="001411EE"/>
    <w:rsid w:val="00152B94"/>
    <w:rsid w:val="00155954"/>
    <w:rsid w:val="00156383"/>
    <w:rsid w:val="00157FDC"/>
    <w:rsid w:val="0016632D"/>
    <w:rsid w:val="00174D80"/>
    <w:rsid w:val="00177EE6"/>
    <w:rsid w:val="001815EB"/>
    <w:rsid w:val="001945A6"/>
    <w:rsid w:val="0019526C"/>
    <w:rsid w:val="001A1063"/>
    <w:rsid w:val="001A5350"/>
    <w:rsid w:val="001B43F6"/>
    <w:rsid w:val="001B48C8"/>
    <w:rsid w:val="001B55A9"/>
    <w:rsid w:val="001B7719"/>
    <w:rsid w:val="001C191F"/>
    <w:rsid w:val="001D3261"/>
    <w:rsid w:val="001E1489"/>
    <w:rsid w:val="001E4E1F"/>
    <w:rsid w:val="001F0633"/>
    <w:rsid w:val="001F230B"/>
    <w:rsid w:val="001F3A26"/>
    <w:rsid w:val="001F4C0D"/>
    <w:rsid w:val="001F689A"/>
    <w:rsid w:val="002058D4"/>
    <w:rsid w:val="0021307B"/>
    <w:rsid w:val="00217E5D"/>
    <w:rsid w:val="002234DB"/>
    <w:rsid w:val="00243FEE"/>
    <w:rsid w:val="0024415B"/>
    <w:rsid w:val="0026378F"/>
    <w:rsid w:val="00272197"/>
    <w:rsid w:val="00272DAD"/>
    <w:rsid w:val="00275721"/>
    <w:rsid w:val="00281677"/>
    <w:rsid w:val="00283C0E"/>
    <w:rsid w:val="002863BA"/>
    <w:rsid w:val="002870BA"/>
    <w:rsid w:val="00293A3C"/>
    <w:rsid w:val="002C0C9A"/>
    <w:rsid w:val="002C0D7B"/>
    <w:rsid w:val="002C1BCC"/>
    <w:rsid w:val="002C2220"/>
    <w:rsid w:val="002D4FE6"/>
    <w:rsid w:val="002E7D18"/>
    <w:rsid w:val="002F02C9"/>
    <w:rsid w:val="002F475B"/>
    <w:rsid w:val="003206CC"/>
    <w:rsid w:val="00323D80"/>
    <w:rsid w:val="00333F72"/>
    <w:rsid w:val="00343B28"/>
    <w:rsid w:val="00347D97"/>
    <w:rsid w:val="003621A8"/>
    <w:rsid w:val="00364F5F"/>
    <w:rsid w:val="0036588B"/>
    <w:rsid w:val="00367EF6"/>
    <w:rsid w:val="00372C52"/>
    <w:rsid w:val="00372ED4"/>
    <w:rsid w:val="00380175"/>
    <w:rsid w:val="0039397D"/>
    <w:rsid w:val="00394D17"/>
    <w:rsid w:val="003B1847"/>
    <w:rsid w:val="003B4160"/>
    <w:rsid w:val="003B4583"/>
    <w:rsid w:val="003C21BF"/>
    <w:rsid w:val="003C73C0"/>
    <w:rsid w:val="003D2C8A"/>
    <w:rsid w:val="003D4B7E"/>
    <w:rsid w:val="003E580F"/>
    <w:rsid w:val="00404FA2"/>
    <w:rsid w:val="0040739D"/>
    <w:rsid w:val="004142A0"/>
    <w:rsid w:val="00422C81"/>
    <w:rsid w:val="00433B66"/>
    <w:rsid w:val="004512EC"/>
    <w:rsid w:val="00451CA8"/>
    <w:rsid w:val="00452E6C"/>
    <w:rsid w:val="00457926"/>
    <w:rsid w:val="0045795C"/>
    <w:rsid w:val="00470377"/>
    <w:rsid w:val="0047098F"/>
    <w:rsid w:val="00476ED9"/>
    <w:rsid w:val="00484153"/>
    <w:rsid w:val="00490AFE"/>
    <w:rsid w:val="004A0205"/>
    <w:rsid w:val="004A0CDD"/>
    <w:rsid w:val="004A186E"/>
    <w:rsid w:val="004A20D6"/>
    <w:rsid w:val="004B090D"/>
    <w:rsid w:val="004B3F9D"/>
    <w:rsid w:val="004D7BF7"/>
    <w:rsid w:val="004E4A9D"/>
    <w:rsid w:val="004E4B93"/>
    <w:rsid w:val="004E7EFE"/>
    <w:rsid w:val="004F3DA0"/>
    <w:rsid w:val="004F7B46"/>
    <w:rsid w:val="005101E5"/>
    <w:rsid w:val="00510707"/>
    <w:rsid w:val="005128C9"/>
    <w:rsid w:val="00514EF8"/>
    <w:rsid w:val="005166AA"/>
    <w:rsid w:val="005174DB"/>
    <w:rsid w:val="00523C51"/>
    <w:rsid w:val="0053108D"/>
    <w:rsid w:val="00540C8E"/>
    <w:rsid w:val="005419BC"/>
    <w:rsid w:val="00560BCD"/>
    <w:rsid w:val="0057167B"/>
    <w:rsid w:val="00573980"/>
    <w:rsid w:val="005866B7"/>
    <w:rsid w:val="00596205"/>
    <w:rsid w:val="00596928"/>
    <w:rsid w:val="005A3D01"/>
    <w:rsid w:val="005B25A2"/>
    <w:rsid w:val="005B2FF9"/>
    <w:rsid w:val="005B7599"/>
    <w:rsid w:val="005B768A"/>
    <w:rsid w:val="005C4976"/>
    <w:rsid w:val="005E1CFD"/>
    <w:rsid w:val="005E24F1"/>
    <w:rsid w:val="005F2316"/>
    <w:rsid w:val="005F3203"/>
    <w:rsid w:val="005F39C8"/>
    <w:rsid w:val="006014E0"/>
    <w:rsid w:val="0060225B"/>
    <w:rsid w:val="00602B59"/>
    <w:rsid w:val="00605DF4"/>
    <w:rsid w:val="00615738"/>
    <w:rsid w:val="00616A1E"/>
    <w:rsid w:val="00622908"/>
    <w:rsid w:val="0062368F"/>
    <w:rsid w:val="00624AE3"/>
    <w:rsid w:val="00634D62"/>
    <w:rsid w:val="00647447"/>
    <w:rsid w:val="006621C7"/>
    <w:rsid w:val="00663FB9"/>
    <w:rsid w:val="0066561B"/>
    <w:rsid w:val="00670635"/>
    <w:rsid w:val="0067080E"/>
    <w:rsid w:val="006751A8"/>
    <w:rsid w:val="006756F5"/>
    <w:rsid w:val="0069017B"/>
    <w:rsid w:val="00694EAB"/>
    <w:rsid w:val="006A7DF4"/>
    <w:rsid w:val="006B48D3"/>
    <w:rsid w:val="006C267D"/>
    <w:rsid w:val="006D650F"/>
    <w:rsid w:val="006E4E4C"/>
    <w:rsid w:val="006F4071"/>
    <w:rsid w:val="007013EA"/>
    <w:rsid w:val="00703F23"/>
    <w:rsid w:val="00710ACC"/>
    <w:rsid w:val="00712ADF"/>
    <w:rsid w:val="0071460D"/>
    <w:rsid w:val="00717AA4"/>
    <w:rsid w:val="00726899"/>
    <w:rsid w:val="00731E5A"/>
    <w:rsid w:val="00743D2D"/>
    <w:rsid w:val="00746C7D"/>
    <w:rsid w:val="007551EB"/>
    <w:rsid w:val="00757CA9"/>
    <w:rsid w:val="00764E44"/>
    <w:rsid w:val="007739A0"/>
    <w:rsid w:val="00777310"/>
    <w:rsid w:val="007800FE"/>
    <w:rsid w:val="00785485"/>
    <w:rsid w:val="00796FCE"/>
    <w:rsid w:val="007C05D2"/>
    <w:rsid w:val="007C11EA"/>
    <w:rsid w:val="007C22CE"/>
    <w:rsid w:val="007D1359"/>
    <w:rsid w:val="007D1FEF"/>
    <w:rsid w:val="007D33F8"/>
    <w:rsid w:val="007F1D09"/>
    <w:rsid w:val="00802BC6"/>
    <w:rsid w:val="008200A9"/>
    <w:rsid w:val="008255D4"/>
    <w:rsid w:val="00832C0A"/>
    <w:rsid w:val="00843AE1"/>
    <w:rsid w:val="00851785"/>
    <w:rsid w:val="00851E0C"/>
    <w:rsid w:val="00863072"/>
    <w:rsid w:val="00863DAD"/>
    <w:rsid w:val="0086681A"/>
    <w:rsid w:val="00867752"/>
    <w:rsid w:val="008678DE"/>
    <w:rsid w:val="00870C20"/>
    <w:rsid w:val="00881016"/>
    <w:rsid w:val="0089189A"/>
    <w:rsid w:val="008A22BF"/>
    <w:rsid w:val="008A4D21"/>
    <w:rsid w:val="008B4C4B"/>
    <w:rsid w:val="008B7C8B"/>
    <w:rsid w:val="008C5279"/>
    <w:rsid w:val="008D5FED"/>
    <w:rsid w:val="008E51C4"/>
    <w:rsid w:val="008E5DC9"/>
    <w:rsid w:val="008E72E1"/>
    <w:rsid w:val="008F27F7"/>
    <w:rsid w:val="0090398C"/>
    <w:rsid w:val="00906CEE"/>
    <w:rsid w:val="0091324A"/>
    <w:rsid w:val="009165EC"/>
    <w:rsid w:val="009213E9"/>
    <w:rsid w:val="00925091"/>
    <w:rsid w:val="00933A71"/>
    <w:rsid w:val="0095545E"/>
    <w:rsid w:val="00965D35"/>
    <w:rsid w:val="00972B7F"/>
    <w:rsid w:val="00977CED"/>
    <w:rsid w:val="00994C4B"/>
    <w:rsid w:val="009C2EA4"/>
    <w:rsid w:val="009C6CBE"/>
    <w:rsid w:val="009C7362"/>
    <w:rsid w:val="009D0686"/>
    <w:rsid w:val="009E6462"/>
    <w:rsid w:val="009F470E"/>
    <w:rsid w:val="009F5EA1"/>
    <w:rsid w:val="00A0224B"/>
    <w:rsid w:val="00A02A2C"/>
    <w:rsid w:val="00A1206B"/>
    <w:rsid w:val="00A12D8D"/>
    <w:rsid w:val="00A14CFC"/>
    <w:rsid w:val="00A16688"/>
    <w:rsid w:val="00A21CB8"/>
    <w:rsid w:val="00A33FDB"/>
    <w:rsid w:val="00A47A69"/>
    <w:rsid w:val="00A53A62"/>
    <w:rsid w:val="00A54CAA"/>
    <w:rsid w:val="00A6638F"/>
    <w:rsid w:val="00A66BD3"/>
    <w:rsid w:val="00A72A74"/>
    <w:rsid w:val="00A744FF"/>
    <w:rsid w:val="00A80B15"/>
    <w:rsid w:val="00A868F2"/>
    <w:rsid w:val="00A8729F"/>
    <w:rsid w:val="00AA3A08"/>
    <w:rsid w:val="00AB0696"/>
    <w:rsid w:val="00AB2BD6"/>
    <w:rsid w:val="00AC0601"/>
    <w:rsid w:val="00AC07FC"/>
    <w:rsid w:val="00AC127F"/>
    <w:rsid w:val="00AC3E8A"/>
    <w:rsid w:val="00AD0DDD"/>
    <w:rsid w:val="00AD13D0"/>
    <w:rsid w:val="00AF539C"/>
    <w:rsid w:val="00B04BBF"/>
    <w:rsid w:val="00B145B5"/>
    <w:rsid w:val="00B16A4F"/>
    <w:rsid w:val="00B25340"/>
    <w:rsid w:val="00B269AC"/>
    <w:rsid w:val="00B33BE6"/>
    <w:rsid w:val="00B42727"/>
    <w:rsid w:val="00B675B7"/>
    <w:rsid w:val="00B7524C"/>
    <w:rsid w:val="00B76A05"/>
    <w:rsid w:val="00B92828"/>
    <w:rsid w:val="00BB5B80"/>
    <w:rsid w:val="00BB7018"/>
    <w:rsid w:val="00BD14C1"/>
    <w:rsid w:val="00BE3490"/>
    <w:rsid w:val="00BF2327"/>
    <w:rsid w:val="00BF7214"/>
    <w:rsid w:val="00C04401"/>
    <w:rsid w:val="00C10F6C"/>
    <w:rsid w:val="00C161E3"/>
    <w:rsid w:val="00C22E7B"/>
    <w:rsid w:val="00C37734"/>
    <w:rsid w:val="00C44DE6"/>
    <w:rsid w:val="00C47E44"/>
    <w:rsid w:val="00C51094"/>
    <w:rsid w:val="00C54A85"/>
    <w:rsid w:val="00C56D94"/>
    <w:rsid w:val="00C625C1"/>
    <w:rsid w:val="00C72A6F"/>
    <w:rsid w:val="00C8139A"/>
    <w:rsid w:val="00C835A5"/>
    <w:rsid w:val="00C8505A"/>
    <w:rsid w:val="00C952BF"/>
    <w:rsid w:val="00C95F88"/>
    <w:rsid w:val="00C96A43"/>
    <w:rsid w:val="00CA7B41"/>
    <w:rsid w:val="00CB13E3"/>
    <w:rsid w:val="00CB374E"/>
    <w:rsid w:val="00CB3A6A"/>
    <w:rsid w:val="00CD77DF"/>
    <w:rsid w:val="00CE7500"/>
    <w:rsid w:val="00CF1971"/>
    <w:rsid w:val="00CF3455"/>
    <w:rsid w:val="00CF7A38"/>
    <w:rsid w:val="00D1053E"/>
    <w:rsid w:val="00D130AE"/>
    <w:rsid w:val="00D21D04"/>
    <w:rsid w:val="00D24E05"/>
    <w:rsid w:val="00D373FC"/>
    <w:rsid w:val="00D41B4E"/>
    <w:rsid w:val="00D45E63"/>
    <w:rsid w:val="00D504DC"/>
    <w:rsid w:val="00D51CA4"/>
    <w:rsid w:val="00D52FC0"/>
    <w:rsid w:val="00D56626"/>
    <w:rsid w:val="00D60D94"/>
    <w:rsid w:val="00D64BD4"/>
    <w:rsid w:val="00D75B17"/>
    <w:rsid w:val="00DA1FC5"/>
    <w:rsid w:val="00DB0392"/>
    <w:rsid w:val="00DB1E23"/>
    <w:rsid w:val="00DB2FCA"/>
    <w:rsid w:val="00DB4FC2"/>
    <w:rsid w:val="00DD3E25"/>
    <w:rsid w:val="00DD58D0"/>
    <w:rsid w:val="00DD599C"/>
    <w:rsid w:val="00DF7860"/>
    <w:rsid w:val="00E06940"/>
    <w:rsid w:val="00E13ABB"/>
    <w:rsid w:val="00E25363"/>
    <w:rsid w:val="00E32AE1"/>
    <w:rsid w:val="00E61754"/>
    <w:rsid w:val="00E67830"/>
    <w:rsid w:val="00E74E0C"/>
    <w:rsid w:val="00E76B56"/>
    <w:rsid w:val="00E87D89"/>
    <w:rsid w:val="00EA021B"/>
    <w:rsid w:val="00EA1D6D"/>
    <w:rsid w:val="00EA5B6A"/>
    <w:rsid w:val="00EB44BA"/>
    <w:rsid w:val="00EB6D3C"/>
    <w:rsid w:val="00ED2A3B"/>
    <w:rsid w:val="00ED67A2"/>
    <w:rsid w:val="00EE0587"/>
    <w:rsid w:val="00EE2078"/>
    <w:rsid w:val="00EF0681"/>
    <w:rsid w:val="00EF174A"/>
    <w:rsid w:val="00EF7005"/>
    <w:rsid w:val="00F0547F"/>
    <w:rsid w:val="00F07ACF"/>
    <w:rsid w:val="00F171D8"/>
    <w:rsid w:val="00F40F44"/>
    <w:rsid w:val="00F52239"/>
    <w:rsid w:val="00F5747A"/>
    <w:rsid w:val="00F62087"/>
    <w:rsid w:val="00F66431"/>
    <w:rsid w:val="00F71D22"/>
    <w:rsid w:val="00F926B3"/>
    <w:rsid w:val="00FA7BCF"/>
    <w:rsid w:val="00FA7CA6"/>
    <w:rsid w:val="00FA7FF3"/>
    <w:rsid w:val="00FB2CA2"/>
    <w:rsid w:val="00FB7427"/>
    <w:rsid w:val="00FD06F9"/>
    <w:rsid w:val="00FE22FC"/>
    <w:rsid w:val="00FF12DC"/>
    <w:rsid w:val="00FF14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30D6B"/>
  <w15:docId w15:val="{36D2D5FE-CAA7-4136-9F8E-7D4A59B56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0F6C"/>
  </w:style>
  <w:style w:type="paragraph" w:styleId="1">
    <w:name w:val="heading 1"/>
    <w:basedOn w:val="a"/>
    <w:link w:val="10"/>
    <w:uiPriority w:val="9"/>
    <w:qFormat/>
    <w:rsid w:val="009F470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1407D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F6643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FE22F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1E1489"/>
    <w:pPr>
      <w:spacing w:after="120" w:line="276" w:lineRule="auto"/>
    </w:pPr>
  </w:style>
  <w:style w:type="character" w:customStyle="1" w:styleId="a4">
    <w:name w:val="Основной текст Знак"/>
    <w:basedOn w:val="a0"/>
    <w:link w:val="a3"/>
    <w:uiPriority w:val="99"/>
    <w:rsid w:val="001E1489"/>
  </w:style>
  <w:style w:type="character" w:styleId="a5">
    <w:name w:val="Hyperlink"/>
    <w:basedOn w:val="a0"/>
    <w:uiPriority w:val="99"/>
    <w:unhideWhenUsed/>
    <w:rsid w:val="001E1489"/>
    <w:rPr>
      <w:color w:val="0563C1" w:themeColor="hyperlink"/>
      <w:u w:val="single"/>
    </w:rPr>
  </w:style>
  <w:style w:type="paragraph" w:styleId="a6">
    <w:name w:val="Normal (Web)"/>
    <w:basedOn w:val="a"/>
    <w:uiPriority w:val="99"/>
    <w:unhideWhenUsed/>
    <w:rsid w:val="001E14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1E1489"/>
    <w:rPr>
      <w:i/>
      <w:iCs/>
    </w:rPr>
  </w:style>
  <w:style w:type="character" w:styleId="a8">
    <w:name w:val="FollowedHyperlink"/>
    <w:basedOn w:val="a0"/>
    <w:uiPriority w:val="99"/>
    <w:semiHidden/>
    <w:unhideWhenUsed/>
    <w:rsid w:val="001E1489"/>
    <w:rPr>
      <w:color w:val="954F72" w:themeColor="followedHyperlink"/>
      <w:u w:val="single"/>
    </w:rPr>
  </w:style>
  <w:style w:type="paragraph" w:styleId="a9">
    <w:name w:val="Balloon Text"/>
    <w:basedOn w:val="a"/>
    <w:link w:val="aa"/>
    <w:uiPriority w:val="99"/>
    <w:semiHidden/>
    <w:unhideWhenUsed/>
    <w:rsid w:val="00596928"/>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96928"/>
    <w:rPr>
      <w:rFonts w:ascii="Segoe UI" w:hAnsi="Segoe UI" w:cs="Segoe UI"/>
      <w:sz w:val="18"/>
      <w:szCs w:val="18"/>
    </w:rPr>
  </w:style>
  <w:style w:type="paragraph" w:styleId="ab">
    <w:name w:val="footnote text"/>
    <w:basedOn w:val="a"/>
    <w:link w:val="ac"/>
    <w:uiPriority w:val="99"/>
    <w:semiHidden/>
    <w:unhideWhenUsed/>
    <w:rsid w:val="0047098F"/>
    <w:pPr>
      <w:spacing w:after="0" w:line="240" w:lineRule="auto"/>
    </w:pPr>
    <w:rPr>
      <w:sz w:val="20"/>
      <w:szCs w:val="20"/>
    </w:rPr>
  </w:style>
  <w:style w:type="character" w:customStyle="1" w:styleId="ac">
    <w:name w:val="Текст сноски Знак"/>
    <w:basedOn w:val="a0"/>
    <w:link w:val="ab"/>
    <w:uiPriority w:val="99"/>
    <w:semiHidden/>
    <w:rsid w:val="0047098F"/>
    <w:rPr>
      <w:sz w:val="20"/>
      <w:szCs w:val="20"/>
    </w:rPr>
  </w:style>
  <w:style w:type="character" w:styleId="ad">
    <w:name w:val="footnote reference"/>
    <w:basedOn w:val="a0"/>
    <w:uiPriority w:val="99"/>
    <w:semiHidden/>
    <w:unhideWhenUsed/>
    <w:rsid w:val="0047098F"/>
    <w:rPr>
      <w:vertAlign w:val="superscript"/>
    </w:rPr>
  </w:style>
  <w:style w:type="paragraph" w:customStyle="1" w:styleId="western">
    <w:name w:val="western"/>
    <w:basedOn w:val="a"/>
    <w:rsid w:val="00624A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F470E"/>
    <w:rPr>
      <w:rFonts w:ascii="Times New Roman" w:eastAsia="Times New Roman" w:hAnsi="Times New Roman" w:cs="Times New Roman"/>
      <w:b/>
      <w:bCs/>
      <w:kern w:val="36"/>
      <w:sz w:val="48"/>
      <w:szCs w:val="48"/>
      <w:lang w:eastAsia="ru-RU"/>
    </w:rPr>
  </w:style>
  <w:style w:type="character" w:styleId="ae">
    <w:name w:val="Strong"/>
    <w:basedOn w:val="a0"/>
    <w:uiPriority w:val="22"/>
    <w:qFormat/>
    <w:rsid w:val="009F470E"/>
    <w:rPr>
      <w:b/>
      <w:bCs/>
    </w:rPr>
  </w:style>
  <w:style w:type="character" w:customStyle="1" w:styleId="symbols">
    <w:name w:val="symbols"/>
    <w:basedOn w:val="a0"/>
    <w:rsid w:val="000057D4"/>
  </w:style>
  <w:style w:type="character" w:customStyle="1" w:styleId="nobrs">
    <w:name w:val="nobrs"/>
    <w:basedOn w:val="a0"/>
    <w:rsid w:val="000057D4"/>
  </w:style>
  <w:style w:type="character" w:customStyle="1" w:styleId="20">
    <w:name w:val="Заголовок 2 Знак"/>
    <w:basedOn w:val="a0"/>
    <w:link w:val="2"/>
    <w:uiPriority w:val="9"/>
    <w:semiHidden/>
    <w:rsid w:val="001407DC"/>
    <w:rPr>
      <w:rFonts w:asciiTheme="majorHAnsi" w:eastAsiaTheme="majorEastAsia" w:hAnsiTheme="majorHAnsi" w:cstheme="majorBidi"/>
      <w:color w:val="2E74B5" w:themeColor="accent1" w:themeShade="BF"/>
      <w:sz w:val="26"/>
      <w:szCs w:val="26"/>
    </w:rPr>
  </w:style>
  <w:style w:type="character" w:customStyle="1" w:styleId="40">
    <w:name w:val="Заголовок 4 Знак"/>
    <w:basedOn w:val="a0"/>
    <w:link w:val="4"/>
    <w:uiPriority w:val="9"/>
    <w:semiHidden/>
    <w:rsid w:val="00FE22FC"/>
    <w:rPr>
      <w:rFonts w:asciiTheme="majorHAnsi" w:eastAsiaTheme="majorEastAsia" w:hAnsiTheme="majorHAnsi" w:cstheme="majorBidi"/>
      <w:i/>
      <w:iCs/>
      <w:color w:val="2E74B5" w:themeColor="accent1" w:themeShade="BF"/>
    </w:rPr>
  </w:style>
  <w:style w:type="paragraph" w:styleId="af">
    <w:name w:val="List Paragraph"/>
    <w:basedOn w:val="a"/>
    <w:uiPriority w:val="34"/>
    <w:qFormat/>
    <w:rsid w:val="00343B28"/>
    <w:pPr>
      <w:ind w:left="720"/>
      <w:contextualSpacing/>
    </w:pPr>
  </w:style>
  <w:style w:type="character" w:customStyle="1" w:styleId="w">
    <w:name w:val="w"/>
    <w:basedOn w:val="a0"/>
    <w:rsid w:val="0069017B"/>
  </w:style>
  <w:style w:type="character" w:styleId="af0">
    <w:name w:val="annotation reference"/>
    <w:basedOn w:val="a0"/>
    <w:uiPriority w:val="99"/>
    <w:semiHidden/>
    <w:unhideWhenUsed/>
    <w:rsid w:val="00F66431"/>
    <w:rPr>
      <w:sz w:val="16"/>
      <w:szCs w:val="16"/>
    </w:rPr>
  </w:style>
  <w:style w:type="paragraph" w:styleId="af1">
    <w:name w:val="annotation text"/>
    <w:basedOn w:val="a"/>
    <w:link w:val="af2"/>
    <w:uiPriority w:val="99"/>
    <w:semiHidden/>
    <w:unhideWhenUsed/>
    <w:rsid w:val="00F66431"/>
    <w:pPr>
      <w:spacing w:line="240" w:lineRule="auto"/>
    </w:pPr>
    <w:rPr>
      <w:sz w:val="20"/>
      <w:szCs w:val="20"/>
    </w:rPr>
  </w:style>
  <w:style w:type="character" w:customStyle="1" w:styleId="af2">
    <w:name w:val="Текст примечания Знак"/>
    <w:basedOn w:val="a0"/>
    <w:link w:val="af1"/>
    <w:uiPriority w:val="99"/>
    <w:semiHidden/>
    <w:rsid w:val="00F66431"/>
    <w:rPr>
      <w:sz w:val="20"/>
      <w:szCs w:val="20"/>
    </w:rPr>
  </w:style>
  <w:style w:type="paragraph" w:styleId="af3">
    <w:name w:val="annotation subject"/>
    <w:basedOn w:val="af1"/>
    <w:next w:val="af1"/>
    <w:link w:val="af4"/>
    <w:uiPriority w:val="99"/>
    <w:semiHidden/>
    <w:unhideWhenUsed/>
    <w:rsid w:val="00F66431"/>
    <w:rPr>
      <w:b/>
      <w:bCs/>
    </w:rPr>
  </w:style>
  <w:style w:type="character" w:customStyle="1" w:styleId="af4">
    <w:name w:val="Тема примечания Знак"/>
    <w:basedOn w:val="af2"/>
    <w:link w:val="af3"/>
    <w:uiPriority w:val="99"/>
    <w:semiHidden/>
    <w:rsid w:val="00F66431"/>
    <w:rPr>
      <w:b/>
      <w:bCs/>
      <w:sz w:val="20"/>
      <w:szCs w:val="20"/>
    </w:rPr>
  </w:style>
  <w:style w:type="character" w:customStyle="1" w:styleId="30">
    <w:name w:val="Заголовок 3 Знак"/>
    <w:basedOn w:val="a0"/>
    <w:link w:val="3"/>
    <w:uiPriority w:val="9"/>
    <w:rsid w:val="00F66431"/>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8609">
      <w:bodyDiv w:val="1"/>
      <w:marLeft w:val="0"/>
      <w:marRight w:val="0"/>
      <w:marTop w:val="0"/>
      <w:marBottom w:val="0"/>
      <w:divBdr>
        <w:top w:val="none" w:sz="0" w:space="0" w:color="auto"/>
        <w:left w:val="none" w:sz="0" w:space="0" w:color="auto"/>
        <w:bottom w:val="none" w:sz="0" w:space="0" w:color="auto"/>
        <w:right w:val="none" w:sz="0" w:space="0" w:color="auto"/>
      </w:divBdr>
    </w:div>
    <w:div w:id="4333743">
      <w:bodyDiv w:val="1"/>
      <w:marLeft w:val="0"/>
      <w:marRight w:val="0"/>
      <w:marTop w:val="0"/>
      <w:marBottom w:val="0"/>
      <w:divBdr>
        <w:top w:val="none" w:sz="0" w:space="0" w:color="auto"/>
        <w:left w:val="none" w:sz="0" w:space="0" w:color="auto"/>
        <w:bottom w:val="none" w:sz="0" w:space="0" w:color="auto"/>
        <w:right w:val="none" w:sz="0" w:space="0" w:color="auto"/>
      </w:divBdr>
    </w:div>
    <w:div w:id="6638686">
      <w:bodyDiv w:val="1"/>
      <w:marLeft w:val="0"/>
      <w:marRight w:val="0"/>
      <w:marTop w:val="0"/>
      <w:marBottom w:val="0"/>
      <w:divBdr>
        <w:top w:val="none" w:sz="0" w:space="0" w:color="auto"/>
        <w:left w:val="none" w:sz="0" w:space="0" w:color="auto"/>
        <w:bottom w:val="none" w:sz="0" w:space="0" w:color="auto"/>
        <w:right w:val="none" w:sz="0" w:space="0" w:color="auto"/>
      </w:divBdr>
    </w:div>
    <w:div w:id="11032766">
      <w:bodyDiv w:val="1"/>
      <w:marLeft w:val="0"/>
      <w:marRight w:val="0"/>
      <w:marTop w:val="0"/>
      <w:marBottom w:val="0"/>
      <w:divBdr>
        <w:top w:val="none" w:sz="0" w:space="0" w:color="auto"/>
        <w:left w:val="none" w:sz="0" w:space="0" w:color="auto"/>
        <w:bottom w:val="none" w:sz="0" w:space="0" w:color="auto"/>
        <w:right w:val="none" w:sz="0" w:space="0" w:color="auto"/>
      </w:divBdr>
      <w:divsChild>
        <w:div w:id="1847935188">
          <w:blockQuote w:val="1"/>
          <w:marLeft w:val="720"/>
          <w:marRight w:val="720"/>
          <w:marTop w:val="100"/>
          <w:marBottom w:val="100"/>
          <w:divBdr>
            <w:top w:val="none" w:sz="0" w:space="0" w:color="auto"/>
            <w:left w:val="single" w:sz="24" w:space="0" w:color="00A5E0"/>
            <w:bottom w:val="none" w:sz="0" w:space="0" w:color="auto"/>
            <w:right w:val="none" w:sz="0" w:space="0" w:color="auto"/>
          </w:divBdr>
        </w:div>
        <w:div w:id="786852274">
          <w:blockQuote w:val="1"/>
          <w:marLeft w:val="720"/>
          <w:marRight w:val="720"/>
          <w:marTop w:val="100"/>
          <w:marBottom w:val="100"/>
          <w:divBdr>
            <w:top w:val="none" w:sz="0" w:space="0" w:color="auto"/>
            <w:left w:val="single" w:sz="24" w:space="0" w:color="00A5E0"/>
            <w:bottom w:val="none" w:sz="0" w:space="0" w:color="auto"/>
            <w:right w:val="none" w:sz="0" w:space="0" w:color="auto"/>
          </w:divBdr>
        </w:div>
      </w:divsChild>
    </w:div>
    <w:div w:id="16541647">
      <w:bodyDiv w:val="1"/>
      <w:marLeft w:val="0"/>
      <w:marRight w:val="0"/>
      <w:marTop w:val="0"/>
      <w:marBottom w:val="0"/>
      <w:divBdr>
        <w:top w:val="none" w:sz="0" w:space="0" w:color="auto"/>
        <w:left w:val="none" w:sz="0" w:space="0" w:color="auto"/>
        <w:bottom w:val="none" w:sz="0" w:space="0" w:color="auto"/>
        <w:right w:val="none" w:sz="0" w:space="0" w:color="auto"/>
      </w:divBdr>
    </w:div>
    <w:div w:id="17389212">
      <w:bodyDiv w:val="1"/>
      <w:marLeft w:val="0"/>
      <w:marRight w:val="0"/>
      <w:marTop w:val="0"/>
      <w:marBottom w:val="0"/>
      <w:divBdr>
        <w:top w:val="none" w:sz="0" w:space="0" w:color="auto"/>
        <w:left w:val="none" w:sz="0" w:space="0" w:color="auto"/>
        <w:bottom w:val="none" w:sz="0" w:space="0" w:color="auto"/>
        <w:right w:val="none" w:sz="0" w:space="0" w:color="auto"/>
      </w:divBdr>
    </w:div>
    <w:div w:id="70350261">
      <w:bodyDiv w:val="1"/>
      <w:marLeft w:val="0"/>
      <w:marRight w:val="0"/>
      <w:marTop w:val="0"/>
      <w:marBottom w:val="0"/>
      <w:divBdr>
        <w:top w:val="none" w:sz="0" w:space="0" w:color="auto"/>
        <w:left w:val="none" w:sz="0" w:space="0" w:color="auto"/>
        <w:bottom w:val="none" w:sz="0" w:space="0" w:color="auto"/>
        <w:right w:val="none" w:sz="0" w:space="0" w:color="auto"/>
      </w:divBdr>
    </w:div>
    <w:div w:id="80373698">
      <w:bodyDiv w:val="1"/>
      <w:marLeft w:val="0"/>
      <w:marRight w:val="0"/>
      <w:marTop w:val="0"/>
      <w:marBottom w:val="0"/>
      <w:divBdr>
        <w:top w:val="none" w:sz="0" w:space="0" w:color="auto"/>
        <w:left w:val="none" w:sz="0" w:space="0" w:color="auto"/>
        <w:bottom w:val="none" w:sz="0" w:space="0" w:color="auto"/>
        <w:right w:val="none" w:sz="0" w:space="0" w:color="auto"/>
      </w:divBdr>
    </w:div>
    <w:div w:id="175929550">
      <w:bodyDiv w:val="1"/>
      <w:marLeft w:val="0"/>
      <w:marRight w:val="0"/>
      <w:marTop w:val="0"/>
      <w:marBottom w:val="0"/>
      <w:divBdr>
        <w:top w:val="none" w:sz="0" w:space="0" w:color="auto"/>
        <w:left w:val="none" w:sz="0" w:space="0" w:color="auto"/>
        <w:bottom w:val="none" w:sz="0" w:space="0" w:color="auto"/>
        <w:right w:val="none" w:sz="0" w:space="0" w:color="auto"/>
      </w:divBdr>
    </w:div>
    <w:div w:id="211430538">
      <w:bodyDiv w:val="1"/>
      <w:marLeft w:val="0"/>
      <w:marRight w:val="0"/>
      <w:marTop w:val="0"/>
      <w:marBottom w:val="0"/>
      <w:divBdr>
        <w:top w:val="none" w:sz="0" w:space="0" w:color="auto"/>
        <w:left w:val="none" w:sz="0" w:space="0" w:color="auto"/>
        <w:bottom w:val="none" w:sz="0" w:space="0" w:color="auto"/>
        <w:right w:val="none" w:sz="0" w:space="0" w:color="auto"/>
      </w:divBdr>
    </w:div>
    <w:div w:id="245116664">
      <w:bodyDiv w:val="1"/>
      <w:marLeft w:val="0"/>
      <w:marRight w:val="0"/>
      <w:marTop w:val="0"/>
      <w:marBottom w:val="0"/>
      <w:divBdr>
        <w:top w:val="none" w:sz="0" w:space="0" w:color="auto"/>
        <w:left w:val="none" w:sz="0" w:space="0" w:color="auto"/>
        <w:bottom w:val="none" w:sz="0" w:space="0" w:color="auto"/>
        <w:right w:val="none" w:sz="0" w:space="0" w:color="auto"/>
      </w:divBdr>
      <w:divsChild>
        <w:div w:id="1880125602">
          <w:marLeft w:val="0"/>
          <w:marRight w:val="0"/>
          <w:marTop w:val="0"/>
          <w:marBottom w:val="0"/>
          <w:divBdr>
            <w:top w:val="none" w:sz="0" w:space="0" w:color="auto"/>
            <w:left w:val="none" w:sz="0" w:space="0" w:color="auto"/>
            <w:bottom w:val="none" w:sz="0" w:space="0" w:color="auto"/>
            <w:right w:val="none" w:sz="0" w:space="0" w:color="auto"/>
          </w:divBdr>
          <w:divsChild>
            <w:div w:id="150458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663700">
      <w:bodyDiv w:val="1"/>
      <w:marLeft w:val="0"/>
      <w:marRight w:val="0"/>
      <w:marTop w:val="0"/>
      <w:marBottom w:val="0"/>
      <w:divBdr>
        <w:top w:val="none" w:sz="0" w:space="0" w:color="auto"/>
        <w:left w:val="none" w:sz="0" w:space="0" w:color="auto"/>
        <w:bottom w:val="none" w:sz="0" w:space="0" w:color="auto"/>
        <w:right w:val="none" w:sz="0" w:space="0" w:color="auto"/>
      </w:divBdr>
    </w:div>
    <w:div w:id="342632005">
      <w:bodyDiv w:val="1"/>
      <w:marLeft w:val="0"/>
      <w:marRight w:val="0"/>
      <w:marTop w:val="0"/>
      <w:marBottom w:val="0"/>
      <w:divBdr>
        <w:top w:val="none" w:sz="0" w:space="0" w:color="auto"/>
        <w:left w:val="none" w:sz="0" w:space="0" w:color="auto"/>
        <w:bottom w:val="none" w:sz="0" w:space="0" w:color="auto"/>
        <w:right w:val="none" w:sz="0" w:space="0" w:color="auto"/>
      </w:divBdr>
    </w:div>
    <w:div w:id="403995617">
      <w:bodyDiv w:val="1"/>
      <w:marLeft w:val="0"/>
      <w:marRight w:val="0"/>
      <w:marTop w:val="0"/>
      <w:marBottom w:val="0"/>
      <w:divBdr>
        <w:top w:val="none" w:sz="0" w:space="0" w:color="auto"/>
        <w:left w:val="none" w:sz="0" w:space="0" w:color="auto"/>
        <w:bottom w:val="none" w:sz="0" w:space="0" w:color="auto"/>
        <w:right w:val="none" w:sz="0" w:space="0" w:color="auto"/>
      </w:divBdr>
    </w:div>
    <w:div w:id="408693081">
      <w:bodyDiv w:val="1"/>
      <w:marLeft w:val="0"/>
      <w:marRight w:val="0"/>
      <w:marTop w:val="0"/>
      <w:marBottom w:val="0"/>
      <w:divBdr>
        <w:top w:val="none" w:sz="0" w:space="0" w:color="auto"/>
        <w:left w:val="none" w:sz="0" w:space="0" w:color="auto"/>
        <w:bottom w:val="none" w:sz="0" w:space="0" w:color="auto"/>
        <w:right w:val="none" w:sz="0" w:space="0" w:color="auto"/>
      </w:divBdr>
    </w:div>
    <w:div w:id="450127583">
      <w:bodyDiv w:val="1"/>
      <w:marLeft w:val="0"/>
      <w:marRight w:val="0"/>
      <w:marTop w:val="0"/>
      <w:marBottom w:val="0"/>
      <w:divBdr>
        <w:top w:val="none" w:sz="0" w:space="0" w:color="auto"/>
        <w:left w:val="none" w:sz="0" w:space="0" w:color="auto"/>
        <w:bottom w:val="none" w:sz="0" w:space="0" w:color="auto"/>
        <w:right w:val="none" w:sz="0" w:space="0" w:color="auto"/>
      </w:divBdr>
    </w:div>
    <w:div w:id="507259730">
      <w:bodyDiv w:val="1"/>
      <w:marLeft w:val="0"/>
      <w:marRight w:val="0"/>
      <w:marTop w:val="0"/>
      <w:marBottom w:val="0"/>
      <w:divBdr>
        <w:top w:val="none" w:sz="0" w:space="0" w:color="auto"/>
        <w:left w:val="none" w:sz="0" w:space="0" w:color="auto"/>
        <w:bottom w:val="none" w:sz="0" w:space="0" w:color="auto"/>
        <w:right w:val="none" w:sz="0" w:space="0" w:color="auto"/>
      </w:divBdr>
    </w:div>
    <w:div w:id="614945601">
      <w:bodyDiv w:val="1"/>
      <w:marLeft w:val="0"/>
      <w:marRight w:val="0"/>
      <w:marTop w:val="0"/>
      <w:marBottom w:val="0"/>
      <w:divBdr>
        <w:top w:val="none" w:sz="0" w:space="0" w:color="auto"/>
        <w:left w:val="none" w:sz="0" w:space="0" w:color="auto"/>
        <w:bottom w:val="none" w:sz="0" w:space="0" w:color="auto"/>
        <w:right w:val="none" w:sz="0" w:space="0" w:color="auto"/>
      </w:divBdr>
    </w:div>
    <w:div w:id="628826819">
      <w:bodyDiv w:val="1"/>
      <w:marLeft w:val="0"/>
      <w:marRight w:val="0"/>
      <w:marTop w:val="0"/>
      <w:marBottom w:val="0"/>
      <w:divBdr>
        <w:top w:val="none" w:sz="0" w:space="0" w:color="auto"/>
        <w:left w:val="none" w:sz="0" w:space="0" w:color="auto"/>
        <w:bottom w:val="none" w:sz="0" w:space="0" w:color="auto"/>
        <w:right w:val="none" w:sz="0" w:space="0" w:color="auto"/>
      </w:divBdr>
    </w:div>
    <w:div w:id="630286775">
      <w:bodyDiv w:val="1"/>
      <w:marLeft w:val="0"/>
      <w:marRight w:val="0"/>
      <w:marTop w:val="0"/>
      <w:marBottom w:val="0"/>
      <w:divBdr>
        <w:top w:val="none" w:sz="0" w:space="0" w:color="auto"/>
        <w:left w:val="none" w:sz="0" w:space="0" w:color="auto"/>
        <w:bottom w:val="none" w:sz="0" w:space="0" w:color="auto"/>
        <w:right w:val="none" w:sz="0" w:space="0" w:color="auto"/>
      </w:divBdr>
    </w:div>
    <w:div w:id="633340332">
      <w:bodyDiv w:val="1"/>
      <w:marLeft w:val="0"/>
      <w:marRight w:val="0"/>
      <w:marTop w:val="0"/>
      <w:marBottom w:val="0"/>
      <w:divBdr>
        <w:top w:val="none" w:sz="0" w:space="0" w:color="auto"/>
        <w:left w:val="none" w:sz="0" w:space="0" w:color="auto"/>
        <w:bottom w:val="none" w:sz="0" w:space="0" w:color="auto"/>
        <w:right w:val="none" w:sz="0" w:space="0" w:color="auto"/>
      </w:divBdr>
    </w:div>
    <w:div w:id="697974351">
      <w:bodyDiv w:val="1"/>
      <w:marLeft w:val="0"/>
      <w:marRight w:val="0"/>
      <w:marTop w:val="0"/>
      <w:marBottom w:val="0"/>
      <w:divBdr>
        <w:top w:val="none" w:sz="0" w:space="0" w:color="auto"/>
        <w:left w:val="none" w:sz="0" w:space="0" w:color="auto"/>
        <w:bottom w:val="none" w:sz="0" w:space="0" w:color="auto"/>
        <w:right w:val="none" w:sz="0" w:space="0" w:color="auto"/>
      </w:divBdr>
    </w:div>
    <w:div w:id="749893281">
      <w:bodyDiv w:val="1"/>
      <w:marLeft w:val="0"/>
      <w:marRight w:val="0"/>
      <w:marTop w:val="0"/>
      <w:marBottom w:val="0"/>
      <w:divBdr>
        <w:top w:val="none" w:sz="0" w:space="0" w:color="auto"/>
        <w:left w:val="none" w:sz="0" w:space="0" w:color="auto"/>
        <w:bottom w:val="none" w:sz="0" w:space="0" w:color="auto"/>
        <w:right w:val="none" w:sz="0" w:space="0" w:color="auto"/>
      </w:divBdr>
    </w:div>
    <w:div w:id="757796233">
      <w:bodyDiv w:val="1"/>
      <w:marLeft w:val="0"/>
      <w:marRight w:val="0"/>
      <w:marTop w:val="0"/>
      <w:marBottom w:val="0"/>
      <w:divBdr>
        <w:top w:val="none" w:sz="0" w:space="0" w:color="auto"/>
        <w:left w:val="none" w:sz="0" w:space="0" w:color="auto"/>
        <w:bottom w:val="none" w:sz="0" w:space="0" w:color="auto"/>
        <w:right w:val="none" w:sz="0" w:space="0" w:color="auto"/>
      </w:divBdr>
    </w:div>
    <w:div w:id="805465062">
      <w:bodyDiv w:val="1"/>
      <w:marLeft w:val="0"/>
      <w:marRight w:val="0"/>
      <w:marTop w:val="0"/>
      <w:marBottom w:val="0"/>
      <w:divBdr>
        <w:top w:val="none" w:sz="0" w:space="0" w:color="auto"/>
        <w:left w:val="none" w:sz="0" w:space="0" w:color="auto"/>
        <w:bottom w:val="none" w:sz="0" w:space="0" w:color="auto"/>
        <w:right w:val="none" w:sz="0" w:space="0" w:color="auto"/>
      </w:divBdr>
    </w:div>
    <w:div w:id="809052694">
      <w:bodyDiv w:val="1"/>
      <w:marLeft w:val="0"/>
      <w:marRight w:val="0"/>
      <w:marTop w:val="0"/>
      <w:marBottom w:val="0"/>
      <w:divBdr>
        <w:top w:val="none" w:sz="0" w:space="0" w:color="auto"/>
        <w:left w:val="none" w:sz="0" w:space="0" w:color="auto"/>
        <w:bottom w:val="none" w:sz="0" w:space="0" w:color="auto"/>
        <w:right w:val="none" w:sz="0" w:space="0" w:color="auto"/>
      </w:divBdr>
    </w:div>
    <w:div w:id="811868447">
      <w:bodyDiv w:val="1"/>
      <w:marLeft w:val="0"/>
      <w:marRight w:val="0"/>
      <w:marTop w:val="0"/>
      <w:marBottom w:val="0"/>
      <w:divBdr>
        <w:top w:val="none" w:sz="0" w:space="0" w:color="auto"/>
        <w:left w:val="none" w:sz="0" w:space="0" w:color="auto"/>
        <w:bottom w:val="none" w:sz="0" w:space="0" w:color="auto"/>
        <w:right w:val="none" w:sz="0" w:space="0" w:color="auto"/>
      </w:divBdr>
    </w:div>
    <w:div w:id="831603290">
      <w:bodyDiv w:val="1"/>
      <w:marLeft w:val="0"/>
      <w:marRight w:val="0"/>
      <w:marTop w:val="0"/>
      <w:marBottom w:val="0"/>
      <w:divBdr>
        <w:top w:val="none" w:sz="0" w:space="0" w:color="auto"/>
        <w:left w:val="none" w:sz="0" w:space="0" w:color="auto"/>
        <w:bottom w:val="none" w:sz="0" w:space="0" w:color="auto"/>
        <w:right w:val="none" w:sz="0" w:space="0" w:color="auto"/>
      </w:divBdr>
    </w:div>
    <w:div w:id="876282384">
      <w:bodyDiv w:val="1"/>
      <w:marLeft w:val="0"/>
      <w:marRight w:val="0"/>
      <w:marTop w:val="0"/>
      <w:marBottom w:val="0"/>
      <w:divBdr>
        <w:top w:val="none" w:sz="0" w:space="0" w:color="auto"/>
        <w:left w:val="none" w:sz="0" w:space="0" w:color="auto"/>
        <w:bottom w:val="none" w:sz="0" w:space="0" w:color="auto"/>
        <w:right w:val="none" w:sz="0" w:space="0" w:color="auto"/>
      </w:divBdr>
    </w:div>
    <w:div w:id="923339394">
      <w:bodyDiv w:val="1"/>
      <w:marLeft w:val="0"/>
      <w:marRight w:val="0"/>
      <w:marTop w:val="0"/>
      <w:marBottom w:val="0"/>
      <w:divBdr>
        <w:top w:val="none" w:sz="0" w:space="0" w:color="auto"/>
        <w:left w:val="none" w:sz="0" w:space="0" w:color="auto"/>
        <w:bottom w:val="none" w:sz="0" w:space="0" w:color="auto"/>
        <w:right w:val="none" w:sz="0" w:space="0" w:color="auto"/>
      </w:divBdr>
    </w:div>
    <w:div w:id="938835016">
      <w:bodyDiv w:val="1"/>
      <w:marLeft w:val="0"/>
      <w:marRight w:val="0"/>
      <w:marTop w:val="0"/>
      <w:marBottom w:val="0"/>
      <w:divBdr>
        <w:top w:val="none" w:sz="0" w:space="0" w:color="auto"/>
        <w:left w:val="none" w:sz="0" w:space="0" w:color="auto"/>
        <w:bottom w:val="none" w:sz="0" w:space="0" w:color="auto"/>
        <w:right w:val="none" w:sz="0" w:space="0" w:color="auto"/>
      </w:divBdr>
    </w:div>
    <w:div w:id="997880192">
      <w:bodyDiv w:val="1"/>
      <w:marLeft w:val="0"/>
      <w:marRight w:val="0"/>
      <w:marTop w:val="0"/>
      <w:marBottom w:val="0"/>
      <w:divBdr>
        <w:top w:val="none" w:sz="0" w:space="0" w:color="auto"/>
        <w:left w:val="none" w:sz="0" w:space="0" w:color="auto"/>
        <w:bottom w:val="none" w:sz="0" w:space="0" w:color="auto"/>
        <w:right w:val="none" w:sz="0" w:space="0" w:color="auto"/>
      </w:divBdr>
    </w:div>
    <w:div w:id="1039940859">
      <w:bodyDiv w:val="1"/>
      <w:marLeft w:val="0"/>
      <w:marRight w:val="0"/>
      <w:marTop w:val="0"/>
      <w:marBottom w:val="0"/>
      <w:divBdr>
        <w:top w:val="none" w:sz="0" w:space="0" w:color="auto"/>
        <w:left w:val="none" w:sz="0" w:space="0" w:color="auto"/>
        <w:bottom w:val="none" w:sz="0" w:space="0" w:color="auto"/>
        <w:right w:val="none" w:sz="0" w:space="0" w:color="auto"/>
      </w:divBdr>
      <w:divsChild>
        <w:div w:id="209464361">
          <w:marLeft w:val="0"/>
          <w:marRight w:val="0"/>
          <w:marTop w:val="0"/>
          <w:marBottom w:val="0"/>
          <w:divBdr>
            <w:top w:val="none" w:sz="0" w:space="0" w:color="auto"/>
            <w:left w:val="none" w:sz="0" w:space="0" w:color="auto"/>
            <w:bottom w:val="none" w:sz="0" w:space="0" w:color="auto"/>
            <w:right w:val="none" w:sz="0" w:space="0" w:color="auto"/>
          </w:divBdr>
        </w:div>
        <w:div w:id="996230378">
          <w:marLeft w:val="0"/>
          <w:marRight w:val="0"/>
          <w:marTop w:val="0"/>
          <w:marBottom w:val="0"/>
          <w:divBdr>
            <w:top w:val="none" w:sz="0" w:space="0" w:color="auto"/>
            <w:left w:val="none" w:sz="0" w:space="0" w:color="auto"/>
            <w:bottom w:val="none" w:sz="0" w:space="0" w:color="auto"/>
            <w:right w:val="none" w:sz="0" w:space="0" w:color="auto"/>
          </w:divBdr>
        </w:div>
        <w:div w:id="1868638053">
          <w:marLeft w:val="0"/>
          <w:marRight w:val="0"/>
          <w:marTop w:val="0"/>
          <w:marBottom w:val="0"/>
          <w:divBdr>
            <w:top w:val="none" w:sz="0" w:space="0" w:color="auto"/>
            <w:left w:val="none" w:sz="0" w:space="0" w:color="auto"/>
            <w:bottom w:val="none" w:sz="0" w:space="0" w:color="auto"/>
            <w:right w:val="none" w:sz="0" w:space="0" w:color="auto"/>
          </w:divBdr>
        </w:div>
        <w:div w:id="1496603092">
          <w:marLeft w:val="0"/>
          <w:marRight w:val="0"/>
          <w:marTop w:val="0"/>
          <w:marBottom w:val="0"/>
          <w:divBdr>
            <w:top w:val="none" w:sz="0" w:space="0" w:color="auto"/>
            <w:left w:val="none" w:sz="0" w:space="0" w:color="auto"/>
            <w:bottom w:val="none" w:sz="0" w:space="0" w:color="auto"/>
            <w:right w:val="none" w:sz="0" w:space="0" w:color="auto"/>
          </w:divBdr>
        </w:div>
      </w:divsChild>
    </w:div>
    <w:div w:id="1054892270">
      <w:bodyDiv w:val="1"/>
      <w:marLeft w:val="0"/>
      <w:marRight w:val="0"/>
      <w:marTop w:val="0"/>
      <w:marBottom w:val="0"/>
      <w:divBdr>
        <w:top w:val="none" w:sz="0" w:space="0" w:color="auto"/>
        <w:left w:val="none" w:sz="0" w:space="0" w:color="auto"/>
        <w:bottom w:val="none" w:sz="0" w:space="0" w:color="auto"/>
        <w:right w:val="none" w:sz="0" w:space="0" w:color="auto"/>
      </w:divBdr>
      <w:divsChild>
        <w:div w:id="1157922491">
          <w:marLeft w:val="0"/>
          <w:marRight w:val="0"/>
          <w:marTop w:val="0"/>
          <w:marBottom w:val="120"/>
          <w:divBdr>
            <w:top w:val="none" w:sz="0" w:space="0" w:color="auto"/>
            <w:left w:val="none" w:sz="0" w:space="0" w:color="auto"/>
            <w:bottom w:val="none" w:sz="0" w:space="0" w:color="auto"/>
            <w:right w:val="none" w:sz="0" w:space="0" w:color="auto"/>
          </w:divBdr>
        </w:div>
        <w:div w:id="32121783">
          <w:marLeft w:val="0"/>
          <w:marRight w:val="0"/>
          <w:marTop w:val="0"/>
          <w:marBottom w:val="120"/>
          <w:divBdr>
            <w:top w:val="none" w:sz="0" w:space="0" w:color="auto"/>
            <w:left w:val="none" w:sz="0" w:space="0" w:color="auto"/>
            <w:bottom w:val="none" w:sz="0" w:space="0" w:color="auto"/>
            <w:right w:val="none" w:sz="0" w:space="0" w:color="auto"/>
          </w:divBdr>
        </w:div>
        <w:div w:id="825243410">
          <w:marLeft w:val="0"/>
          <w:marRight w:val="0"/>
          <w:marTop w:val="0"/>
          <w:marBottom w:val="120"/>
          <w:divBdr>
            <w:top w:val="none" w:sz="0" w:space="0" w:color="auto"/>
            <w:left w:val="none" w:sz="0" w:space="0" w:color="auto"/>
            <w:bottom w:val="none" w:sz="0" w:space="0" w:color="auto"/>
            <w:right w:val="none" w:sz="0" w:space="0" w:color="auto"/>
          </w:divBdr>
        </w:div>
      </w:divsChild>
    </w:div>
    <w:div w:id="1138304110">
      <w:bodyDiv w:val="1"/>
      <w:marLeft w:val="0"/>
      <w:marRight w:val="0"/>
      <w:marTop w:val="0"/>
      <w:marBottom w:val="0"/>
      <w:divBdr>
        <w:top w:val="none" w:sz="0" w:space="0" w:color="auto"/>
        <w:left w:val="none" w:sz="0" w:space="0" w:color="auto"/>
        <w:bottom w:val="none" w:sz="0" w:space="0" w:color="auto"/>
        <w:right w:val="none" w:sz="0" w:space="0" w:color="auto"/>
      </w:divBdr>
    </w:div>
    <w:div w:id="1166703315">
      <w:bodyDiv w:val="1"/>
      <w:marLeft w:val="0"/>
      <w:marRight w:val="0"/>
      <w:marTop w:val="0"/>
      <w:marBottom w:val="0"/>
      <w:divBdr>
        <w:top w:val="none" w:sz="0" w:space="0" w:color="auto"/>
        <w:left w:val="none" w:sz="0" w:space="0" w:color="auto"/>
        <w:bottom w:val="none" w:sz="0" w:space="0" w:color="auto"/>
        <w:right w:val="none" w:sz="0" w:space="0" w:color="auto"/>
      </w:divBdr>
    </w:div>
    <w:div w:id="1169759219">
      <w:bodyDiv w:val="1"/>
      <w:marLeft w:val="0"/>
      <w:marRight w:val="0"/>
      <w:marTop w:val="0"/>
      <w:marBottom w:val="0"/>
      <w:divBdr>
        <w:top w:val="none" w:sz="0" w:space="0" w:color="auto"/>
        <w:left w:val="none" w:sz="0" w:space="0" w:color="auto"/>
        <w:bottom w:val="none" w:sz="0" w:space="0" w:color="auto"/>
        <w:right w:val="none" w:sz="0" w:space="0" w:color="auto"/>
      </w:divBdr>
    </w:div>
    <w:div w:id="1228345506">
      <w:bodyDiv w:val="1"/>
      <w:marLeft w:val="0"/>
      <w:marRight w:val="0"/>
      <w:marTop w:val="0"/>
      <w:marBottom w:val="0"/>
      <w:divBdr>
        <w:top w:val="none" w:sz="0" w:space="0" w:color="auto"/>
        <w:left w:val="none" w:sz="0" w:space="0" w:color="auto"/>
        <w:bottom w:val="none" w:sz="0" w:space="0" w:color="auto"/>
        <w:right w:val="none" w:sz="0" w:space="0" w:color="auto"/>
      </w:divBdr>
    </w:div>
    <w:div w:id="1275597939">
      <w:bodyDiv w:val="1"/>
      <w:marLeft w:val="0"/>
      <w:marRight w:val="0"/>
      <w:marTop w:val="0"/>
      <w:marBottom w:val="0"/>
      <w:divBdr>
        <w:top w:val="none" w:sz="0" w:space="0" w:color="auto"/>
        <w:left w:val="none" w:sz="0" w:space="0" w:color="auto"/>
        <w:bottom w:val="none" w:sz="0" w:space="0" w:color="auto"/>
        <w:right w:val="none" w:sz="0" w:space="0" w:color="auto"/>
      </w:divBdr>
    </w:div>
    <w:div w:id="1289243517">
      <w:bodyDiv w:val="1"/>
      <w:marLeft w:val="0"/>
      <w:marRight w:val="0"/>
      <w:marTop w:val="0"/>
      <w:marBottom w:val="0"/>
      <w:divBdr>
        <w:top w:val="none" w:sz="0" w:space="0" w:color="auto"/>
        <w:left w:val="none" w:sz="0" w:space="0" w:color="auto"/>
        <w:bottom w:val="none" w:sz="0" w:space="0" w:color="auto"/>
        <w:right w:val="none" w:sz="0" w:space="0" w:color="auto"/>
      </w:divBdr>
    </w:div>
    <w:div w:id="1348947098">
      <w:bodyDiv w:val="1"/>
      <w:marLeft w:val="0"/>
      <w:marRight w:val="0"/>
      <w:marTop w:val="0"/>
      <w:marBottom w:val="0"/>
      <w:divBdr>
        <w:top w:val="none" w:sz="0" w:space="0" w:color="auto"/>
        <w:left w:val="none" w:sz="0" w:space="0" w:color="auto"/>
        <w:bottom w:val="none" w:sz="0" w:space="0" w:color="auto"/>
        <w:right w:val="none" w:sz="0" w:space="0" w:color="auto"/>
      </w:divBdr>
    </w:div>
    <w:div w:id="1416127233">
      <w:bodyDiv w:val="1"/>
      <w:marLeft w:val="0"/>
      <w:marRight w:val="0"/>
      <w:marTop w:val="0"/>
      <w:marBottom w:val="0"/>
      <w:divBdr>
        <w:top w:val="none" w:sz="0" w:space="0" w:color="auto"/>
        <w:left w:val="none" w:sz="0" w:space="0" w:color="auto"/>
        <w:bottom w:val="none" w:sz="0" w:space="0" w:color="auto"/>
        <w:right w:val="none" w:sz="0" w:space="0" w:color="auto"/>
      </w:divBdr>
      <w:divsChild>
        <w:div w:id="104277370">
          <w:marLeft w:val="0"/>
          <w:marRight w:val="0"/>
          <w:marTop w:val="0"/>
          <w:marBottom w:val="0"/>
          <w:divBdr>
            <w:top w:val="none" w:sz="0" w:space="0" w:color="auto"/>
            <w:left w:val="none" w:sz="0" w:space="0" w:color="auto"/>
            <w:bottom w:val="none" w:sz="0" w:space="0" w:color="auto"/>
            <w:right w:val="none" w:sz="0" w:space="0" w:color="auto"/>
          </w:divBdr>
          <w:divsChild>
            <w:div w:id="46238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299714">
      <w:bodyDiv w:val="1"/>
      <w:marLeft w:val="0"/>
      <w:marRight w:val="0"/>
      <w:marTop w:val="0"/>
      <w:marBottom w:val="0"/>
      <w:divBdr>
        <w:top w:val="none" w:sz="0" w:space="0" w:color="auto"/>
        <w:left w:val="none" w:sz="0" w:space="0" w:color="auto"/>
        <w:bottom w:val="none" w:sz="0" w:space="0" w:color="auto"/>
        <w:right w:val="none" w:sz="0" w:space="0" w:color="auto"/>
      </w:divBdr>
    </w:div>
    <w:div w:id="1447579716">
      <w:bodyDiv w:val="1"/>
      <w:marLeft w:val="0"/>
      <w:marRight w:val="0"/>
      <w:marTop w:val="0"/>
      <w:marBottom w:val="0"/>
      <w:divBdr>
        <w:top w:val="none" w:sz="0" w:space="0" w:color="auto"/>
        <w:left w:val="none" w:sz="0" w:space="0" w:color="auto"/>
        <w:bottom w:val="none" w:sz="0" w:space="0" w:color="auto"/>
        <w:right w:val="none" w:sz="0" w:space="0" w:color="auto"/>
      </w:divBdr>
    </w:div>
    <w:div w:id="1479416547">
      <w:bodyDiv w:val="1"/>
      <w:marLeft w:val="0"/>
      <w:marRight w:val="0"/>
      <w:marTop w:val="0"/>
      <w:marBottom w:val="0"/>
      <w:divBdr>
        <w:top w:val="none" w:sz="0" w:space="0" w:color="auto"/>
        <w:left w:val="none" w:sz="0" w:space="0" w:color="auto"/>
        <w:bottom w:val="none" w:sz="0" w:space="0" w:color="auto"/>
        <w:right w:val="none" w:sz="0" w:space="0" w:color="auto"/>
      </w:divBdr>
    </w:div>
    <w:div w:id="1504396266">
      <w:bodyDiv w:val="1"/>
      <w:marLeft w:val="0"/>
      <w:marRight w:val="0"/>
      <w:marTop w:val="0"/>
      <w:marBottom w:val="0"/>
      <w:divBdr>
        <w:top w:val="none" w:sz="0" w:space="0" w:color="auto"/>
        <w:left w:val="none" w:sz="0" w:space="0" w:color="auto"/>
        <w:bottom w:val="none" w:sz="0" w:space="0" w:color="auto"/>
        <w:right w:val="none" w:sz="0" w:space="0" w:color="auto"/>
      </w:divBdr>
    </w:div>
    <w:div w:id="1510943237">
      <w:bodyDiv w:val="1"/>
      <w:marLeft w:val="0"/>
      <w:marRight w:val="0"/>
      <w:marTop w:val="0"/>
      <w:marBottom w:val="0"/>
      <w:divBdr>
        <w:top w:val="none" w:sz="0" w:space="0" w:color="auto"/>
        <w:left w:val="none" w:sz="0" w:space="0" w:color="auto"/>
        <w:bottom w:val="none" w:sz="0" w:space="0" w:color="auto"/>
        <w:right w:val="none" w:sz="0" w:space="0" w:color="auto"/>
      </w:divBdr>
    </w:div>
    <w:div w:id="1533499431">
      <w:bodyDiv w:val="1"/>
      <w:marLeft w:val="0"/>
      <w:marRight w:val="0"/>
      <w:marTop w:val="0"/>
      <w:marBottom w:val="0"/>
      <w:divBdr>
        <w:top w:val="none" w:sz="0" w:space="0" w:color="auto"/>
        <w:left w:val="none" w:sz="0" w:space="0" w:color="auto"/>
        <w:bottom w:val="none" w:sz="0" w:space="0" w:color="auto"/>
        <w:right w:val="none" w:sz="0" w:space="0" w:color="auto"/>
      </w:divBdr>
    </w:div>
    <w:div w:id="1545096637">
      <w:bodyDiv w:val="1"/>
      <w:marLeft w:val="0"/>
      <w:marRight w:val="0"/>
      <w:marTop w:val="0"/>
      <w:marBottom w:val="0"/>
      <w:divBdr>
        <w:top w:val="none" w:sz="0" w:space="0" w:color="auto"/>
        <w:left w:val="none" w:sz="0" w:space="0" w:color="auto"/>
        <w:bottom w:val="none" w:sz="0" w:space="0" w:color="auto"/>
        <w:right w:val="none" w:sz="0" w:space="0" w:color="auto"/>
      </w:divBdr>
    </w:div>
    <w:div w:id="1547373212">
      <w:bodyDiv w:val="1"/>
      <w:marLeft w:val="0"/>
      <w:marRight w:val="0"/>
      <w:marTop w:val="0"/>
      <w:marBottom w:val="0"/>
      <w:divBdr>
        <w:top w:val="none" w:sz="0" w:space="0" w:color="auto"/>
        <w:left w:val="none" w:sz="0" w:space="0" w:color="auto"/>
        <w:bottom w:val="none" w:sz="0" w:space="0" w:color="auto"/>
        <w:right w:val="none" w:sz="0" w:space="0" w:color="auto"/>
      </w:divBdr>
      <w:divsChild>
        <w:div w:id="2125609843">
          <w:blockQuote w:val="1"/>
          <w:marLeft w:val="720"/>
          <w:marRight w:val="720"/>
          <w:marTop w:val="100"/>
          <w:marBottom w:val="100"/>
          <w:divBdr>
            <w:top w:val="none" w:sz="0" w:space="0" w:color="auto"/>
            <w:left w:val="single" w:sz="24" w:space="0" w:color="00A5E0"/>
            <w:bottom w:val="none" w:sz="0" w:space="0" w:color="auto"/>
            <w:right w:val="none" w:sz="0" w:space="0" w:color="auto"/>
          </w:divBdr>
        </w:div>
        <w:div w:id="1204946790">
          <w:blockQuote w:val="1"/>
          <w:marLeft w:val="720"/>
          <w:marRight w:val="720"/>
          <w:marTop w:val="100"/>
          <w:marBottom w:val="100"/>
          <w:divBdr>
            <w:top w:val="none" w:sz="0" w:space="0" w:color="auto"/>
            <w:left w:val="single" w:sz="24" w:space="0" w:color="00A5E0"/>
            <w:bottom w:val="none" w:sz="0" w:space="0" w:color="auto"/>
            <w:right w:val="none" w:sz="0" w:space="0" w:color="auto"/>
          </w:divBdr>
        </w:div>
      </w:divsChild>
    </w:div>
    <w:div w:id="1595358595">
      <w:bodyDiv w:val="1"/>
      <w:marLeft w:val="0"/>
      <w:marRight w:val="0"/>
      <w:marTop w:val="0"/>
      <w:marBottom w:val="0"/>
      <w:divBdr>
        <w:top w:val="none" w:sz="0" w:space="0" w:color="auto"/>
        <w:left w:val="none" w:sz="0" w:space="0" w:color="auto"/>
        <w:bottom w:val="none" w:sz="0" w:space="0" w:color="auto"/>
        <w:right w:val="none" w:sz="0" w:space="0" w:color="auto"/>
      </w:divBdr>
    </w:div>
    <w:div w:id="1598173070">
      <w:bodyDiv w:val="1"/>
      <w:marLeft w:val="0"/>
      <w:marRight w:val="0"/>
      <w:marTop w:val="0"/>
      <w:marBottom w:val="0"/>
      <w:divBdr>
        <w:top w:val="none" w:sz="0" w:space="0" w:color="auto"/>
        <w:left w:val="none" w:sz="0" w:space="0" w:color="auto"/>
        <w:bottom w:val="none" w:sz="0" w:space="0" w:color="auto"/>
        <w:right w:val="none" w:sz="0" w:space="0" w:color="auto"/>
      </w:divBdr>
    </w:div>
    <w:div w:id="1605308389">
      <w:bodyDiv w:val="1"/>
      <w:marLeft w:val="0"/>
      <w:marRight w:val="0"/>
      <w:marTop w:val="0"/>
      <w:marBottom w:val="0"/>
      <w:divBdr>
        <w:top w:val="none" w:sz="0" w:space="0" w:color="auto"/>
        <w:left w:val="none" w:sz="0" w:space="0" w:color="auto"/>
        <w:bottom w:val="none" w:sz="0" w:space="0" w:color="auto"/>
        <w:right w:val="none" w:sz="0" w:space="0" w:color="auto"/>
      </w:divBdr>
    </w:div>
    <w:div w:id="1620869094">
      <w:bodyDiv w:val="1"/>
      <w:marLeft w:val="0"/>
      <w:marRight w:val="0"/>
      <w:marTop w:val="0"/>
      <w:marBottom w:val="0"/>
      <w:divBdr>
        <w:top w:val="none" w:sz="0" w:space="0" w:color="auto"/>
        <w:left w:val="none" w:sz="0" w:space="0" w:color="auto"/>
        <w:bottom w:val="none" w:sz="0" w:space="0" w:color="auto"/>
        <w:right w:val="none" w:sz="0" w:space="0" w:color="auto"/>
      </w:divBdr>
    </w:div>
    <w:div w:id="1627740984">
      <w:bodyDiv w:val="1"/>
      <w:marLeft w:val="0"/>
      <w:marRight w:val="0"/>
      <w:marTop w:val="0"/>
      <w:marBottom w:val="0"/>
      <w:divBdr>
        <w:top w:val="none" w:sz="0" w:space="0" w:color="auto"/>
        <w:left w:val="none" w:sz="0" w:space="0" w:color="auto"/>
        <w:bottom w:val="none" w:sz="0" w:space="0" w:color="auto"/>
        <w:right w:val="none" w:sz="0" w:space="0" w:color="auto"/>
      </w:divBdr>
    </w:div>
    <w:div w:id="1630159821">
      <w:bodyDiv w:val="1"/>
      <w:marLeft w:val="0"/>
      <w:marRight w:val="0"/>
      <w:marTop w:val="0"/>
      <w:marBottom w:val="0"/>
      <w:divBdr>
        <w:top w:val="none" w:sz="0" w:space="0" w:color="auto"/>
        <w:left w:val="none" w:sz="0" w:space="0" w:color="auto"/>
        <w:bottom w:val="none" w:sz="0" w:space="0" w:color="auto"/>
        <w:right w:val="none" w:sz="0" w:space="0" w:color="auto"/>
      </w:divBdr>
    </w:div>
    <w:div w:id="1652370555">
      <w:bodyDiv w:val="1"/>
      <w:marLeft w:val="0"/>
      <w:marRight w:val="0"/>
      <w:marTop w:val="0"/>
      <w:marBottom w:val="0"/>
      <w:divBdr>
        <w:top w:val="none" w:sz="0" w:space="0" w:color="auto"/>
        <w:left w:val="none" w:sz="0" w:space="0" w:color="auto"/>
        <w:bottom w:val="none" w:sz="0" w:space="0" w:color="auto"/>
        <w:right w:val="none" w:sz="0" w:space="0" w:color="auto"/>
      </w:divBdr>
    </w:div>
    <w:div w:id="1660187554">
      <w:bodyDiv w:val="1"/>
      <w:marLeft w:val="0"/>
      <w:marRight w:val="0"/>
      <w:marTop w:val="0"/>
      <w:marBottom w:val="0"/>
      <w:divBdr>
        <w:top w:val="none" w:sz="0" w:space="0" w:color="auto"/>
        <w:left w:val="none" w:sz="0" w:space="0" w:color="auto"/>
        <w:bottom w:val="none" w:sz="0" w:space="0" w:color="auto"/>
        <w:right w:val="none" w:sz="0" w:space="0" w:color="auto"/>
      </w:divBdr>
    </w:div>
    <w:div w:id="1668552213">
      <w:bodyDiv w:val="1"/>
      <w:marLeft w:val="0"/>
      <w:marRight w:val="0"/>
      <w:marTop w:val="0"/>
      <w:marBottom w:val="0"/>
      <w:divBdr>
        <w:top w:val="none" w:sz="0" w:space="0" w:color="auto"/>
        <w:left w:val="none" w:sz="0" w:space="0" w:color="auto"/>
        <w:bottom w:val="none" w:sz="0" w:space="0" w:color="auto"/>
        <w:right w:val="none" w:sz="0" w:space="0" w:color="auto"/>
      </w:divBdr>
    </w:div>
    <w:div w:id="1709793064">
      <w:bodyDiv w:val="1"/>
      <w:marLeft w:val="0"/>
      <w:marRight w:val="0"/>
      <w:marTop w:val="0"/>
      <w:marBottom w:val="0"/>
      <w:divBdr>
        <w:top w:val="none" w:sz="0" w:space="0" w:color="auto"/>
        <w:left w:val="none" w:sz="0" w:space="0" w:color="auto"/>
        <w:bottom w:val="none" w:sz="0" w:space="0" w:color="auto"/>
        <w:right w:val="none" w:sz="0" w:space="0" w:color="auto"/>
      </w:divBdr>
    </w:div>
    <w:div w:id="1717855147">
      <w:bodyDiv w:val="1"/>
      <w:marLeft w:val="0"/>
      <w:marRight w:val="0"/>
      <w:marTop w:val="0"/>
      <w:marBottom w:val="0"/>
      <w:divBdr>
        <w:top w:val="none" w:sz="0" w:space="0" w:color="auto"/>
        <w:left w:val="none" w:sz="0" w:space="0" w:color="auto"/>
        <w:bottom w:val="none" w:sz="0" w:space="0" w:color="auto"/>
        <w:right w:val="none" w:sz="0" w:space="0" w:color="auto"/>
      </w:divBdr>
    </w:div>
    <w:div w:id="1734036174">
      <w:bodyDiv w:val="1"/>
      <w:marLeft w:val="0"/>
      <w:marRight w:val="0"/>
      <w:marTop w:val="0"/>
      <w:marBottom w:val="0"/>
      <w:divBdr>
        <w:top w:val="none" w:sz="0" w:space="0" w:color="auto"/>
        <w:left w:val="none" w:sz="0" w:space="0" w:color="auto"/>
        <w:bottom w:val="none" w:sz="0" w:space="0" w:color="auto"/>
        <w:right w:val="none" w:sz="0" w:space="0" w:color="auto"/>
      </w:divBdr>
    </w:div>
    <w:div w:id="1761876038">
      <w:bodyDiv w:val="1"/>
      <w:marLeft w:val="0"/>
      <w:marRight w:val="0"/>
      <w:marTop w:val="0"/>
      <w:marBottom w:val="0"/>
      <w:divBdr>
        <w:top w:val="none" w:sz="0" w:space="0" w:color="auto"/>
        <w:left w:val="none" w:sz="0" w:space="0" w:color="auto"/>
        <w:bottom w:val="none" w:sz="0" w:space="0" w:color="auto"/>
        <w:right w:val="none" w:sz="0" w:space="0" w:color="auto"/>
      </w:divBdr>
    </w:div>
    <w:div w:id="1766265803">
      <w:bodyDiv w:val="1"/>
      <w:marLeft w:val="0"/>
      <w:marRight w:val="0"/>
      <w:marTop w:val="0"/>
      <w:marBottom w:val="0"/>
      <w:divBdr>
        <w:top w:val="none" w:sz="0" w:space="0" w:color="auto"/>
        <w:left w:val="none" w:sz="0" w:space="0" w:color="auto"/>
        <w:bottom w:val="none" w:sz="0" w:space="0" w:color="auto"/>
        <w:right w:val="none" w:sz="0" w:space="0" w:color="auto"/>
      </w:divBdr>
    </w:div>
    <w:div w:id="1767380163">
      <w:bodyDiv w:val="1"/>
      <w:marLeft w:val="0"/>
      <w:marRight w:val="0"/>
      <w:marTop w:val="0"/>
      <w:marBottom w:val="0"/>
      <w:divBdr>
        <w:top w:val="none" w:sz="0" w:space="0" w:color="auto"/>
        <w:left w:val="none" w:sz="0" w:space="0" w:color="auto"/>
        <w:bottom w:val="none" w:sz="0" w:space="0" w:color="auto"/>
        <w:right w:val="none" w:sz="0" w:space="0" w:color="auto"/>
      </w:divBdr>
    </w:div>
    <w:div w:id="1769278586">
      <w:bodyDiv w:val="1"/>
      <w:marLeft w:val="0"/>
      <w:marRight w:val="0"/>
      <w:marTop w:val="0"/>
      <w:marBottom w:val="0"/>
      <w:divBdr>
        <w:top w:val="none" w:sz="0" w:space="0" w:color="auto"/>
        <w:left w:val="none" w:sz="0" w:space="0" w:color="auto"/>
        <w:bottom w:val="none" w:sz="0" w:space="0" w:color="auto"/>
        <w:right w:val="none" w:sz="0" w:space="0" w:color="auto"/>
      </w:divBdr>
    </w:div>
    <w:div w:id="1776288301">
      <w:bodyDiv w:val="1"/>
      <w:marLeft w:val="0"/>
      <w:marRight w:val="0"/>
      <w:marTop w:val="0"/>
      <w:marBottom w:val="0"/>
      <w:divBdr>
        <w:top w:val="none" w:sz="0" w:space="0" w:color="auto"/>
        <w:left w:val="none" w:sz="0" w:space="0" w:color="auto"/>
        <w:bottom w:val="none" w:sz="0" w:space="0" w:color="auto"/>
        <w:right w:val="none" w:sz="0" w:space="0" w:color="auto"/>
      </w:divBdr>
    </w:div>
    <w:div w:id="1793789371">
      <w:bodyDiv w:val="1"/>
      <w:marLeft w:val="0"/>
      <w:marRight w:val="0"/>
      <w:marTop w:val="0"/>
      <w:marBottom w:val="0"/>
      <w:divBdr>
        <w:top w:val="none" w:sz="0" w:space="0" w:color="auto"/>
        <w:left w:val="none" w:sz="0" w:space="0" w:color="auto"/>
        <w:bottom w:val="none" w:sz="0" w:space="0" w:color="auto"/>
        <w:right w:val="none" w:sz="0" w:space="0" w:color="auto"/>
      </w:divBdr>
    </w:div>
    <w:div w:id="1809736493">
      <w:bodyDiv w:val="1"/>
      <w:marLeft w:val="0"/>
      <w:marRight w:val="0"/>
      <w:marTop w:val="0"/>
      <w:marBottom w:val="0"/>
      <w:divBdr>
        <w:top w:val="none" w:sz="0" w:space="0" w:color="auto"/>
        <w:left w:val="none" w:sz="0" w:space="0" w:color="auto"/>
        <w:bottom w:val="none" w:sz="0" w:space="0" w:color="auto"/>
        <w:right w:val="none" w:sz="0" w:space="0" w:color="auto"/>
      </w:divBdr>
    </w:div>
    <w:div w:id="1839997544">
      <w:bodyDiv w:val="1"/>
      <w:marLeft w:val="0"/>
      <w:marRight w:val="0"/>
      <w:marTop w:val="0"/>
      <w:marBottom w:val="0"/>
      <w:divBdr>
        <w:top w:val="none" w:sz="0" w:space="0" w:color="auto"/>
        <w:left w:val="none" w:sz="0" w:space="0" w:color="auto"/>
        <w:bottom w:val="none" w:sz="0" w:space="0" w:color="auto"/>
        <w:right w:val="none" w:sz="0" w:space="0" w:color="auto"/>
      </w:divBdr>
    </w:div>
    <w:div w:id="1845782759">
      <w:bodyDiv w:val="1"/>
      <w:marLeft w:val="0"/>
      <w:marRight w:val="0"/>
      <w:marTop w:val="0"/>
      <w:marBottom w:val="0"/>
      <w:divBdr>
        <w:top w:val="none" w:sz="0" w:space="0" w:color="auto"/>
        <w:left w:val="none" w:sz="0" w:space="0" w:color="auto"/>
        <w:bottom w:val="none" w:sz="0" w:space="0" w:color="auto"/>
        <w:right w:val="none" w:sz="0" w:space="0" w:color="auto"/>
      </w:divBdr>
    </w:div>
    <w:div w:id="1871141781">
      <w:bodyDiv w:val="1"/>
      <w:marLeft w:val="0"/>
      <w:marRight w:val="0"/>
      <w:marTop w:val="0"/>
      <w:marBottom w:val="0"/>
      <w:divBdr>
        <w:top w:val="none" w:sz="0" w:space="0" w:color="auto"/>
        <w:left w:val="none" w:sz="0" w:space="0" w:color="auto"/>
        <w:bottom w:val="none" w:sz="0" w:space="0" w:color="auto"/>
        <w:right w:val="none" w:sz="0" w:space="0" w:color="auto"/>
      </w:divBdr>
    </w:div>
    <w:div w:id="1885556463">
      <w:bodyDiv w:val="1"/>
      <w:marLeft w:val="0"/>
      <w:marRight w:val="0"/>
      <w:marTop w:val="0"/>
      <w:marBottom w:val="0"/>
      <w:divBdr>
        <w:top w:val="none" w:sz="0" w:space="0" w:color="auto"/>
        <w:left w:val="none" w:sz="0" w:space="0" w:color="auto"/>
        <w:bottom w:val="none" w:sz="0" w:space="0" w:color="auto"/>
        <w:right w:val="none" w:sz="0" w:space="0" w:color="auto"/>
      </w:divBdr>
    </w:div>
    <w:div w:id="1922912490">
      <w:bodyDiv w:val="1"/>
      <w:marLeft w:val="0"/>
      <w:marRight w:val="0"/>
      <w:marTop w:val="0"/>
      <w:marBottom w:val="0"/>
      <w:divBdr>
        <w:top w:val="none" w:sz="0" w:space="0" w:color="auto"/>
        <w:left w:val="none" w:sz="0" w:space="0" w:color="auto"/>
        <w:bottom w:val="none" w:sz="0" w:space="0" w:color="auto"/>
        <w:right w:val="none" w:sz="0" w:space="0" w:color="auto"/>
      </w:divBdr>
    </w:div>
    <w:div w:id="1934705417">
      <w:bodyDiv w:val="1"/>
      <w:marLeft w:val="0"/>
      <w:marRight w:val="0"/>
      <w:marTop w:val="0"/>
      <w:marBottom w:val="0"/>
      <w:divBdr>
        <w:top w:val="none" w:sz="0" w:space="0" w:color="auto"/>
        <w:left w:val="none" w:sz="0" w:space="0" w:color="auto"/>
        <w:bottom w:val="none" w:sz="0" w:space="0" w:color="auto"/>
        <w:right w:val="none" w:sz="0" w:space="0" w:color="auto"/>
      </w:divBdr>
    </w:div>
    <w:div w:id="207974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vpered.ucoz.org/news/navechno_v_stroju/2017-05-19-68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g.lpgzt.ru/aticle/pepel-volovskoy-khatyni.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h-volovskaya-r42.gosweb.gosuslugi.ru/nasha-shkola/muze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useums48.ru/scientific-activity/publication/novosti/yunyy-geroy-volodya-bachurin/" TargetMode="External"/><Relationship Id="rId4" Type="http://schemas.openxmlformats.org/officeDocument/2006/relationships/settings" Target="settings.xml"/><Relationship Id="rId9" Type="http://schemas.openxmlformats.org/officeDocument/2006/relationships/hyperlink" Target="https://war.lib48.ru/memorialnye-doski/lipetsk/memorialnaya-doska-zorge-r" TargetMode="External"/><Relationship Id="rId14" Type="http://schemas.openxmlformats.org/officeDocument/2006/relationships/hyperlink" Target="http://war.lib48.ru/voinskie-zakhoroneniya/volovskij-rajon/mogila-pionerov-geroev-bachurina-volodi-i-pikalova-koli-v-sele-volov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20B0C-84A5-4204-8CC7-92893F1A9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910</Words>
  <Characters>5193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ПК-205-1</dc:creator>
  <cp:lastModifiedBy>Ирина Куликова</cp:lastModifiedBy>
  <cp:revision>2</cp:revision>
  <cp:lastPrinted>2026-09-03T09:27:00Z</cp:lastPrinted>
  <dcterms:created xsi:type="dcterms:W3CDTF">2026-09-10T08:13:00Z</dcterms:created>
  <dcterms:modified xsi:type="dcterms:W3CDTF">2026-09-10T08:13:00Z</dcterms:modified>
</cp:coreProperties>
</file>