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3397" w:rsidRDefault="00BF70F0" w:rsidP="00D537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Конкурс на лучшую методическую разработку  </w:t>
      </w:r>
    </w:p>
    <w:p w:rsidR="00D537BC" w:rsidRDefault="00BF70F0" w:rsidP="00D537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воспитательных</w:t>
      </w:r>
      <w:r w:rsidR="001A3397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мероприятий в профессиональных </w:t>
      </w:r>
      <w:r w:rsidR="00BF6D15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образовательных организациях</w:t>
      </w:r>
    </w:p>
    <w:p w:rsidR="001A3397" w:rsidRPr="00EE66EC" w:rsidRDefault="001A3397" w:rsidP="00D537B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Липецкой области</w:t>
      </w:r>
    </w:p>
    <w:p w:rsidR="00B7685F" w:rsidRDefault="00B7685F" w:rsidP="00957FAC">
      <w:pPr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p w:rsidR="00957FAC" w:rsidRPr="00D537BC" w:rsidRDefault="00B7685F" w:rsidP="00932C32">
      <w:pPr>
        <w:jc w:val="both"/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 конкурса</w:t>
      </w:r>
      <w:r w:rsidR="00957FAC" w:rsidRPr="00D537BC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 </w:t>
      </w:r>
      <w:r w:rsidRPr="00B7685F"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выявление лучших методических разработок воспитательных мероприятий, распространение инновационного педагогического опыта работы в профессиона</w:t>
      </w:r>
      <w:r>
        <w:rPr>
          <w:rStyle w:val="a3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льных образовательных организациях.</w:t>
      </w:r>
    </w:p>
    <w:tbl>
      <w:tblPr>
        <w:tblStyle w:val="a4"/>
        <w:tblW w:w="14879" w:type="dxa"/>
        <w:tblLook w:val="04A0" w:firstRow="1" w:lastRow="0" w:firstColumn="1" w:lastColumn="0" w:noHBand="0" w:noVBand="1"/>
      </w:tblPr>
      <w:tblGrid>
        <w:gridCol w:w="3256"/>
        <w:gridCol w:w="5528"/>
        <w:gridCol w:w="6095"/>
      </w:tblGrid>
      <w:tr w:rsidR="00B7685F" w:rsidRPr="00D537BC" w:rsidTr="001A3397">
        <w:tc>
          <w:tcPr>
            <w:tcW w:w="3256" w:type="dxa"/>
            <w:hideMark/>
          </w:tcPr>
          <w:p w:rsidR="00B7685F" w:rsidRPr="00957FAC" w:rsidRDefault="001A3397" w:rsidP="00D537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Участники конку</w:t>
            </w:r>
            <w:r w:rsidR="00B7685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рса</w:t>
            </w:r>
          </w:p>
        </w:tc>
        <w:tc>
          <w:tcPr>
            <w:tcW w:w="5528" w:type="dxa"/>
            <w:hideMark/>
          </w:tcPr>
          <w:p w:rsidR="00B7685F" w:rsidRPr="00957FAC" w:rsidRDefault="00B7685F" w:rsidP="00D537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Сроки проведения конкурса</w:t>
            </w:r>
          </w:p>
        </w:tc>
        <w:tc>
          <w:tcPr>
            <w:tcW w:w="6095" w:type="dxa"/>
          </w:tcPr>
          <w:p w:rsidR="00B7685F" w:rsidRPr="00D537BC" w:rsidRDefault="00B7685F" w:rsidP="00D537B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D537BC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Контактная информация</w:t>
            </w:r>
          </w:p>
        </w:tc>
      </w:tr>
      <w:tr w:rsidR="00B7685F" w:rsidRPr="00D537BC" w:rsidTr="001A3397">
        <w:tc>
          <w:tcPr>
            <w:tcW w:w="3256" w:type="dxa"/>
          </w:tcPr>
          <w:p w:rsidR="00B7685F" w:rsidRPr="001A3397" w:rsidRDefault="00B7685F" w:rsidP="001A3397">
            <w:pPr>
              <w:shd w:val="clear" w:color="auto" w:fill="FFFFFF"/>
              <w:spacing w:after="360"/>
              <w:jc w:val="center"/>
              <w:outlineLvl w:val="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1A3397">
              <w:rPr>
                <w:rFonts w:ascii="Times New Roman" w:hAnsi="Times New Roman" w:cs="Times New Roman"/>
                <w:bCs/>
                <w:iCs/>
                <w:color w:val="000000" w:themeColor="text1"/>
                <w:sz w:val="28"/>
                <w:szCs w:val="28"/>
              </w:rPr>
              <w:t>Педагогические работники ПОО, являющиеся членами отделений УМО в системе СПО Липецкой области.</w:t>
            </w:r>
          </w:p>
        </w:tc>
        <w:tc>
          <w:tcPr>
            <w:tcW w:w="5528" w:type="dxa"/>
          </w:tcPr>
          <w:p w:rsidR="00B7685F" w:rsidRDefault="00DD732E" w:rsidP="00DD732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</w:t>
            </w:r>
            <w:r w:rsidRPr="00932C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этап - </w:t>
            </w:r>
            <w:r w:rsidR="00B7685F" w:rsidRPr="001A33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01.02. 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B7685F" w:rsidRPr="001A33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10.03. 2021</w:t>
            </w:r>
            <w:r w:rsidR="001A33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г.</w:t>
            </w:r>
            <w:r w:rsidR="00BF6D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 </w:t>
            </w:r>
            <w:r w:rsidR="00B768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сбор заявок на участие в Конкурсе;</w:t>
            </w:r>
          </w:p>
          <w:p w:rsidR="00BF6D15" w:rsidRDefault="00BF6D15" w:rsidP="00DD732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685F" w:rsidRDefault="00DD732E" w:rsidP="00DD732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II</w:t>
            </w:r>
            <w:r w:rsidRPr="00932C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этап - </w:t>
            </w:r>
            <w:r w:rsidR="00B7685F" w:rsidRPr="001A33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11.03. 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B7685F" w:rsidRPr="001A33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10.05.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2021</w:t>
            </w:r>
            <w:r w:rsidR="00BF6D1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г.</w:t>
            </w:r>
            <w:r w:rsidR="00B768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 проведение открытых мероприятий уч</w:t>
            </w:r>
            <w:r w:rsidR="001A33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астниками К</w:t>
            </w:r>
            <w:r w:rsidR="00B768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онкурса;</w:t>
            </w:r>
          </w:p>
          <w:p w:rsidR="00DD732E" w:rsidRDefault="00DD732E" w:rsidP="00DD732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685F" w:rsidRDefault="00DD732E" w:rsidP="00DD732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D73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III</w:t>
            </w:r>
            <w:r w:rsidRPr="00DD732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этап</w:t>
            </w:r>
            <w:r w:rsidRPr="00DD732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- </w:t>
            </w:r>
            <w:r w:rsidR="00BF6D1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11.05. 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BF6D1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31.05.</w:t>
            </w:r>
            <w:r w:rsidR="00B7685F" w:rsidRPr="001A33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2021</w:t>
            </w:r>
            <w:r w:rsidR="00BF6D1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г.</w:t>
            </w:r>
            <w:r w:rsidR="00B768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–</w:t>
            </w:r>
            <w:r w:rsidR="00BF6D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1A33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предост</w:t>
            </w:r>
            <w:r w:rsidR="00B768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авление Конкурсных работ председателям отделений РУМО</w:t>
            </w:r>
            <w:r w:rsidR="001A339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BF6D15" w:rsidRDefault="00BF6D15" w:rsidP="00DD732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B7685F" w:rsidRPr="00D537BC" w:rsidRDefault="00DD732E" w:rsidP="00DD732E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IV</w:t>
            </w:r>
            <w:r w:rsidRPr="00932C3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этап - </w:t>
            </w:r>
            <w:r w:rsidR="001A33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01</w:t>
            </w:r>
            <w:r w:rsidR="00BF6D1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.06. - 15.</w:t>
            </w:r>
            <w:r w:rsidR="00B7685F" w:rsidRPr="001A33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06</w:t>
            </w:r>
            <w:r w:rsidR="001A33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.</w:t>
            </w:r>
            <w:r w:rsidR="00B7685F" w:rsidRPr="001A33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2021</w:t>
            </w:r>
            <w:r w:rsidR="00BF6D1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г.</w:t>
            </w:r>
            <w:r w:rsidR="001A33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BF6D1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– </w:t>
            </w:r>
            <w:r w:rsidR="001A339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BF6D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оценка К</w:t>
            </w:r>
            <w:r w:rsidR="00B768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онкурных матер</w:t>
            </w:r>
            <w:r w:rsidR="00BF6D1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иалов, определение победителей К</w:t>
            </w:r>
            <w:r w:rsidR="00B7685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онкурса</w:t>
            </w:r>
            <w:r w:rsidR="00932C3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B7685F" w:rsidRDefault="00B7685F" w:rsidP="00BF6D1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537BC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КАФЕДРА МЕНЕДЖМЕНТА В ОБРАЗОВАНИИ</w:t>
            </w:r>
            <w:r w:rsidRPr="00D537B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D537BC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(зав. кафедрой – Мерзлякова Елена Валерьевна)</w:t>
            </w:r>
            <w:r w:rsidRPr="00D537B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D537BC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Контактная информация:</w:t>
            </w:r>
          </w:p>
          <w:p w:rsidR="00B7685F" w:rsidRPr="00D537BC" w:rsidRDefault="00B7685F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D537BC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8 (4742) 32-95-33</w:t>
            </w:r>
            <w:r w:rsidRPr="00D537BC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br/>
            </w:r>
            <w:r w:rsidRPr="00D537BC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e-</w:t>
            </w:r>
            <w:proofErr w:type="spellStart"/>
            <w:r w:rsidRPr="00D537BC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mail</w:t>
            </w:r>
            <w:proofErr w:type="spellEnd"/>
            <w:r w:rsidRPr="00D537BC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: </w:t>
            </w:r>
            <w:hyperlink r:id="rId4" w:history="1">
              <w:r w:rsidRPr="00D537BC">
                <w:rPr>
                  <w:rStyle w:val="a5"/>
                  <w:rFonts w:ascii="Times New Roman" w:hAnsi="Times New Roman" w:cs="Times New Roman"/>
                  <w:bCs/>
                  <w:color w:val="000000" w:themeColor="text1"/>
                  <w:sz w:val="28"/>
                  <w:szCs w:val="28"/>
                  <w:u w:val="none"/>
                </w:rPr>
                <w:t>merzlyakovaev@admlr.lipetsk.ru</w:t>
              </w:r>
            </w:hyperlink>
            <w:r w:rsidR="001A3397">
              <w:rPr>
                <w:rStyle w:val="a5"/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u w:val="none"/>
              </w:rPr>
              <w:t xml:space="preserve"> </w:t>
            </w:r>
            <w:r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D537BC">
              <w:rPr>
                <w:rStyle w:val="a3"/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 </w:t>
            </w:r>
            <w:r w:rsidRPr="00D537BC">
              <w:rPr>
                <w:rStyle w:val="a3"/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</w:tbl>
    <w:p w:rsidR="00957FAC" w:rsidRPr="00D537BC" w:rsidRDefault="00957FA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57FAC" w:rsidRPr="00D537BC" w:rsidSect="00957F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D9"/>
    <w:rsid w:val="000B1BD9"/>
    <w:rsid w:val="001A3397"/>
    <w:rsid w:val="00425A69"/>
    <w:rsid w:val="00693F36"/>
    <w:rsid w:val="00932C32"/>
    <w:rsid w:val="00957FAC"/>
    <w:rsid w:val="00AE735B"/>
    <w:rsid w:val="00B7685F"/>
    <w:rsid w:val="00B96054"/>
    <w:rsid w:val="00BF6D15"/>
    <w:rsid w:val="00BF70F0"/>
    <w:rsid w:val="00D537BC"/>
    <w:rsid w:val="00DD732E"/>
    <w:rsid w:val="00EE6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BFA16"/>
  <w15:chartTrackingRefBased/>
  <w15:docId w15:val="{6230A064-0994-4A93-8907-880AB5BE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57FAC"/>
    <w:rPr>
      <w:b/>
      <w:bCs/>
    </w:rPr>
  </w:style>
  <w:style w:type="table" w:styleId="a4">
    <w:name w:val="Table Grid"/>
    <w:basedOn w:val="a1"/>
    <w:uiPriority w:val="39"/>
    <w:rsid w:val="00957F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D537B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25A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25A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4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rzlyakovaev@admlr.lipet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215-2</dc:creator>
  <cp:keywords/>
  <dc:description/>
  <cp:lastModifiedBy>215-2</cp:lastModifiedBy>
  <cp:revision>5</cp:revision>
  <cp:lastPrinted>2021-03-03T07:56:00Z</cp:lastPrinted>
  <dcterms:created xsi:type="dcterms:W3CDTF">2021-03-12T06:14:00Z</dcterms:created>
  <dcterms:modified xsi:type="dcterms:W3CDTF">2021-03-15T07:58:00Z</dcterms:modified>
</cp:coreProperties>
</file>