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FA" w:rsidRPr="00FD0BFA" w:rsidRDefault="00FD0BFA" w:rsidP="00FD0BFA">
      <w:pPr>
        <w:pStyle w:val="1"/>
        <w:spacing w:before="72"/>
        <w:ind w:left="447" w:firstLine="0"/>
        <w:jc w:val="right"/>
        <w:rPr>
          <w:b w:val="0"/>
        </w:rPr>
      </w:pPr>
      <w:r w:rsidRPr="00FD0BFA">
        <w:rPr>
          <w:b w:val="0"/>
        </w:rPr>
        <w:t>Приложение</w:t>
      </w:r>
      <w:r>
        <w:rPr>
          <w:b w:val="0"/>
        </w:rPr>
        <w:t xml:space="preserve"> 1 </w:t>
      </w:r>
      <w:r w:rsidRPr="00FD0BFA">
        <w:rPr>
          <w:b w:val="0"/>
        </w:rPr>
        <w:t>к приказу</w:t>
      </w:r>
    </w:p>
    <w:p w:rsidR="00FD0BFA" w:rsidRPr="00FD0BFA" w:rsidRDefault="00FD0BFA" w:rsidP="00FD0BFA">
      <w:pPr>
        <w:pStyle w:val="1"/>
        <w:spacing w:before="72"/>
        <w:ind w:left="447" w:firstLine="0"/>
        <w:jc w:val="right"/>
        <w:rPr>
          <w:b w:val="0"/>
        </w:rPr>
      </w:pPr>
      <w:r w:rsidRPr="00FD0BFA">
        <w:rPr>
          <w:b w:val="0"/>
        </w:rPr>
        <w:t>ГАУДПО ЛО «ИРО»</w:t>
      </w:r>
    </w:p>
    <w:p w:rsidR="00FD0BFA" w:rsidRPr="00FD0BFA" w:rsidRDefault="00FD0BFA" w:rsidP="00FD0BFA">
      <w:pPr>
        <w:pStyle w:val="1"/>
        <w:spacing w:before="72"/>
        <w:ind w:left="447" w:firstLine="0"/>
        <w:jc w:val="right"/>
        <w:rPr>
          <w:b w:val="0"/>
        </w:rPr>
      </w:pPr>
      <w:r w:rsidRPr="00FD0BFA">
        <w:rPr>
          <w:b w:val="0"/>
        </w:rPr>
        <w:t xml:space="preserve">от </w:t>
      </w:r>
      <w:r w:rsidR="00501CDA">
        <w:rPr>
          <w:b w:val="0"/>
        </w:rPr>
        <w:t>03</w:t>
      </w:r>
      <w:r>
        <w:rPr>
          <w:b w:val="0"/>
        </w:rPr>
        <w:t>.</w:t>
      </w:r>
      <w:r w:rsidR="00501CDA">
        <w:rPr>
          <w:b w:val="0"/>
        </w:rPr>
        <w:t>03</w:t>
      </w:r>
      <w:r>
        <w:rPr>
          <w:b w:val="0"/>
        </w:rPr>
        <w:t>.</w:t>
      </w:r>
      <w:r w:rsidR="00501CDA">
        <w:rPr>
          <w:b w:val="0"/>
        </w:rPr>
        <w:t xml:space="preserve">2023 </w:t>
      </w:r>
      <w:r>
        <w:rPr>
          <w:b w:val="0"/>
        </w:rPr>
        <w:t>года</w:t>
      </w:r>
      <w:r w:rsidRPr="00FD0BFA">
        <w:rPr>
          <w:b w:val="0"/>
        </w:rPr>
        <w:t xml:space="preserve"> №</w:t>
      </w:r>
      <w:r w:rsidR="00501CDA">
        <w:rPr>
          <w:b w:val="0"/>
        </w:rPr>
        <w:t xml:space="preserve"> 78-од</w:t>
      </w:r>
      <w:bookmarkStart w:id="0" w:name="_GoBack"/>
      <w:bookmarkEnd w:id="0"/>
    </w:p>
    <w:p w:rsidR="00FD0BFA" w:rsidRDefault="00FD0BFA">
      <w:pPr>
        <w:pStyle w:val="1"/>
        <w:spacing w:before="72"/>
        <w:ind w:left="447" w:firstLine="0"/>
        <w:jc w:val="center"/>
      </w:pPr>
    </w:p>
    <w:p w:rsidR="00FD0BFA" w:rsidRDefault="00FD0BFA">
      <w:pPr>
        <w:pStyle w:val="1"/>
        <w:spacing w:before="72"/>
        <w:ind w:left="447" w:firstLine="0"/>
        <w:jc w:val="center"/>
      </w:pPr>
    </w:p>
    <w:p w:rsidR="006B1EFC" w:rsidRDefault="00CB44C9">
      <w:pPr>
        <w:pStyle w:val="1"/>
        <w:spacing w:before="72"/>
        <w:ind w:left="447" w:firstLine="0"/>
        <w:jc w:val="center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6B1EFC" w:rsidRDefault="00CB44C9">
      <w:pPr>
        <w:spacing w:before="3"/>
        <w:ind w:left="447"/>
        <w:jc w:val="center"/>
        <w:rPr>
          <w:b/>
          <w:sz w:val="24"/>
        </w:rPr>
      </w:pPr>
      <w:r>
        <w:rPr>
          <w:b/>
          <w:sz w:val="24"/>
        </w:rPr>
        <w:t>РЕГИОНАЛЬНОГО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  <w:r w:rsidR="00DF2775">
        <w:rPr>
          <w:b/>
          <w:sz w:val="24"/>
        </w:rPr>
        <w:t xml:space="preserve"> </w:t>
      </w:r>
      <w:r>
        <w:rPr>
          <w:b/>
          <w:sz w:val="24"/>
        </w:rPr>
        <w:t>«ПЕДАГОГИЧЕСКИЙ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ДЕБЮТ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DF2775">
        <w:rPr>
          <w:b/>
          <w:sz w:val="24"/>
        </w:rPr>
        <w:t>3</w:t>
      </w:r>
      <w:r>
        <w:rPr>
          <w:b/>
          <w:sz w:val="24"/>
        </w:rPr>
        <w:t>»</w:t>
      </w:r>
    </w:p>
    <w:p w:rsidR="006B1EFC" w:rsidRDefault="006B1EFC">
      <w:pPr>
        <w:pStyle w:val="a3"/>
        <w:rPr>
          <w:b/>
          <w:sz w:val="26"/>
        </w:rPr>
      </w:pPr>
    </w:p>
    <w:p w:rsidR="006B1EFC" w:rsidRDefault="006B1EFC">
      <w:pPr>
        <w:pStyle w:val="a3"/>
        <w:spacing w:before="7"/>
        <w:rPr>
          <w:b/>
          <w:sz w:val="21"/>
        </w:rPr>
      </w:pPr>
    </w:p>
    <w:p w:rsidR="006B1EFC" w:rsidRDefault="00CB44C9" w:rsidP="00C77FD7">
      <w:pPr>
        <w:pStyle w:val="1"/>
        <w:numPr>
          <w:ilvl w:val="0"/>
          <w:numId w:val="8"/>
        </w:numPr>
        <w:tabs>
          <w:tab w:val="left" w:pos="4289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B1EFC" w:rsidRPr="008C6BD6" w:rsidRDefault="00CB44C9" w:rsidP="00C77FD7">
      <w:pPr>
        <w:pStyle w:val="a4"/>
        <w:numPr>
          <w:ilvl w:val="1"/>
          <w:numId w:val="7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Настоящее Положение о проведении регионального конкурса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«Педагогический дебют -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202</w:t>
      </w:r>
      <w:r w:rsidR="003C51CD" w:rsidRPr="008C6BD6">
        <w:rPr>
          <w:sz w:val="26"/>
          <w:szCs w:val="26"/>
        </w:rPr>
        <w:t>3</w:t>
      </w:r>
      <w:r w:rsidRPr="008C6BD6">
        <w:rPr>
          <w:sz w:val="26"/>
          <w:szCs w:val="26"/>
        </w:rPr>
        <w:t>» (далее – Конкурс) устанавливает сроки, порядок организации и проведения, условия участия,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требования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материалам,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критерии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оценивания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конкурсных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материалов,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определения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победителей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Конкурса.</w:t>
      </w:r>
    </w:p>
    <w:p w:rsidR="006B1EFC" w:rsidRPr="008C6BD6" w:rsidRDefault="00CB44C9" w:rsidP="00C77FD7">
      <w:pPr>
        <w:pStyle w:val="a4"/>
        <w:numPr>
          <w:ilvl w:val="1"/>
          <w:numId w:val="7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Организатор</w:t>
      </w:r>
      <w:r w:rsidR="00DF2775" w:rsidRPr="008C6BD6">
        <w:rPr>
          <w:sz w:val="26"/>
          <w:szCs w:val="26"/>
        </w:rPr>
        <w:t>ами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Конкурса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явля</w:t>
      </w:r>
      <w:r w:rsidR="00DF2775" w:rsidRPr="008C6BD6">
        <w:rPr>
          <w:sz w:val="26"/>
          <w:szCs w:val="26"/>
        </w:rPr>
        <w:t>ю</w:t>
      </w:r>
      <w:r w:rsidRPr="008C6BD6">
        <w:rPr>
          <w:sz w:val="26"/>
          <w:szCs w:val="26"/>
        </w:rPr>
        <w:t>тся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Государственное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автономное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учреждение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дополнительного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профессионального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образования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Липецкой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области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«Институт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развития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образования»,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Ассоциация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молодых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педагогов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Липецкой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области.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Конкурс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проводится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при</w:t>
      </w:r>
      <w:r w:rsidRPr="008C6BD6">
        <w:rPr>
          <w:spacing w:val="-57"/>
          <w:sz w:val="26"/>
          <w:szCs w:val="26"/>
        </w:rPr>
        <w:t xml:space="preserve"> </w:t>
      </w:r>
      <w:r w:rsidRPr="008C6BD6">
        <w:rPr>
          <w:sz w:val="26"/>
          <w:szCs w:val="26"/>
        </w:rPr>
        <w:t>поддержке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управления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образования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науки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Липецкой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области,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Липецкой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областной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организации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Общероссийского Профсоюза</w:t>
      </w:r>
      <w:r w:rsidRPr="008C6BD6">
        <w:rPr>
          <w:spacing w:val="-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образования.</w:t>
      </w:r>
    </w:p>
    <w:p w:rsidR="006B1EFC" w:rsidRPr="008C6BD6" w:rsidRDefault="00CB44C9" w:rsidP="00C77FD7">
      <w:pPr>
        <w:pStyle w:val="a4"/>
        <w:numPr>
          <w:ilvl w:val="1"/>
          <w:numId w:val="7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Цел</w:t>
      </w:r>
      <w:r w:rsidR="00DF2775" w:rsidRPr="008C6BD6">
        <w:rPr>
          <w:sz w:val="26"/>
          <w:szCs w:val="26"/>
        </w:rPr>
        <w:t>ями</w:t>
      </w:r>
      <w:r w:rsidRPr="008C6BD6">
        <w:rPr>
          <w:spacing w:val="-2"/>
          <w:sz w:val="26"/>
          <w:szCs w:val="26"/>
        </w:rPr>
        <w:t xml:space="preserve"> </w:t>
      </w:r>
      <w:r w:rsidR="00DF2775" w:rsidRPr="008C6BD6">
        <w:rPr>
          <w:sz w:val="26"/>
          <w:szCs w:val="26"/>
        </w:rPr>
        <w:t xml:space="preserve">проведения Конкурса является </w:t>
      </w:r>
      <w:r w:rsidRPr="008C6BD6">
        <w:rPr>
          <w:sz w:val="26"/>
          <w:szCs w:val="26"/>
        </w:rPr>
        <w:t>создани</w:t>
      </w:r>
      <w:r w:rsidR="00DF2775" w:rsidRPr="008C6BD6">
        <w:rPr>
          <w:sz w:val="26"/>
          <w:szCs w:val="26"/>
        </w:rPr>
        <w:t>е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условий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для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развития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творческого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потенциала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самореализации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молодых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педагогических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работников</w:t>
      </w:r>
      <w:r w:rsidR="007714A4">
        <w:rPr>
          <w:sz w:val="26"/>
          <w:szCs w:val="26"/>
        </w:rPr>
        <w:t xml:space="preserve">, </w:t>
      </w:r>
      <w:r w:rsidRPr="008C6BD6">
        <w:rPr>
          <w:sz w:val="26"/>
          <w:szCs w:val="26"/>
        </w:rPr>
        <w:t>формирования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гражданской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позиции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молодых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педагогических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работников</w:t>
      </w:r>
      <w:r w:rsidR="007714A4">
        <w:rPr>
          <w:sz w:val="26"/>
          <w:szCs w:val="26"/>
        </w:rPr>
        <w:t xml:space="preserve">, </w:t>
      </w:r>
      <w:r w:rsidRPr="008C6BD6">
        <w:rPr>
          <w:sz w:val="26"/>
          <w:szCs w:val="26"/>
        </w:rPr>
        <w:t>активного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профессионального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отношения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к</w:t>
      </w:r>
      <w:r w:rsidRPr="008C6BD6">
        <w:rPr>
          <w:spacing w:val="-57"/>
          <w:sz w:val="26"/>
          <w:szCs w:val="26"/>
        </w:rPr>
        <w:t xml:space="preserve"> </w:t>
      </w:r>
      <w:r w:rsidR="007714A4">
        <w:rPr>
          <w:spacing w:val="-57"/>
          <w:sz w:val="26"/>
          <w:szCs w:val="26"/>
        </w:rPr>
        <w:t xml:space="preserve">   </w:t>
      </w:r>
      <w:r w:rsidRPr="008C6BD6">
        <w:rPr>
          <w:sz w:val="26"/>
          <w:szCs w:val="26"/>
        </w:rPr>
        <w:t>совершенствованию</w:t>
      </w:r>
      <w:r w:rsidRPr="008C6BD6">
        <w:rPr>
          <w:spacing w:val="-1"/>
          <w:sz w:val="26"/>
          <w:szCs w:val="26"/>
        </w:rPr>
        <w:t xml:space="preserve"> </w:t>
      </w:r>
      <w:r w:rsidRPr="008C6BD6">
        <w:rPr>
          <w:sz w:val="26"/>
          <w:szCs w:val="26"/>
        </w:rPr>
        <w:t>системы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образования</w:t>
      </w:r>
      <w:r w:rsidR="007714A4">
        <w:rPr>
          <w:sz w:val="26"/>
          <w:szCs w:val="26"/>
        </w:rPr>
        <w:t>, развитию конкурсного движения в регионе, повышению профессионального роста педагогов</w:t>
      </w:r>
      <w:r w:rsidRPr="008C6BD6">
        <w:rPr>
          <w:sz w:val="26"/>
          <w:szCs w:val="26"/>
        </w:rPr>
        <w:t>.</w:t>
      </w:r>
    </w:p>
    <w:p w:rsidR="006B1EFC" w:rsidRPr="008C6BD6" w:rsidRDefault="00CB44C9" w:rsidP="00C77FD7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Задачи</w:t>
      </w:r>
      <w:r w:rsidRPr="008C6BD6">
        <w:rPr>
          <w:spacing w:val="-4"/>
          <w:sz w:val="26"/>
          <w:szCs w:val="26"/>
        </w:rPr>
        <w:t xml:space="preserve"> </w:t>
      </w:r>
      <w:r w:rsidRPr="008C6BD6">
        <w:rPr>
          <w:sz w:val="26"/>
          <w:szCs w:val="26"/>
        </w:rPr>
        <w:t>Конкурса:</w:t>
      </w:r>
    </w:p>
    <w:p w:rsidR="006B1EFC" w:rsidRPr="008C6BD6" w:rsidRDefault="00CB44C9" w:rsidP="00B435A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−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представление педагогическому сообществу лучших образцов педагогической деятельности</w:t>
      </w:r>
      <w:r w:rsidRPr="008C6BD6">
        <w:rPr>
          <w:spacing w:val="-57"/>
          <w:sz w:val="26"/>
          <w:szCs w:val="26"/>
        </w:rPr>
        <w:t xml:space="preserve"> </w:t>
      </w:r>
      <w:r w:rsidRPr="008C6BD6">
        <w:rPr>
          <w:sz w:val="26"/>
          <w:szCs w:val="26"/>
        </w:rPr>
        <w:t>молодых</w:t>
      </w:r>
      <w:r w:rsidRPr="008C6BD6">
        <w:rPr>
          <w:spacing w:val="8"/>
          <w:sz w:val="26"/>
          <w:szCs w:val="26"/>
        </w:rPr>
        <w:t xml:space="preserve"> </w:t>
      </w:r>
      <w:r w:rsidRPr="008C6BD6">
        <w:rPr>
          <w:sz w:val="26"/>
          <w:szCs w:val="26"/>
        </w:rPr>
        <w:t>учителей;</w:t>
      </w:r>
    </w:p>
    <w:p w:rsidR="006B1EFC" w:rsidRPr="008C6BD6" w:rsidRDefault="00CB44C9" w:rsidP="00B435A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−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создание условий для самовыражения творческой и профессиональной индивидуальности,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реализации</w:t>
      </w:r>
      <w:r w:rsidRPr="008C6BD6">
        <w:rPr>
          <w:spacing w:val="-1"/>
          <w:sz w:val="26"/>
          <w:szCs w:val="26"/>
        </w:rPr>
        <w:t xml:space="preserve"> </w:t>
      </w:r>
      <w:r w:rsidRPr="008C6BD6">
        <w:rPr>
          <w:sz w:val="26"/>
          <w:szCs w:val="26"/>
        </w:rPr>
        <w:t>личностного потенциала</w:t>
      </w:r>
      <w:r w:rsidRPr="008C6BD6">
        <w:rPr>
          <w:spacing w:val="-1"/>
          <w:sz w:val="26"/>
          <w:szCs w:val="26"/>
        </w:rPr>
        <w:t xml:space="preserve"> </w:t>
      </w:r>
      <w:r w:rsidRPr="008C6BD6">
        <w:rPr>
          <w:sz w:val="26"/>
          <w:szCs w:val="26"/>
        </w:rPr>
        <w:t>молодых</w:t>
      </w:r>
      <w:r w:rsidRPr="008C6BD6">
        <w:rPr>
          <w:spacing w:val="-7"/>
          <w:sz w:val="26"/>
          <w:szCs w:val="26"/>
        </w:rPr>
        <w:t xml:space="preserve"> </w:t>
      </w:r>
      <w:r w:rsidRPr="008C6BD6">
        <w:rPr>
          <w:sz w:val="26"/>
          <w:szCs w:val="26"/>
        </w:rPr>
        <w:t>педагогов;</w:t>
      </w:r>
    </w:p>
    <w:p w:rsidR="006B1EFC" w:rsidRPr="00B435AB" w:rsidRDefault="00CB44C9" w:rsidP="00B435A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−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привлечение внимания органов исполнительной власти субъектов Российской Федерации 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местного самоуправления, всех заинтересованных организаций, средств массовой информации,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широкой педагогической и родительской общественности к проблемам молодых учителей и</w:t>
      </w:r>
      <w:r w:rsidRPr="008C6BD6">
        <w:rPr>
          <w:spacing w:val="1"/>
          <w:sz w:val="26"/>
          <w:szCs w:val="26"/>
        </w:rPr>
        <w:t xml:space="preserve"> </w:t>
      </w:r>
      <w:r w:rsidRPr="008C6BD6">
        <w:rPr>
          <w:sz w:val="26"/>
          <w:szCs w:val="26"/>
        </w:rPr>
        <w:t>руководителей.</w:t>
      </w:r>
    </w:p>
    <w:p w:rsidR="006B1EFC" w:rsidRPr="00B435AB" w:rsidRDefault="006B1EFC" w:rsidP="008C6BD6">
      <w:pPr>
        <w:pStyle w:val="a3"/>
        <w:spacing w:line="276" w:lineRule="auto"/>
        <w:ind w:firstLine="709"/>
        <w:jc w:val="center"/>
        <w:rPr>
          <w:sz w:val="26"/>
          <w:szCs w:val="26"/>
        </w:rPr>
      </w:pPr>
    </w:p>
    <w:p w:rsidR="006B1EFC" w:rsidRPr="00B435AB" w:rsidRDefault="00CB44C9" w:rsidP="00C77FD7">
      <w:pPr>
        <w:pStyle w:val="1"/>
        <w:numPr>
          <w:ilvl w:val="0"/>
          <w:numId w:val="8"/>
        </w:numPr>
        <w:tabs>
          <w:tab w:val="left" w:pos="1790"/>
        </w:tabs>
        <w:spacing w:line="276" w:lineRule="auto"/>
        <w:ind w:left="0" w:firstLine="709"/>
        <w:jc w:val="center"/>
        <w:rPr>
          <w:sz w:val="26"/>
          <w:szCs w:val="26"/>
        </w:rPr>
      </w:pPr>
      <w:r w:rsidRPr="00B435AB">
        <w:rPr>
          <w:sz w:val="26"/>
          <w:szCs w:val="26"/>
        </w:rPr>
        <w:t>РУКОВОДСТВО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И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ОРГАНИЗАЦИЯ</w:t>
      </w:r>
      <w:r w:rsidRPr="00B435AB">
        <w:rPr>
          <w:spacing w:val="-7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КОНКУРСА</w:t>
      </w:r>
    </w:p>
    <w:p w:rsidR="006B1EFC" w:rsidRPr="00B435AB" w:rsidRDefault="00CB44C9" w:rsidP="00C77FD7">
      <w:pPr>
        <w:pStyle w:val="a4"/>
        <w:numPr>
          <w:ilvl w:val="1"/>
          <w:numId w:val="6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 xml:space="preserve">Общее руководство организацией и проведением Конкурса осуществляет </w:t>
      </w:r>
      <w:r w:rsidR="00FD0BFA" w:rsidRPr="00B435AB">
        <w:rPr>
          <w:sz w:val="26"/>
          <w:szCs w:val="26"/>
        </w:rPr>
        <w:t>организационный</w:t>
      </w:r>
      <w:r w:rsidR="00FD0BFA">
        <w:rPr>
          <w:sz w:val="26"/>
          <w:szCs w:val="26"/>
        </w:rPr>
        <w:t xml:space="preserve"> </w:t>
      </w:r>
      <w:r w:rsidR="000927A2">
        <w:rPr>
          <w:sz w:val="26"/>
          <w:szCs w:val="26"/>
        </w:rPr>
        <w:t>комитет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(далее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– Оргкомитет),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который</w:t>
      </w:r>
      <w:r w:rsidRPr="00B435AB">
        <w:rPr>
          <w:spacing w:val="1"/>
          <w:sz w:val="26"/>
          <w:szCs w:val="26"/>
        </w:rPr>
        <w:t xml:space="preserve"> </w:t>
      </w:r>
      <w:r w:rsidRPr="0097563E">
        <w:rPr>
          <w:sz w:val="26"/>
          <w:szCs w:val="26"/>
        </w:rPr>
        <w:t>формируется</w:t>
      </w:r>
      <w:r w:rsidRPr="0097563E">
        <w:rPr>
          <w:spacing w:val="1"/>
          <w:sz w:val="26"/>
          <w:szCs w:val="26"/>
        </w:rPr>
        <w:t xml:space="preserve"> </w:t>
      </w:r>
      <w:r w:rsidR="00DF2775" w:rsidRPr="0097563E">
        <w:rPr>
          <w:spacing w:val="1"/>
          <w:sz w:val="26"/>
          <w:szCs w:val="26"/>
        </w:rPr>
        <w:t xml:space="preserve">приказом </w:t>
      </w:r>
      <w:r w:rsidRPr="0097563E">
        <w:rPr>
          <w:sz w:val="26"/>
          <w:szCs w:val="26"/>
        </w:rPr>
        <w:t>ГАУДПО</w:t>
      </w:r>
      <w:r w:rsidRPr="00B435AB">
        <w:rPr>
          <w:spacing w:val="32"/>
          <w:sz w:val="26"/>
          <w:szCs w:val="26"/>
        </w:rPr>
        <w:t xml:space="preserve"> </w:t>
      </w:r>
      <w:r w:rsidRPr="00B435AB">
        <w:rPr>
          <w:sz w:val="26"/>
          <w:szCs w:val="26"/>
        </w:rPr>
        <w:t>ЛО</w:t>
      </w:r>
      <w:r w:rsidRPr="00B435AB">
        <w:rPr>
          <w:spacing w:val="3"/>
          <w:sz w:val="26"/>
          <w:szCs w:val="26"/>
        </w:rPr>
        <w:t xml:space="preserve"> </w:t>
      </w:r>
      <w:r w:rsidRPr="00B435AB">
        <w:rPr>
          <w:sz w:val="26"/>
          <w:szCs w:val="26"/>
        </w:rPr>
        <w:t>«ИРО».</w:t>
      </w:r>
    </w:p>
    <w:p w:rsidR="006B1EFC" w:rsidRPr="00B435AB" w:rsidRDefault="00CB44C9" w:rsidP="00C77FD7">
      <w:pPr>
        <w:pStyle w:val="a4"/>
        <w:numPr>
          <w:ilvl w:val="1"/>
          <w:numId w:val="6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Оргкомитет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Конкурса</w:t>
      </w:r>
      <w:r w:rsidR="00DF2775" w:rsidRPr="00B435AB">
        <w:rPr>
          <w:sz w:val="26"/>
          <w:szCs w:val="26"/>
        </w:rPr>
        <w:t xml:space="preserve"> осуществляет следующие мероприятия</w:t>
      </w:r>
      <w:r w:rsidRPr="00B435AB">
        <w:rPr>
          <w:sz w:val="26"/>
          <w:szCs w:val="26"/>
        </w:rPr>
        <w:t>:</w:t>
      </w:r>
    </w:p>
    <w:p w:rsidR="006B1EFC" w:rsidRPr="00B435AB" w:rsidRDefault="00CB44C9" w:rsidP="00B435A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pacing w:val="1"/>
          <w:sz w:val="26"/>
          <w:szCs w:val="26"/>
        </w:rPr>
        <w:t xml:space="preserve"> </w:t>
      </w:r>
      <w:r w:rsidRPr="00B435AB">
        <w:rPr>
          <w:sz w:val="26"/>
          <w:szCs w:val="26"/>
        </w:rPr>
        <w:t xml:space="preserve">объявляет на официальном сайте </w:t>
      </w:r>
      <w:hyperlink r:id="rId8">
        <w:r w:rsidRPr="00B435AB">
          <w:rPr>
            <w:color w:val="0000FF"/>
            <w:sz w:val="26"/>
            <w:szCs w:val="26"/>
            <w:u w:val="single" w:color="0000FF"/>
          </w:rPr>
          <w:t>https://iom48.ru/</w:t>
        </w:r>
        <w:r w:rsidRPr="00B435AB">
          <w:rPr>
            <w:color w:val="0000FF"/>
            <w:sz w:val="26"/>
            <w:szCs w:val="26"/>
          </w:rPr>
          <w:t xml:space="preserve"> </w:t>
        </w:r>
      </w:hyperlink>
      <w:r w:rsidRPr="00B435AB">
        <w:rPr>
          <w:sz w:val="26"/>
          <w:szCs w:val="26"/>
        </w:rPr>
        <w:t>, на страницах в социальных сетях и (или)</w:t>
      </w:r>
      <w:r w:rsidRPr="00B435AB">
        <w:rPr>
          <w:spacing w:val="1"/>
          <w:sz w:val="26"/>
          <w:szCs w:val="26"/>
        </w:rPr>
        <w:t xml:space="preserve"> </w:t>
      </w:r>
      <w:r w:rsidRPr="00B435AB">
        <w:rPr>
          <w:sz w:val="26"/>
          <w:szCs w:val="26"/>
        </w:rPr>
        <w:t xml:space="preserve">через средства массовой информации и другими способами об условиях, порядке и </w:t>
      </w:r>
      <w:r w:rsidR="004B021D">
        <w:rPr>
          <w:sz w:val="26"/>
          <w:szCs w:val="26"/>
        </w:rPr>
        <w:t xml:space="preserve">сроках проведения </w:t>
      </w:r>
      <w:r w:rsidR="004B021D">
        <w:rPr>
          <w:spacing w:val="-57"/>
          <w:sz w:val="26"/>
          <w:szCs w:val="26"/>
        </w:rPr>
        <w:t xml:space="preserve">  </w:t>
      </w:r>
      <w:r w:rsidRPr="00B435AB">
        <w:rPr>
          <w:sz w:val="26"/>
          <w:szCs w:val="26"/>
        </w:rPr>
        <w:t>Конкурса;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утверждает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списки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участников;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организует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проведение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Конкурса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на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основании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положения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о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проведении;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lastRenderedPageBreak/>
        <w:t>−</w:t>
      </w:r>
      <w:r w:rsidRPr="00B435AB">
        <w:rPr>
          <w:sz w:val="26"/>
          <w:szCs w:val="26"/>
        </w:rPr>
        <w:tab/>
        <w:t>организует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подведение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итогов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Конкурса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и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награждение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победителей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и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лауреатов.</w:t>
      </w:r>
    </w:p>
    <w:p w:rsidR="00DF2775" w:rsidRPr="00B435AB" w:rsidRDefault="00DF2775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</w:p>
    <w:p w:rsidR="00DF2775" w:rsidRPr="00B435AB" w:rsidRDefault="00DF2775" w:rsidP="00C77FD7">
      <w:pPr>
        <w:pStyle w:val="a3"/>
        <w:numPr>
          <w:ilvl w:val="0"/>
          <w:numId w:val="8"/>
        </w:numPr>
        <w:tabs>
          <w:tab w:val="left" w:pos="726"/>
        </w:tabs>
        <w:spacing w:line="276" w:lineRule="auto"/>
        <w:ind w:left="0" w:firstLine="709"/>
        <w:jc w:val="center"/>
        <w:rPr>
          <w:b/>
          <w:bCs/>
          <w:sz w:val="26"/>
          <w:szCs w:val="26"/>
        </w:rPr>
      </w:pPr>
      <w:r w:rsidRPr="00B435AB">
        <w:rPr>
          <w:b/>
          <w:bCs/>
          <w:sz w:val="26"/>
          <w:szCs w:val="26"/>
        </w:rPr>
        <w:t>Жюри Конкурса</w:t>
      </w:r>
    </w:p>
    <w:p w:rsidR="00DF2775" w:rsidRPr="0097563E" w:rsidRDefault="00DF2775" w:rsidP="00C77FD7">
      <w:pPr>
        <w:pStyle w:val="a4"/>
        <w:numPr>
          <w:ilvl w:val="1"/>
          <w:numId w:val="8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97563E">
        <w:rPr>
          <w:sz w:val="26"/>
          <w:szCs w:val="26"/>
        </w:rPr>
        <w:t>Оценивание конкурсных испытаний и определение победителей</w:t>
      </w:r>
      <w:r w:rsidR="0097563E" w:rsidRPr="0097563E">
        <w:rPr>
          <w:sz w:val="26"/>
          <w:szCs w:val="26"/>
        </w:rPr>
        <w:t>, призеров</w:t>
      </w:r>
      <w:r w:rsidRPr="0097563E">
        <w:rPr>
          <w:sz w:val="26"/>
          <w:szCs w:val="26"/>
        </w:rPr>
        <w:t xml:space="preserve"> и лауреатов в каждой номинации осуществляет жюри, состав которого утверждается приказом ГАУДПО ЛО «ИРО».</w:t>
      </w:r>
    </w:p>
    <w:p w:rsidR="006B1EFC" w:rsidRPr="00B435AB" w:rsidRDefault="00ED63FC" w:rsidP="00FB2623">
      <w:pPr>
        <w:tabs>
          <w:tab w:val="left" w:pos="727"/>
        </w:tabs>
        <w:spacing w:line="276" w:lineRule="auto"/>
        <w:ind w:hanging="142"/>
        <w:jc w:val="both"/>
        <w:rPr>
          <w:sz w:val="26"/>
          <w:szCs w:val="26"/>
        </w:rPr>
      </w:pPr>
      <w:r w:rsidRPr="00B435AB">
        <w:rPr>
          <w:sz w:val="26"/>
          <w:szCs w:val="26"/>
        </w:rPr>
        <w:t xml:space="preserve">           3.2.  </w:t>
      </w:r>
      <w:r w:rsidR="00CB44C9" w:rsidRPr="00B435AB">
        <w:rPr>
          <w:sz w:val="26"/>
          <w:szCs w:val="26"/>
        </w:rPr>
        <w:t>Состав</w:t>
      </w:r>
      <w:r w:rsidR="00CB44C9" w:rsidRPr="00B435AB">
        <w:rPr>
          <w:spacing w:val="6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Жюри</w:t>
      </w:r>
      <w:r w:rsidR="00CB44C9" w:rsidRPr="00B435AB">
        <w:rPr>
          <w:spacing w:val="9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формируется</w:t>
      </w:r>
      <w:r w:rsidR="00CB44C9" w:rsidRPr="00B435AB">
        <w:rPr>
          <w:spacing w:val="8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из</w:t>
      </w:r>
      <w:r w:rsidR="00CB44C9" w:rsidRPr="00B435AB">
        <w:rPr>
          <w:spacing w:val="9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специалистов,</w:t>
      </w:r>
      <w:r w:rsidR="00CB44C9" w:rsidRPr="00B435AB">
        <w:rPr>
          <w:spacing w:val="7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имеющих</w:t>
      </w:r>
      <w:r w:rsidR="00CB44C9" w:rsidRPr="00B435AB">
        <w:rPr>
          <w:spacing w:val="10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опыт</w:t>
      </w:r>
      <w:r w:rsidR="00CB44C9" w:rsidRPr="00B435AB">
        <w:rPr>
          <w:spacing w:val="6"/>
          <w:sz w:val="26"/>
          <w:szCs w:val="26"/>
        </w:rPr>
        <w:t xml:space="preserve"> </w:t>
      </w:r>
      <w:r w:rsidR="001F40A2" w:rsidRPr="00B435AB">
        <w:rPr>
          <w:sz w:val="26"/>
          <w:szCs w:val="26"/>
        </w:rPr>
        <w:t>практической</w:t>
      </w:r>
      <w:r w:rsidR="001F40A2" w:rsidRPr="00B435AB">
        <w:rPr>
          <w:spacing w:val="9"/>
          <w:sz w:val="26"/>
          <w:szCs w:val="26"/>
        </w:rPr>
        <w:t xml:space="preserve"> работы</w:t>
      </w:r>
      <w:r w:rsidR="00CB44C9" w:rsidRPr="00B435AB">
        <w:rPr>
          <w:spacing w:val="7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в</w:t>
      </w:r>
      <w:r w:rsidR="001F40A2">
        <w:rPr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системе</w:t>
      </w:r>
      <w:r w:rsidR="00CB44C9" w:rsidRPr="00B435AB">
        <w:rPr>
          <w:spacing w:val="-2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образования.</w:t>
      </w:r>
      <w:r w:rsidRPr="00B435AB">
        <w:rPr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В</w:t>
      </w:r>
      <w:r w:rsidR="00CB44C9" w:rsidRPr="00B435AB">
        <w:rPr>
          <w:spacing w:val="-4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качестве</w:t>
      </w:r>
      <w:r w:rsidR="00CB44C9" w:rsidRPr="00B435AB">
        <w:rPr>
          <w:spacing w:val="-3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членов</w:t>
      </w:r>
      <w:r w:rsidR="00CB44C9" w:rsidRPr="00B435AB">
        <w:rPr>
          <w:spacing w:val="-1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Жюри</w:t>
      </w:r>
      <w:r w:rsidR="00CB44C9" w:rsidRPr="00B435AB">
        <w:rPr>
          <w:spacing w:val="-2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могут</w:t>
      </w:r>
      <w:r w:rsidR="00CB44C9" w:rsidRPr="00B435AB">
        <w:rPr>
          <w:spacing w:val="-1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быть</w:t>
      </w:r>
      <w:r w:rsidR="00CB44C9" w:rsidRPr="00B435AB">
        <w:rPr>
          <w:spacing w:val="-1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приглашены</w:t>
      </w:r>
      <w:r w:rsidR="00CB44C9" w:rsidRPr="00B435AB">
        <w:rPr>
          <w:spacing w:val="-1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представители: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управления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образования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и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науки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Липецкой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области;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муниципальных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органов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управления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образованием;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региональных</w:t>
      </w:r>
      <w:r w:rsidRPr="00B435AB">
        <w:rPr>
          <w:spacing w:val="33"/>
          <w:sz w:val="26"/>
          <w:szCs w:val="26"/>
        </w:rPr>
        <w:t xml:space="preserve"> </w:t>
      </w:r>
      <w:r w:rsidRPr="00B435AB">
        <w:rPr>
          <w:sz w:val="26"/>
          <w:szCs w:val="26"/>
        </w:rPr>
        <w:t>организаций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дополнительного</w:t>
      </w:r>
      <w:r w:rsidRPr="00B435AB">
        <w:rPr>
          <w:spacing w:val="-9"/>
          <w:sz w:val="26"/>
          <w:szCs w:val="26"/>
        </w:rPr>
        <w:t xml:space="preserve"> </w:t>
      </w:r>
      <w:r w:rsidRPr="00B435AB">
        <w:rPr>
          <w:sz w:val="26"/>
          <w:szCs w:val="26"/>
        </w:rPr>
        <w:t>профессионального</w:t>
      </w:r>
      <w:r w:rsidRPr="00B435AB">
        <w:rPr>
          <w:spacing w:val="-9"/>
          <w:sz w:val="26"/>
          <w:szCs w:val="26"/>
        </w:rPr>
        <w:t xml:space="preserve"> </w:t>
      </w:r>
      <w:r w:rsidRPr="00B435AB">
        <w:rPr>
          <w:sz w:val="26"/>
          <w:szCs w:val="26"/>
        </w:rPr>
        <w:t>образования</w:t>
      </w:r>
      <w:r w:rsidRPr="00B435AB">
        <w:rPr>
          <w:spacing w:val="-9"/>
          <w:sz w:val="26"/>
          <w:szCs w:val="26"/>
        </w:rPr>
        <w:t xml:space="preserve"> </w:t>
      </w:r>
      <w:r w:rsidRPr="00B435AB">
        <w:rPr>
          <w:sz w:val="26"/>
          <w:szCs w:val="26"/>
        </w:rPr>
        <w:t>педагогов;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учреждений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высшего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профессионального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образования;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образовательных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организаций;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оргкомитета,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партнеров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Конкурса;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</w:r>
      <w:r w:rsidRPr="00B435AB">
        <w:rPr>
          <w:spacing w:val="-1"/>
          <w:sz w:val="26"/>
          <w:szCs w:val="26"/>
        </w:rPr>
        <w:t>общественных</w:t>
      </w:r>
      <w:r w:rsidRPr="00B435AB">
        <w:rPr>
          <w:spacing w:val="-6"/>
          <w:sz w:val="26"/>
          <w:szCs w:val="26"/>
        </w:rPr>
        <w:t xml:space="preserve"> </w:t>
      </w:r>
      <w:r w:rsidRPr="00B435AB">
        <w:rPr>
          <w:sz w:val="26"/>
          <w:szCs w:val="26"/>
        </w:rPr>
        <w:t>организаций,</w:t>
      </w:r>
      <w:r w:rsidRPr="00B435AB">
        <w:rPr>
          <w:spacing w:val="-12"/>
          <w:sz w:val="26"/>
          <w:szCs w:val="26"/>
        </w:rPr>
        <w:t xml:space="preserve"> </w:t>
      </w:r>
      <w:r w:rsidRPr="00B435AB">
        <w:rPr>
          <w:sz w:val="26"/>
          <w:szCs w:val="26"/>
        </w:rPr>
        <w:t>общественности,</w:t>
      </w:r>
      <w:r w:rsidRPr="00B435AB">
        <w:rPr>
          <w:spacing w:val="-15"/>
          <w:sz w:val="26"/>
          <w:szCs w:val="26"/>
        </w:rPr>
        <w:t xml:space="preserve"> </w:t>
      </w:r>
      <w:r w:rsidRPr="00B435AB">
        <w:rPr>
          <w:sz w:val="26"/>
          <w:szCs w:val="26"/>
        </w:rPr>
        <w:t>а</w:t>
      </w:r>
      <w:r w:rsidRPr="00B435AB">
        <w:rPr>
          <w:spacing w:val="-14"/>
          <w:sz w:val="26"/>
          <w:szCs w:val="26"/>
        </w:rPr>
        <w:t xml:space="preserve"> </w:t>
      </w:r>
      <w:r w:rsidRPr="00B435AB">
        <w:rPr>
          <w:sz w:val="26"/>
          <w:szCs w:val="26"/>
        </w:rPr>
        <w:t>также</w:t>
      </w:r>
      <w:r w:rsidRPr="00B435AB">
        <w:rPr>
          <w:spacing w:val="-11"/>
          <w:sz w:val="26"/>
          <w:szCs w:val="26"/>
        </w:rPr>
        <w:t xml:space="preserve"> </w:t>
      </w:r>
      <w:r w:rsidRPr="00B435AB">
        <w:rPr>
          <w:sz w:val="26"/>
          <w:szCs w:val="26"/>
        </w:rPr>
        <w:t>специалисты</w:t>
      </w:r>
      <w:r w:rsidRPr="00B435AB">
        <w:rPr>
          <w:spacing w:val="-9"/>
          <w:sz w:val="26"/>
          <w:szCs w:val="26"/>
        </w:rPr>
        <w:t xml:space="preserve"> </w:t>
      </w:r>
      <w:r w:rsidRPr="00B435AB">
        <w:rPr>
          <w:sz w:val="26"/>
          <w:szCs w:val="26"/>
        </w:rPr>
        <w:t>в</w:t>
      </w:r>
      <w:r w:rsidRPr="00B435AB">
        <w:rPr>
          <w:spacing w:val="-12"/>
          <w:sz w:val="26"/>
          <w:szCs w:val="26"/>
        </w:rPr>
        <w:t xml:space="preserve"> </w:t>
      </w:r>
      <w:r w:rsidRPr="00B435AB">
        <w:rPr>
          <w:sz w:val="26"/>
          <w:szCs w:val="26"/>
        </w:rPr>
        <w:t>области образования,</w:t>
      </w:r>
      <w:r w:rsidRPr="00B435AB">
        <w:rPr>
          <w:spacing w:val="-57"/>
          <w:sz w:val="26"/>
          <w:szCs w:val="26"/>
        </w:rPr>
        <w:t xml:space="preserve"> </w:t>
      </w:r>
      <w:r w:rsidRPr="00B435AB">
        <w:rPr>
          <w:spacing w:val="-1"/>
          <w:sz w:val="26"/>
          <w:szCs w:val="26"/>
        </w:rPr>
        <w:t>науки,</w:t>
      </w:r>
      <w:r w:rsidRPr="00B435AB">
        <w:rPr>
          <w:sz w:val="26"/>
          <w:szCs w:val="26"/>
        </w:rPr>
        <w:t xml:space="preserve"> </w:t>
      </w:r>
      <w:r w:rsidRPr="00B435AB">
        <w:rPr>
          <w:spacing w:val="-1"/>
          <w:sz w:val="26"/>
          <w:szCs w:val="26"/>
        </w:rPr>
        <w:t>культуры,</w:t>
      </w:r>
      <w:r w:rsidRPr="00B435AB">
        <w:rPr>
          <w:sz w:val="26"/>
          <w:szCs w:val="26"/>
        </w:rPr>
        <w:t xml:space="preserve"> </w:t>
      </w:r>
      <w:r w:rsidRPr="00B435AB">
        <w:rPr>
          <w:spacing w:val="-1"/>
          <w:sz w:val="26"/>
          <w:szCs w:val="26"/>
        </w:rPr>
        <w:t>спорта,</w:t>
      </w:r>
      <w:r w:rsidRPr="00B435AB">
        <w:rPr>
          <w:sz w:val="26"/>
          <w:szCs w:val="26"/>
        </w:rPr>
        <w:t xml:space="preserve"> </w:t>
      </w:r>
      <w:r w:rsidRPr="00B435AB">
        <w:rPr>
          <w:spacing w:val="-1"/>
          <w:sz w:val="26"/>
          <w:szCs w:val="26"/>
        </w:rPr>
        <w:t>государственные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и</w:t>
      </w:r>
      <w:r w:rsidRPr="00B435AB">
        <w:rPr>
          <w:spacing w:val="1"/>
          <w:sz w:val="26"/>
          <w:szCs w:val="26"/>
        </w:rPr>
        <w:t xml:space="preserve"> </w:t>
      </w:r>
      <w:r w:rsidRPr="00B435AB">
        <w:rPr>
          <w:sz w:val="26"/>
          <w:szCs w:val="26"/>
        </w:rPr>
        <w:t>муниципальные</w:t>
      </w:r>
      <w:r w:rsidRPr="00B435AB">
        <w:rPr>
          <w:spacing w:val="-15"/>
          <w:sz w:val="26"/>
          <w:szCs w:val="26"/>
        </w:rPr>
        <w:t xml:space="preserve"> </w:t>
      </w:r>
      <w:r w:rsidRPr="00B435AB">
        <w:rPr>
          <w:sz w:val="26"/>
          <w:szCs w:val="26"/>
        </w:rPr>
        <w:t>служащие.</w:t>
      </w:r>
    </w:p>
    <w:p w:rsidR="006B1EFC" w:rsidRPr="00B435AB" w:rsidRDefault="00103562" w:rsidP="00C77FD7">
      <w:pPr>
        <w:pStyle w:val="a3"/>
        <w:numPr>
          <w:ilvl w:val="1"/>
          <w:numId w:val="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Жюри формируется по номинациям. Членом Жюри в номинации не может быть сотрудник</w:t>
      </w:r>
      <w:r w:rsidR="00CB44C9" w:rsidRPr="00B435AB">
        <w:rPr>
          <w:spacing w:val="1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образовательной организации, если в номинации участвует сотрудник этой же образовательной</w:t>
      </w:r>
      <w:r w:rsidR="00CB44C9" w:rsidRPr="00B435AB">
        <w:rPr>
          <w:spacing w:val="-57"/>
          <w:sz w:val="26"/>
          <w:szCs w:val="26"/>
        </w:rPr>
        <w:t xml:space="preserve"> </w:t>
      </w:r>
      <w:r w:rsidR="00CB44C9" w:rsidRPr="00B435AB">
        <w:rPr>
          <w:sz w:val="26"/>
          <w:szCs w:val="26"/>
        </w:rPr>
        <w:t>организации.</w:t>
      </w:r>
    </w:p>
    <w:p w:rsidR="006B1EFC" w:rsidRPr="00B435AB" w:rsidRDefault="00CB44C9" w:rsidP="00C77FD7">
      <w:pPr>
        <w:pStyle w:val="a4"/>
        <w:numPr>
          <w:ilvl w:val="1"/>
          <w:numId w:val="9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Работа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Жюри:</w:t>
      </w:r>
    </w:p>
    <w:p w:rsidR="006B1EFC" w:rsidRPr="00B435AB" w:rsidRDefault="00CB44C9" w:rsidP="00C77FD7">
      <w:pPr>
        <w:pStyle w:val="a4"/>
        <w:numPr>
          <w:ilvl w:val="2"/>
          <w:numId w:val="9"/>
        </w:numPr>
        <w:tabs>
          <w:tab w:val="left" w:pos="86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При оценивании конкурсных материалов оргкомитет может привлекать независимых</w:t>
      </w:r>
      <w:r w:rsidR="007714A4">
        <w:rPr>
          <w:sz w:val="26"/>
          <w:szCs w:val="26"/>
        </w:rPr>
        <w:t xml:space="preserve"> </w:t>
      </w:r>
      <w:r w:rsidRPr="00B435AB">
        <w:rPr>
          <w:spacing w:val="-57"/>
          <w:sz w:val="26"/>
          <w:szCs w:val="26"/>
        </w:rPr>
        <w:t xml:space="preserve"> </w:t>
      </w:r>
      <w:r w:rsidRPr="00B435AB">
        <w:rPr>
          <w:sz w:val="26"/>
          <w:szCs w:val="26"/>
        </w:rPr>
        <w:t>экспертов.</w:t>
      </w:r>
    </w:p>
    <w:p w:rsidR="006B1EFC" w:rsidRPr="00B435AB" w:rsidRDefault="00CB44C9" w:rsidP="00C77FD7">
      <w:pPr>
        <w:pStyle w:val="a4"/>
        <w:numPr>
          <w:ilvl w:val="2"/>
          <w:numId w:val="9"/>
        </w:numPr>
        <w:tabs>
          <w:tab w:val="left" w:pos="1007"/>
          <w:tab w:val="left" w:pos="100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При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оценивании</w:t>
      </w:r>
      <w:r w:rsidRPr="00B435AB">
        <w:rPr>
          <w:spacing w:val="-4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конкурсных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материалов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обеспечивается: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объективность оценки представленных материалов в строгом соответствии с критериями</w:t>
      </w:r>
      <w:r w:rsidRPr="00B435AB">
        <w:rPr>
          <w:spacing w:val="-57"/>
          <w:sz w:val="26"/>
          <w:szCs w:val="26"/>
        </w:rPr>
        <w:t xml:space="preserve"> </w:t>
      </w:r>
      <w:r w:rsidRPr="00B435AB">
        <w:rPr>
          <w:sz w:val="26"/>
          <w:szCs w:val="26"/>
        </w:rPr>
        <w:t>оценивания;</w:t>
      </w:r>
    </w:p>
    <w:p w:rsidR="006B1EFC" w:rsidRPr="00B435AB" w:rsidRDefault="00CB44C9" w:rsidP="00B435AB">
      <w:pPr>
        <w:pStyle w:val="a3"/>
        <w:tabs>
          <w:tab w:val="left" w:pos="726"/>
        </w:tabs>
        <w:spacing w:line="276" w:lineRule="auto"/>
        <w:ind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−</w:t>
      </w:r>
      <w:r w:rsidRPr="00B435AB">
        <w:rPr>
          <w:sz w:val="26"/>
          <w:szCs w:val="26"/>
        </w:rPr>
        <w:tab/>
        <w:t>конфиденциальность (в том числе и по отношению к экспертам, не задействованным в</w:t>
      </w:r>
      <w:r w:rsidRPr="00B435AB">
        <w:rPr>
          <w:spacing w:val="-57"/>
          <w:sz w:val="26"/>
          <w:szCs w:val="26"/>
        </w:rPr>
        <w:t xml:space="preserve"> </w:t>
      </w:r>
      <w:r w:rsidRPr="00B435AB">
        <w:rPr>
          <w:sz w:val="26"/>
          <w:szCs w:val="26"/>
        </w:rPr>
        <w:t>оценивании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конкретного</w:t>
      </w:r>
      <w:r w:rsidRPr="00B435AB">
        <w:rPr>
          <w:spacing w:val="2"/>
          <w:sz w:val="26"/>
          <w:szCs w:val="26"/>
        </w:rPr>
        <w:t xml:space="preserve"> </w:t>
      </w:r>
      <w:r w:rsidRPr="00B435AB">
        <w:rPr>
          <w:sz w:val="26"/>
          <w:szCs w:val="26"/>
        </w:rPr>
        <w:t>участника).</w:t>
      </w:r>
    </w:p>
    <w:p w:rsidR="006B1EFC" w:rsidRPr="00B435AB" w:rsidRDefault="00CB44C9" w:rsidP="00C77FD7">
      <w:pPr>
        <w:pStyle w:val="a4"/>
        <w:numPr>
          <w:ilvl w:val="2"/>
          <w:numId w:val="9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435AB">
        <w:rPr>
          <w:sz w:val="26"/>
          <w:szCs w:val="26"/>
        </w:rPr>
        <w:t>Жюри имеет право ходатайствовать перед Оргкомитетом о дополнительном поощрении</w:t>
      </w:r>
      <w:r w:rsidRPr="00B435AB">
        <w:rPr>
          <w:spacing w:val="-57"/>
          <w:sz w:val="26"/>
          <w:szCs w:val="26"/>
        </w:rPr>
        <w:t xml:space="preserve"> </w:t>
      </w:r>
      <w:r w:rsidR="007714A4">
        <w:rPr>
          <w:spacing w:val="-57"/>
          <w:sz w:val="26"/>
          <w:szCs w:val="26"/>
        </w:rPr>
        <w:t xml:space="preserve">        </w:t>
      </w:r>
      <w:r w:rsidRPr="00B435AB">
        <w:rPr>
          <w:sz w:val="26"/>
          <w:szCs w:val="26"/>
        </w:rPr>
        <w:t>конкурсантов</w:t>
      </w:r>
      <w:r w:rsidRPr="00B435AB">
        <w:rPr>
          <w:spacing w:val="-1"/>
          <w:sz w:val="26"/>
          <w:szCs w:val="26"/>
        </w:rPr>
        <w:t xml:space="preserve"> </w:t>
      </w:r>
      <w:r w:rsidRPr="00B435AB">
        <w:rPr>
          <w:sz w:val="26"/>
          <w:szCs w:val="26"/>
        </w:rPr>
        <w:t>по итогам</w:t>
      </w:r>
      <w:r w:rsidRPr="00B435AB">
        <w:rPr>
          <w:spacing w:val="-2"/>
          <w:sz w:val="26"/>
          <w:szCs w:val="26"/>
        </w:rPr>
        <w:t xml:space="preserve"> </w:t>
      </w:r>
      <w:r w:rsidRPr="00B435AB">
        <w:rPr>
          <w:sz w:val="26"/>
          <w:szCs w:val="26"/>
        </w:rPr>
        <w:t>отдельных</w:t>
      </w:r>
      <w:r w:rsidRPr="00B435AB">
        <w:rPr>
          <w:spacing w:val="2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конкурсных</w:t>
      </w:r>
      <w:r w:rsidRPr="00B435AB">
        <w:rPr>
          <w:spacing w:val="1"/>
          <w:sz w:val="26"/>
          <w:szCs w:val="26"/>
        </w:rPr>
        <w:t xml:space="preserve"> </w:t>
      </w:r>
      <w:r w:rsidRPr="00B435AB">
        <w:rPr>
          <w:sz w:val="26"/>
          <w:szCs w:val="26"/>
        </w:rPr>
        <w:t>испытаний.</w:t>
      </w:r>
    </w:p>
    <w:p w:rsidR="006B1EFC" w:rsidRPr="00B435AB" w:rsidRDefault="006B1EFC" w:rsidP="00B435AB">
      <w:pPr>
        <w:pStyle w:val="a3"/>
        <w:spacing w:line="276" w:lineRule="auto"/>
        <w:ind w:firstLine="709"/>
        <w:jc w:val="both"/>
        <w:rPr>
          <w:sz w:val="26"/>
          <w:szCs w:val="26"/>
        </w:rPr>
      </w:pPr>
    </w:p>
    <w:p w:rsidR="006B1EFC" w:rsidRDefault="00CB44C9" w:rsidP="00C77FD7">
      <w:pPr>
        <w:pStyle w:val="1"/>
        <w:numPr>
          <w:ilvl w:val="0"/>
          <w:numId w:val="9"/>
        </w:numPr>
        <w:tabs>
          <w:tab w:val="left" w:pos="4117"/>
        </w:tabs>
        <w:ind w:left="4116" w:hanging="241"/>
      </w:pPr>
      <w:r>
        <w:t>УЧАСТНИКИ</w:t>
      </w:r>
      <w:r>
        <w:rPr>
          <w:spacing w:val="-4"/>
        </w:rPr>
        <w:t xml:space="preserve"> </w:t>
      </w:r>
      <w:r>
        <w:t>КОНКУРСА</w:t>
      </w:r>
    </w:p>
    <w:p w:rsidR="006B1EFC" w:rsidRPr="006F40F9" w:rsidRDefault="00103562" w:rsidP="00C77FD7">
      <w:pPr>
        <w:pStyle w:val="a4"/>
        <w:numPr>
          <w:ilvl w:val="1"/>
          <w:numId w:val="10"/>
        </w:numPr>
        <w:tabs>
          <w:tab w:val="left" w:pos="709"/>
        </w:tabs>
        <w:spacing w:before="128"/>
        <w:ind w:left="0"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 xml:space="preserve"> </w:t>
      </w:r>
      <w:r w:rsidR="00CB44C9" w:rsidRPr="006F40F9">
        <w:rPr>
          <w:sz w:val="26"/>
          <w:szCs w:val="26"/>
        </w:rPr>
        <w:t>Конкурс</w:t>
      </w:r>
      <w:r w:rsidR="00CB44C9" w:rsidRPr="006F40F9">
        <w:rPr>
          <w:spacing w:val="-4"/>
          <w:sz w:val="26"/>
          <w:szCs w:val="26"/>
        </w:rPr>
        <w:t xml:space="preserve"> </w:t>
      </w:r>
      <w:r w:rsidR="00CB44C9" w:rsidRPr="006F40F9">
        <w:rPr>
          <w:sz w:val="26"/>
          <w:szCs w:val="26"/>
        </w:rPr>
        <w:t>проводится</w:t>
      </w:r>
      <w:r w:rsidR="00CB44C9" w:rsidRPr="006F40F9">
        <w:rPr>
          <w:spacing w:val="-3"/>
          <w:sz w:val="26"/>
          <w:szCs w:val="26"/>
        </w:rPr>
        <w:t xml:space="preserve"> </w:t>
      </w:r>
      <w:r w:rsidR="00CB44C9" w:rsidRPr="006F40F9">
        <w:rPr>
          <w:sz w:val="26"/>
          <w:szCs w:val="26"/>
        </w:rPr>
        <w:t>по</w:t>
      </w:r>
      <w:r w:rsidR="00CB44C9" w:rsidRPr="006F40F9">
        <w:rPr>
          <w:spacing w:val="-3"/>
          <w:sz w:val="26"/>
          <w:szCs w:val="26"/>
        </w:rPr>
        <w:t xml:space="preserve"> </w:t>
      </w:r>
      <w:r w:rsidR="00CB44C9" w:rsidRPr="006F40F9">
        <w:rPr>
          <w:sz w:val="26"/>
          <w:szCs w:val="26"/>
        </w:rPr>
        <w:t>следующим</w:t>
      </w:r>
      <w:r w:rsidR="00CB44C9" w:rsidRPr="006F40F9">
        <w:rPr>
          <w:spacing w:val="-3"/>
          <w:sz w:val="26"/>
          <w:szCs w:val="26"/>
        </w:rPr>
        <w:t xml:space="preserve"> </w:t>
      </w:r>
      <w:r w:rsidR="00CB44C9" w:rsidRPr="006F40F9">
        <w:rPr>
          <w:sz w:val="26"/>
          <w:szCs w:val="26"/>
        </w:rPr>
        <w:t>номинациям:</w:t>
      </w:r>
    </w:p>
    <w:p w:rsidR="006F40F9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1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«Молодые учителя»</w:t>
      </w:r>
      <w:r w:rsidRPr="006F40F9">
        <w:rPr>
          <w:sz w:val="26"/>
          <w:szCs w:val="26"/>
        </w:rPr>
        <w:t xml:space="preserve"> (в Конкурсе могут принимать участие педагогические работники образовательных организаций всех типов и видов, педагогический стаж которых по состоянию на 1 января 2023 года не превышает пяти лет);</w:t>
      </w:r>
    </w:p>
    <w:p w:rsidR="006F40F9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2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«Молодые классные руководители»</w:t>
      </w:r>
      <w:r w:rsidRPr="006F40F9">
        <w:rPr>
          <w:sz w:val="26"/>
          <w:szCs w:val="26"/>
        </w:rPr>
        <w:t xml:space="preserve"> (в Конкурсе могут принимать участие педагогические работники образовательных организаций всех типов и видов, опыт работы классным руководителем которых по состоянию на 1 января 2023 года не превышает пяти лет.);</w:t>
      </w:r>
    </w:p>
    <w:p w:rsidR="006F40F9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3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«Молодые педагоги дополнительного образования»</w:t>
      </w:r>
      <w:r w:rsidRPr="006F40F9">
        <w:rPr>
          <w:sz w:val="26"/>
          <w:szCs w:val="26"/>
        </w:rPr>
        <w:t xml:space="preserve"> (в Конкурсе могут принимать участие педагогические работники дополнительного образования (художественно-эстетической,</w:t>
      </w:r>
      <w:r w:rsidR="001F40A2">
        <w:rPr>
          <w:sz w:val="26"/>
          <w:szCs w:val="26"/>
        </w:rPr>
        <w:t xml:space="preserve"> эколого-биологической, военно-</w:t>
      </w:r>
      <w:r w:rsidRPr="006F40F9">
        <w:rPr>
          <w:sz w:val="26"/>
          <w:szCs w:val="26"/>
        </w:rPr>
        <w:t>патриотической, социа</w:t>
      </w:r>
      <w:r w:rsidR="001F40A2">
        <w:rPr>
          <w:sz w:val="26"/>
          <w:szCs w:val="26"/>
        </w:rPr>
        <w:t>льно-педагогической, социально-</w:t>
      </w:r>
      <w:r w:rsidRPr="006F40F9">
        <w:rPr>
          <w:sz w:val="26"/>
          <w:szCs w:val="26"/>
        </w:rPr>
        <w:t>экономическо</w:t>
      </w:r>
      <w:r w:rsidR="001F40A2">
        <w:rPr>
          <w:sz w:val="26"/>
          <w:szCs w:val="26"/>
        </w:rPr>
        <w:t>й, культурологической, научно-</w:t>
      </w:r>
      <w:r w:rsidRPr="006F40F9">
        <w:rPr>
          <w:sz w:val="26"/>
          <w:szCs w:val="26"/>
        </w:rPr>
        <w:t xml:space="preserve">технической, физкультурно-спортивной, естественнонаучной, спортивно-технической, туристско-краеведческой направлений деятельности), педагогический стаж которых по состоянию на 1 января 2023 года </w:t>
      </w:r>
      <w:r w:rsidRPr="006F40F9">
        <w:rPr>
          <w:sz w:val="26"/>
          <w:szCs w:val="26"/>
        </w:rPr>
        <w:lastRenderedPageBreak/>
        <w:t>не превышает пяти лет</w:t>
      </w:r>
      <w:r>
        <w:rPr>
          <w:sz w:val="26"/>
          <w:szCs w:val="26"/>
        </w:rPr>
        <w:t>)</w:t>
      </w:r>
      <w:r w:rsidRPr="006F40F9">
        <w:rPr>
          <w:sz w:val="26"/>
          <w:szCs w:val="26"/>
        </w:rPr>
        <w:t>;</w:t>
      </w:r>
    </w:p>
    <w:p w:rsidR="006F40F9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4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«Молодые</w:t>
      </w:r>
      <w:r w:rsidRPr="0097563E">
        <w:rPr>
          <w:b/>
          <w:spacing w:val="-5"/>
          <w:sz w:val="26"/>
          <w:szCs w:val="26"/>
        </w:rPr>
        <w:t xml:space="preserve"> </w:t>
      </w:r>
      <w:r w:rsidRPr="0097563E">
        <w:rPr>
          <w:b/>
          <w:sz w:val="26"/>
          <w:szCs w:val="26"/>
        </w:rPr>
        <w:t>воспитатели</w:t>
      </w:r>
      <w:r w:rsidRPr="0097563E">
        <w:rPr>
          <w:b/>
          <w:spacing w:val="-5"/>
          <w:sz w:val="26"/>
          <w:szCs w:val="26"/>
        </w:rPr>
        <w:t xml:space="preserve"> </w:t>
      </w:r>
      <w:r w:rsidRPr="0097563E">
        <w:rPr>
          <w:b/>
          <w:sz w:val="26"/>
          <w:szCs w:val="26"/>
        </w:rPr>
        <w:t>дошкольных</w:t>
      </w:r>
      <w:r w:rsidRPr="0097563E">
        <w:rPr>
          <w:b/>
          <w:spacing w:val="-4"/>
          <w:sz w:val="26"/>
          <w:szCs w:val="26"/>
        </w:rPr>
        <w:t xml:space="preserve"> </w:t>
      </w:r>
      <w:r w:rsidRPr="0097563E">
        <w:rPr>
          <w:b/>
          <w:sz w:val="26"/>
          <w:szCs w:val="26"/>
        </w:rPr>
        <w:t>образовательных</w:t>
      </w:r>
      <w:r w:rsidRPr="0097563E">
        <w:rPr>
          <w:b/>
          <w:spacing w:val="-4"/>
          <w:sz w:val="26"/>
          <w:szCs w:val="26"/>
        </w:rPr>
        <w:t xml:space="preserve"> </w:t>
      </w:r>
      <w:r w:rsidRPr="0097563E">
        <w:rPr>
          <w:b/>
          <w:sz w:val="26"/>
          <w:szCs w:val="26"/>
        </w:rPr>
        <w:t>организаций»</w:t>
      </w:r>
      <w:r>
        <w:rPr>
          <w:sz w:val="26"/>
          <w:szCs w:val="26"/>
        </w:rPr>
        <w:t xml:space="preserve"> (в Конкурсе могут принимать участие </w:t>
      </w:r>
      <w:r w:rsidRPr="006F40F9">
        <w:rPr>
          <w:sz w:val="26"/>
          <w:szCs w:val="26"/>
        </w:rPr>
        <w:t>педагогические работники дошкольных образовательных организаций всех типов и видов, педагогический стаж которых по состоянию на 1 января 2023 года не превышает пяти лет.</w:t>
      </w:r>
      <w:r>
        <w:rPr>
          <w:sz w:val="26"/>
          <w:szCs w:val="26"/>
        </w:rPr>
        <w:t>)</w:t>
      </w:r>
      <w:r w:rsidRPr="006F40F9">
        <w:rPr>
          <w:sz w:val="26"/>
          <w:szCs w:val="26"/>
        </w:rPr>
        <w:t>;</w:t>
      </w:r>
    </w:p>
    <w:p w:rsidR="006F40F9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5</w:t>
      </w:r>
      <w:r w:rsidRPr="006F40F9">
        <w:rPr>
          <w:sz w:val="26"/>
          <w:szCs w:val="26"/>
        </w:rPr>
        <w:t>. «</w:t>
      </w:r>
      <w:r w:rsidRPr="0097563E">
        <w:rPr>
          <w:b/>
          <w:sz w:val="26"/>
          <w:szCs w:val="26"/>
        </w:rPr>
        <w:t>Молодые</w:t>
      </w:r>
      <w:r w:rsidRPr="0097563E">
        <w:rPr>
          <w:b/>
          <w:spacing w:val="-2"/>
          <w:sz w:val="26"/>
          <w:szCs w:val="26"/>
        </w:rPr>
        <w:t xml:space="preserve"> </w:t>
      </w:r>
      <w:r w:rsidRPr="0097563E">
        <w:rPr>
          <w:b/>
          <w:sz w:val="26"/>
          <w:szCs w:val="26"/>
        </w:rPr>
        <w:t>управленцы»</w:t>
      </w:r>
      <w:r>
        <w:rPr>
          <w:sz w:val="26"/>
          <w:szCs w:val="26"/>
        </w:rPr>
        <w:t xml:space="preserve"> (в Конкурсе могут принимать участие </w:t>
      </w:r>
      <w:r w:rsidRPr="006F40F9">
        <w:rPr>
          <w:sz w:val="26"/>
          <w:szCs w:val="26"/>
        </w:rPr>
        <w:t>д</w:t>
      </w:r>
      <w:r w:rsidR="001F40A2">
        <w:rPr>
          <w:sz w:val="26"/>
          <w:szCs w:val="26"/>
        </w:rPr>
        <w:t>иректора и заместители директоров</w:t>
      </w:r>
      <w:r w:rsidRPr="006F40F9">
        <w:rPr>
          <w:sz w:val="26"/>
          <w:szCs w:val="26"/>
        </w:rPr>
        <w:t xml:space="preserve"> образовательных организаций всех типов и видов, управленческий стаж которых</w:t>
      </w:r>
      <w:r w:rsidR="005705B4">
        <w:rPr>
          <w:sz w:val="26"/>
          <w:szCs w:val="26"/>
        </w:rPr>
        <w:t xml:space="preserve"> </w:t>
      </w:r>
      <w:r w:rsidRPr="006F40F9">
        <w:rPr>
          <w:sz w:val="26"/>
          <w:szCs w:val="26"/>
        </w:rPr>
        <w:t>по состоянию на 1 января 2023 года не превышает трех лет</w:t>
      </w:r>
      <w:r>
        <w:rPr>
          <w:sz w:val="26"/>
          <w:szCs w:val="26"/>
        </w:rPr>
        <w:t>)</w:t>
      </w:r>
      <w:r w:rsidRPr="006F40F9">
        <w:rPr>
          <w:sz w:val="26"/>
          <w:szCs w:val="26"/>
        </w:rPr>
        <w:t>;</w:t>
      </w:r>
    </w:p>
    <w:p w:rsidR="006F40F9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6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Молодые руководители дошкольных образовательных организаций»</w:t>
      </w:r>
      <w:r>
        <w:rPr>
          <w:sz w:val="26"/>
          <w:szCs w:val="26"/>
        </w:rPr>
        <w:t xml:space="preserve"> (в Конкурсе могут принимать участие </w:t>
      </w:r>
      <w:r w:rsidRPr="006F40F9">
        <w:rPr>
          <w:sz w:val="26"/>
          <w:szCs w:val="26"/>
        </w:rPr>
        <w:t>заведующие, заместители заведующих, старшие воспитатели, руководители структурных подразделений дошкольных образовательных организаций, управленческий стаж которых по состоянию на 1 января 2023 года не превышает трех лет</w:t>
      </w:r>
      <w:r>
        <w:rPr>
          <w:sz w:val="26"/>
          <w:szCs w:val="26"/>
        </w:rPr>
        <w:t>)</w:t>
      </w:r>
      <w:r w:rsidRPr="006F40F9">
        <w:rPr>
          <w:sz w:val="26"/>
          <w:szCs w:val="26"/>
        </w:rPr>
        <w:t>;</w:t>
      </w:r>
    </w:p>
    <w:p w:rsidR="009B3505" w:rsidRDefault="006F40F9" w:rsidP="00FB2623">
      <w:pPr>
        <w:tabs>
          <w:tab w:val="left" w:pos="709"/>
        </w:tabs>
        <w:ind w:firstLine="567"/>
        <w:jc w:val="both"/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7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«Молодые педагоги-психологи»</w:t>
      </w:r>
      <w:r>
        <w:rPr>
          <w:sz w:val="26"/>
          <w:szCs w:val="26"/>
        </w:rPr>
        <w:t xml:space="preserve"> (в Конкурсе могут принимать участие</w:t>
      </w:r>
      <w:r w:rsidRPr="006F40F9">
        <w:t xml:space="preserve"> </w:t>
      </w:r>
      <w:r w:rsidRPr="006F40F9">
        <w:rPr>
          <w:sz w:val="26"/>
          <w:szCs w:val="26"/>
        </w:rPr>
        <w:t>педагогические работники образовательных организаций всех</w:t>
      </w:r>
      <w:r>
        <w:rPr>
          <w:sz w:val="26"/>
          <w:szCs w:val="26"/>
        </w:rPr>
        <w:t xml:space="preserve"> </w:t>
      </w:r>
      <w:r w:rsidRPr="006F40F9">
        <w:rPr>
          <w:sz w:val="26"/>
          <w:szCs w:val="26"/>
        </w:rPr>
        <w:t>типов и видов, педагогический стаж которых по состоянию на 1 января 2023 года не превышает пяти лет</w:t>
      </w:r>
      <w:r w:rsidR="001F40A2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6F40F9">
        <w:t xml:space="preserve"> </w:t>
      </w:r>
    </w:p>
    <w:p w:rsidR="006B1EFC" w:rsidRPr="006F40F9" w:rsidRDefault="006F40F9" w:rsidP="00FB262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6F40F9">
        <w:rPr>
          <w:sz w:val="26"/>
          <w:szCs w:val="26"/>
        </w:rPr>
        <w:t>4.1.</w:t>
      </w:r>
      <w:r w:rsidR="005705B4">
        <w:rPr>
          <w:sz w:val="26"/>
          <w:szCs w:val="26"/>
        </w:rPr>
        <w:t>8</w:t>
      </w:r>
      <w:r w:rsidRPr="006F40F9">
        <w:rPr>
          <w:sz w:val="26"/>
          <w:szCs w:val="26"/>
        </w:rPr>
        <w:t xml:space="preserve">. </w:t>
      </w:r>
      <w:r w:rsidRPr="0097563E">
        <w:rPr>
          <w:b/>
          <w:sz w:val="26"/>
          <w:szCs w:val="26"/>
        </w:rPr>
        <w:t>«Педагог-наставник»</w:t>
      </w:r>
      <w:r>
        <w:rPr>
          <w:sz w:val="26"/>
          <w:szCs w:val="26"/>
        </w:rPr>
        <w:t xml:space="preserve"> (в Конкурсе могут принимать участие </w:t>
      </w:r>
      <w:r w:rsidRPr="006F40F9">
        <w:rPr>
          <w:sz w:val="26"/>
          <w:szCs w:val="26"/>
        </w:rPr>
        <w:t>педагогические работники (учителя, методисты, заместители директора, директора, преподаватели), осуществляющие научно-методическую и психолого-педагогическую поддержку педагогов, основным местом работы которых является образовательная организация, стаж педагогической</w:t>
      </w:r>
      <w:r w:rsidR="00FB2623">
        <w:rPr>
          <w:sz w:val="26"/>
          <w:szCs w:val="26"/>
        </w:rPr>
        <w:t xml:space="preserve"> </w:t>
      </w:r>
      <w:r w:rsidRPr="006F40F9">
        <w:rPr>
          <w:sz w:val="26"/>
          <w:szCs w:val="26"/>
        </w:rPr>
        <w:t>деятельности не менее семи лет на 1 января 2023 года</w:t>
      </w:r>
      <w:r>
        <w:rPr>
          <w:sz w:val="26"/>
          <w:szCs w:val="26"/>
        </w:rPr>
        <w:t>)</w:t>
      </w:r>
      <w:r w:rsidRPr="006F40F9">
        <w:rPr>
          <w:sz w:val="26"/>
          <w:szCs w:val="26"/>
        </w:rPr>
        <w:t>.</w:t>
      </w:r>
    </w:p>
    <w:p w:rsidR="006B1EFC" w:rsidRPr="00B435AB" w:rsidRDefault="00CB44C9" w:rsidP="00C77FD7">
      <w:pPr>
        <w:pStyle w:val="a4"/>
        <w:numPr>
          <w:ilvl w:val="1"/>
          <w:numId w:val="10"/>
        </w:numPr>
        <w:tabs>
          <w:tab w:val="left" w:pos="709"/>
          <w:tab w:val="left" w:pos="865"/>
          <w:tab w:val="left" w:pos="867"/>
        </w:tabs>
        <w:spacing w:line="276" w:lineRule="auto"/>
        <w:ind w:left="0" w:firstLine="567"/>
        <w:rPr>
          <w:sz w:val="26"/>
          <w:szCs w:val="26"/>
        </w:rPr>
      </w:pPr>
      <w:r w:rsidRPr="00B435AB">
        <w:rPr>
          <w:sz w:val="26"/>
          <w:szCs w:val="26"/>
        </w:rPr>
        <w:t>Возраст участников</w:t>
      </w:r>
      <w:r w:rsidRPr="00B435AB">
        <w:rPr>
          <w:spacing w:val="-3"/>
          <w:sz w:val="26"/>
          <w:szCs w:val="26"/>
        </w:rPr>
        <w:t xml:space="preserve"> </w:t>
      </w:r>
      <w:r w:rsidRPr="00B435AB">
        <w:rPr>
          <w:sz w:val="26"/>
          <w:szCs w:val="26"/>
        </w:rPr>
        <w:t>конкурса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не</w:t>
      </w:r>
      <w:r w:rsidRPr="00B435AB">
        <w:rPr>
          <w:spacing w:val="-5"/>
          <w:sz w:val="26"/>
          <w:szCs w:val="26"/>
        </w:rPr>
        <w:t xml:space="preserve"> </w:t>
      </w:r>
      <w:r w:rsidRPr="00B435AB">
        <w:rPr>
          <w:sz w:val="26"/>
          <w:szCs w:val="26"/>
        </w:rPr>
        <w:t>ограничивается.</w:t>
      </w:r>
    </w:p>
    <w:p w:rsidR="006B1EFC" w:rsidRPr="001F40A2" w:rsidRDefault="00C06001" w:rsidP="007714A4">
      <w:pPr>
        <w:pStyle w:val="a4"/>
        <w:numPr>
          <w:ilvl w:val="1"/>
          <w:numId w:val="10"/>
        </w:numPr>
        <w:shd w:val="clear" w:color="auto" w:fill="FFFFFF" w:themeFill="background1"/>
        <w:tabs>
          <w:tab w:val="left" w:pos="709"/>
          <w:tab w:val="left" w:pos="865"/>
          <w:tab w:val="left" w:pos="867"/>
          <w:tab w:val="left" w:pos="1418"/>
          <w:tab w:val="left" w:pos="2765"/>
          <w:tab w:val="left" w:pos="3132"/>
          <w:tab w:val="left" w:pos="3993"/>
          <w:tab w:val="left" w:pos="5448"/>
          <w:tab w:val="left" w:pos="7275"/>
          <w:tab w:val="left" w:pos="913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1F40A2">
        <w:rPr>
          <w:sz w:val="26"/>
          <w:szCs w:val="26"/>
        </w:rPr>
        <w:t>П</w:t>
      </w:r>
      <w:r w:rsidR="00CB44C9" w:rsidRPr="001F40A2">
        <w:rPr>
          <w:sz w:val="26"/>
          <w:szCs w:val="26"/>
        </w:rPr>
        <w:t>обедители</w:t>
      </w:r>
      <w:r w:rsidR="0097563E" w:rsidRPr="001F40A2">
        <w:rPr>
          <w:sz w:val="26"/>
          <w:szCs w:val="26"/>
        </w:rPr>
        <w:t>, лауреаты</w:t>
      </w:r>
      <w:r w:rsidRPr="001F40A2">
        <w:rPr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регионального,</w:t>
      </w:r>
      <w:r w:rsidRPr="001F40A2">
        <w:rPr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всероссийского</w:t>
      </w:r>
      <w:r w:rsidRPr="001F40A2">
        <w:rPr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конкурсов</w:t>
      </w:r>
      <w:r w:rsidRPr="001F40A2">
        <w:rPr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«Педагогический</w:t>
      </w:r>
      <w:r w:rsidR="00CB44C9" w:rsidRPr="001F40A2">
        <w:rPr>
          <w:spacing w:val="-2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дебют»</w:t>
      </w:r>
      <w:r w:rsidR="00CB44C9" w:rsidRPr="001F40A2">
        <w:rPr>
          <w:spacing w:val="-10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предыдущих лет</w:t>
      </w:r>
      <w:r w:rsidR="00CB44C9" w:rsidRPr="001F40A2">
        <w:rPr>
          <w:spacing w:val="-1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к</w:t>
      </w:r>
      <w:r w:rsidR="00CB44C9" w:rsidRPr="001F40A2">
        <w:rPr>
          <w:spacing w:val="1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участию</w:t>
      </w:r>
      <w:r w:rsidR="00CB44C9" w:rsidRPr="001F40A2">
        <w:rPr>
          <w:spacing w:val="-2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в</w:t>
      </w:r>
      <w:r w:rsidR="00CB44C9" w:rsidRPr="001F40A2">
        <w:rPr>
          <w:spacing w:val="-3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конкурсе</w:t>
      </w:r>
      <w:r w:rsidR="00CB44C9" w:rsidRPr="001F40A2">
        <w:rPr>
          <w:spacing w:val="-3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не</w:t>
      </w:r>
      <w:r w:rsidR="00CB44C9" w:rsidRPr="001F40A2">
        <w:rPr>
          <w:spacing w:val="-10"/>
          <w:sz w:val="26"/>
          <w:szCs w:val="26"/>
        </w:rPr>
        <w:t xml:space="preserve"> </w:t>
      </w:r>
      <w:r w:rsidR="00CB44C9" w:rsidRPr="001F40A2">
        <w:rPr>
          <w:sz w:val="26"/>
          <w:szCs w:val="26"/>
        </w:rPr>
        <w:t>допускаются.</w:t>
      </w:r>
    </w:p>
    <w:p w:rsidR="006B1EFC" w:rsidRPr="006B3FE2" w:rsidRDefault="00CB44C9" w:rsidP="00FB2623">
      <w:pPr>
        <w:shd w:val="clear" w:color="auto" w:fill="FFFFFF" w:themeFill="background1"/>
        <w:tabs>
          <w:tab w:val="left" w:pos="709"/>
        </w:tabs>
        <w:spacing w:line="276" w:lineRule="auto"/>
        <w:ind w:firstLine="567"/>
        <w:jc w:val="both"/>
        <w:rPr>
          <w:i/>
          <w:sz w:val="26"/>
          <w:szCs w:val="26"/>
        </w:rPr>
      </w:pPr>
      <w:r w:rsidRPr="001F40A2">
        <w:rPr>
          <w:sz w:val="26"/>
          <w:szCs w:val="26"/>
        </w:rPr>
        <w:t>*</w:t>
      </w:r>
      <w:r w:rsidRPr="001F40A2">
        <w:rPr>
          <w:i/>
          <w:sz w:val="26"/>
          <w:szCs w:val="26"/>
        </w:rPr>
        <w:t>Победитель</w:t>
      </w:r>
      <w:r w:rsidR="00577064" w:rsidRPr="001F40A2">
        <w:rPr>
          <w:i/>
          <w:sz w:val="26"/>
          <w:szCs w:val="26"/>
        </w:rPr>
        <w:t xml:space="preserve"> и лауреат </w:t>
      </w:r>
      <w:r w:rsidRPr="001F40A2">
        <w:rPr>
          <w:i/>
          <w:sz w:val="26"/>
          <w:szCs w:val="26"/>
        </w:rPr>
        <w:t>Конкурса может</w:t>
      </w:r>
      <w:r w:rsidRPr="001F40A2">
        <w:rPr>
          <w:i/>
          <w:spacing w:val="-4"/>
          <w:sz w:val="26"/>
          <w:szCs w:val="26"/>
        </w:rPr>
        <w:t xml:space="preserve"> </w:t>
      </w:r>
      <w:r w:rsidRPr="001F40A2">
        <w:rPr>
          <w:i/>
          <w:sz w:val="26"/>
          <w:szCs w:val="26"/>
        </w:rPr>
        <w:t>принимать</w:t>
      </w:r>
      <w:r w:rsidRPr="001F40A2">
        <w:rPr>
          <w:i/>
          <w:spacing w:val="1"/>
          <w:sz w:val="26"/>
          <w:szCs w:val="26"/>
        </w:rPr>
        <w:t xml:space="preserve"> </w:t>
      </w:r>
      <w:r w:rsidRPr="001F40A2">
        <w:rPr>
          <w:i/>
          <w:sz w:val="26"/>
          <w:szCs w:val="26"/>
        </w:rPr>
        <w:t>участие</w:t>
      </w:r>
      <w:r w:rsidRPr="001F40A2">
        <w:rPr>
          <w:i/>
          <w:spacing w:val="-4"/>
          <w:sz w:val="26"/>
          <w:szCs w:val="26"/>
        </w:rPr>
        <w:t xml:space="preserve"> </w:t>
      </w:r>
      <w:r w:rsidRPr="001F40A2">
        <w:rPr>
          <w:i/>
          <w:sz w:val="26"/>
          <w:szCs w:val="26"/>
        </w:rPr>
        <w:t>только</w:t>
      </w:r>
      <w:r w:rsidRPr="001F40A2">
        <w:rPr>
          <w:i/>
          <w:spacing w:val="-3"/>
          <w:sz w:val="26"/>
          <w:szCs w:val="26"/>
        </w:rPr>
        <w:t xml:space="preserve"> </w:t>
      </w:r>
      <w:r w:rsidRPr="001F40A2">
        <w:rPr>
          <w:i/>
          <w:sz w:val="26"/>
          <w:szCs w:val="26"/>
        </w:rPr>
        <w:t>в</w:t>
      </w:r>
      <w:r w:rsidRPr="001F40A2">
        <w:rPr>
          <w:i/>
          <w:spacing w:val="-3"/>
          <w:sz w:val="26"/>
          <w:szCs w:val="26"/>
        </w:rPr>
        <w:t xml:space="preserve"> </w:t>
      </w:r>
      <w:r w:rsidRPr="001F40A2">
        <w:rPr>
          <w:i/>
          <w:sz w:val="26"/>
          <w:szCs w:val="26"/>
        </w:rPr>
        <w:t>другой</w:t>
      </w:r>
      <w:r w:rsidRPr="001F40A2">
        <w:rPr>
          <w:i/>
          <w:spacing w:val="-2"/>
          <w:sz w:val="26"/>
          <w:szCs w:val="26"/>
        </w:rPr>
        <w:t xml:space="preserve"> </w:t>
      </w:r>
      <w:r w:rsidRPr="001F40A2">
        <w:rPr>
          <w:i/>
          <w:sz w:val="26"/>
          <w:szCs w:val="26"/>
        </w:rPr>
        <w:t>номинации.</w:t>
      </w:r>
    </w:p>
    <w:p w:rsidR="006F40F9" w:rsidRPr="006B3FE2" w:rsidRDefault="006F40F9" w:rsidP="00FB2623">
      <w:pPr>
        <w:tabs>
          <w:tab w:val="left" w:pos="709"/>
        </w:tabs>
        <w:spacing w:line="276" w:lineRule="auto"/>
        <w:ind w:firstLine="567"/>
        <w:jc w:val="both"/>
        <w:rPr>
          <w:i/>
          <w:sz w:val="26"/>
          <w:szCs w:val="26"/>
        </w:rPr>
      </w:pPr>
    </w:p>
    <w:p w:rsidR="006B1EFC" w:rsidRPr="008C6BD6" w:rsidRDefault="008C6BD6" w:rsidP="00FB2623">
      <w:pPr>
        <w:pStyle w:val="1"/>
        <w:tabs>
          <w:tab w:val="left" w:pos="709"/>
          <w:tab w:val="left" w:pos="1790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t>5</w:t>
      </w:r>
      <w:r w:rsidR="00103562" w:rsidRPr="008C6BD6">
        <w:rPr>
          <w:sz w:val="26"/>
          <w:szCs w:val="26"/>
        </w:rPr>
        <w:t>.</w:t>
      </w:r>
      <w:r w:rsidRPr="008C6BD6">
        <w:rPr>
          <w:sz w:val="26"/>
          <w:szCs w:val="26"/>
        </w:rPr>
        <w:t xml:space="preserve"> </w:t>
      </w:r>
      <w:r w:rsidR="00103562" w:rsidRPr="008C6BD6">
        <w:rPr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ПОРЯДОК</w:t>
      </w:r>
      <w:r w:rsidR="00CB44C9" w:rsidRPr="008C6BD6">
        <w:rPr>
          <w:spacing w:val="-3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ВЫДВИЖЕНИЯ</w:t>
      </w:r>
      <w:r w:rsidR="00CB44C9" w:rsidRPr="008C6BD6">
        <w:rPr>
          <w:spacing w:val="-5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КАНДИДАТОВ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НА</w:t>
      </w:r>
      <w:r w:rsidR="00CB44C9" w:rsidRPr="008C6BD6">
        <w:rPr>
          <w:spacing w:val="-3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УЧАСТИЕ</w:t>
      </w:r>
      <w:r w:rsidR="00CB44C9" w:rsidRPr="008C6BD6">
        <w:rPr>
          <w:spacing w:val="-3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В</w:t>
      </w:r>
      <w:r w:rsidR="00CB44C9" w:rsidRPr="008C6BD6">
        <w:rPr>
          <w:spacing w:val="-9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КОНКУРСЕ</w:t>
      </w:r>
    </w:p>
    <w:p w:rsidR="006B1EFC" w:rsidRPr="008C6BD6" w:rsidRDefault="00103562" w:rsidP="00FB2623">
      <w:pPr>
        <w:pStyle w:val="a3"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8C6BD6">
        <w:rPr>
          <w:sz w:val="26"/>
          <w:szCs w:val="26"/>
        </w:rPr>
        <w:t>5</w:t>
      </w:r>
      <w:r w:rsidR="00CB44C9" w:rsidRPr="008C6BD6">
        <w:rPr>
          <w:sz w:val="26"/>
          <w:szCs w:val="26"/>
        </w:rPr>
        <w:t>.1.</w:t>
      </w:r>
      <w:r w:rsidR="00CB44C9" w:rsidRPr="008C6BD6">
        <w:rPr>
          <w:spacing w:val="48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Выдвижение</w:t>
      </w:r>
      <w:r w:rsidR="00CB44C9" w:rsidRPr="008C6BD6">
        <w:rPr>
          <w:spacing w:val="-7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кандидатов</w:t>
      </w:r>
      <w:r w:rsidR="00CB44C9" w:rsidRPr="008C6BD6">
        <w:rPr>
          <w:spacing w:val="-8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на</w:t>
      </w:r>
      <w:r w:rsidR="00CB44C9" w:rsidRPr="008C6BD6">
        <w:rPr>
          <w:spacing w:val="-6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участие</w:t>
      </w:r>
      <w:r w:rsidR="00CB44C9" w:rsidRPr="008C6BD6">
        <w:rPr>
          <w:spacing w:val="-7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в</w:t>
      </w:r>
      <w:r w:rsidR="00CB44C9" w:rsidRPr="008C6BD6">
        <w:rPr>
          <w:spacing w:val="-8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Конкурсе</w:t>
      </w:r>
      <w:r w:rsidR="00CB44C9" w:rsidRPr="008C6BD6">
        <w:rPr>
          <w:spacing w:val="-7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может</w:t>
      </w:r>
      <w:r w:rsidR="00CB44C9" w:rsidRPr="008C6BD6">
        <w:rPr>
          <w:spacing w:val="-7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быть</w:t>
      </w:r>
      <w:r w:rsidR="00CB44C9" w:rsidRPr="008C6BD6">
        <w:rPr>
          <w:spacing w:val="-6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проведено:</w:t>
      </w:r>
    </w:p>
    <w:p w:rsidR="006B1EFC" w:rsidRPr="008C6BD6" w:rsidRDefault="008C6BD6" w:rsidP="00C77FD7">
      <w:pPr>
        <w:pStyle w:val="a4"/>
        <w:numPr>
          <w:ilvl w:val="0"/>
          <w:numId w:val="5"/>
        </w:numPr>
        <w:tabs>
          <w:tab w:val="left" w:pos="4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муниципальными</w:t>
      </w:r>
      <w:r w:rsidR="00CB44C9" w:rsidRPr="008C6BD6">
        <w:rPr>
          <w:spacing w:val="-7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органами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управления</w:t>
      </w:r>
      <w:r w:rsidR="00CB44C9" w:rsidRPr="008C6BD6">
        <w:rPr>
          <w:spacing w:val="-6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образованием</w:t>
      </w:r>
    </w:p>
    <w:p w:rsidR="006B1EFC" w:rsidRPr="008C6BD6" w:rsidRDefault="008C6BD6" w:rsidP="00C77FD7">
      <w:pPr>
        <w:pStyle w:val="a4"/>
        <w:numPr>
          <w:ilvl w:val="0"/>
          <w:numId w:val="5"/>
        </w:numPr>
        <w:tabs>
          <w:tab w:val="left" w:pos="4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органом самоуправления образовательной организации (советом образовательной организации,</w:t>
      </w:r>
      <w:r w:rsidR="00CB44C9" w:rsidRPr="008C6BD6">
        <w:rPr>
          <w:spacing w:val="-57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попечительским</w:t>
      </w:r>
      <w:r w:rsidR="00CB44C9" w:rsidRPr="008C6BD6">
        <w:rPr>
          <w:spacing w:val="-2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советом,</w:t>
      </w:r>
      <w:r w:rsidR="00CB44C9" w:rsidRPr="008C6BD6">
        <w:rPr>
          <w:spacing w:val="1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управляющим</w:t>
      </w:r>
      <w:r w:rsidR="00CB44C9" w:rsidRPr="008C6BD6">
        <w:rPr>
          <w:spacing w:val="-1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советом,</w:t>
      </w:r>
      <w:r w:rsidR="00CB44C9" w:rsidRPr="008C6BD6">
        <w:rPr>
          <w:spacing w:val="-1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родительским</w:t>
      </w:r>
      <w:r w:rsidR="00CB44C9" w:rsidRPr="008C6BD6">
        <w:rPr>
          <w:spacing w:val="-2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комитетом и</w:t>
      </w:r>
      <w:r w:rsidR="00CB44C9" w:rsidRPr="008C6BD6">
        <w:rPr>
          <w:spacing w:val="-1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др.);</w:t>
      </w:r>
    </w:p>
    <w:p w:rsidR="006B1EFC" w:rsidRPr="008C6BD6" w:rsidRDefault="008C6BD6" w:rsidP="00C77FD7">
      <w:pPr>
        <w:pStyle w:val="a4"/>
        <w:numPr>
          <w:ilvl w:val="0"/>
          <w:numId w:val="5"/>
        </w:numPr>
        <w:tabs>
          <w:tab w:val="left" w:pos="4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педагогическим</w:t>
      </w:r>
      <w:r w:rsidR="00CB44C9" w:rsidRPr="008C6BD6">
        <w:rPr>
          <w:spacing w:val="-5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советом</w:t>
      </w:r>
      <w:r w:rsidR="00CB44C9" w:rsidRPr="008C6BD6">
        <w:rPr>
          <w:spacing w:val="-5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(коллективом)</w:t>
      </w:r>
      <w:r w:rsidR="00CB44C9" w:rsidRPr="008C6BD6">
        <w:rPr>
          <w:spacing w:val="-2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образовательной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организации;</w:t>
      </w:r>
    </w:p>
    <w:p w:rsidR="006B1EFC" w:rsidRPr="008C6BD6" w:rsidRDefault="008C6BD6" w:rsidP="00C77FD7">
      <w:pPr>
        <w:pStyle w:val="a4"/>
        <w:numPr>
          <w:ilvl w:val="0"/>
          <w:numId w:val="5"/>
        </w:numPr>
        <w:tabs>
          <w:tab w:val="left" w:pos="4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профессиональной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педагогической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ассоциацией,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профессиональным</w:t>
      </w:r>
      <w:r w:rsidR="00CB44C9" w:rsidRPr="008C6BD6">
        <w:rPr>
          <w:spacing w:val="-8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союзом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и</w:t>
      </w:r>
      <w:r w:rsidR="00CB44C9" w:rsidRPr="008C6BD6">
        <w:rPr>
          <w:spacing w:val="-4"/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др.</w:t>
      </w:r>
    </w:p>
    <w:p w:rsidR="006B1EFC" w:rsidRPr="008C6BD6" w:rsidRDefault="008C6BD6" w:rsidP="00C77FD7">
      <w:pPr>
        <w:pStyle w:val="a4"/>
        <w:numPr>
          <w:ilvl w:val="0"/>
          <w:numId w:val="5"/>
        </w:numPr>
        <w:tabs>
          <w:tab w:val="left" w:pos="4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4C9" w:rsidRPr="008C6BD6">
        <w:rPr>
          <w:sz w:val="26"/>
          <w:szCs w:val="26"/>
        </w:rPr>
        <w:t>самовыдвижением.</w:t>
      </w:r>
    </w:p>
    <w:p w:rsidR="008C6BD6" w:rsidRPr="008C6BD6" w:rsidRDefault="008C6BD6" w:rsidP="00C77FD7">
      <w:pPr>
        <w:pStyle w:val="a4"/>
        <w:numPr>
          <w:ilvl w:val="0"/>
          <w:numId w:val="10"/>
        </w:numPr>
        <w:tabs>
          <w:tab w:val="left" w:pos="442"/>
          <w:tab w:val="left" w:pos="709"/>
        </w:tabs>
        <w:spacing w:before="138"/>
        <w:ind w:left="0" w:firstLine="567"/>
        <w:jc w:val="center"/>
        <w:rPr>
          <w:b/>
          <w:bCs/>
          <w:sz w:val="26"/>
          <w:szCs w:val="26"/>
        </w:rPr>
      </w:pPr>
      <w:r w:rsidRPr="008C6BD6">
        <w:rPr>
          <w:b/>
          <w:bCs/>
          <w:sz w:val="26"/>
          <w:szCs w:val="26"/>
        </w:rPr>
        <w:t>Условия Конкурса</w:t>
      </w:r>
    </w:p>
    <w:p w:rsidR="008C6BD6" w:rsidRPr="00F275F9" w:rsidRDefault="008C6BD6" w:rsidP="00C77FD7">
      <w:pPr>
        <w:pStyle w:val="a4"/>
        <w:numPr>
          <w:ilvl w:val="1"/>
          <w:numId w:val="10"/>
        </w:numPr>
        <w:tabs>
          <w:tab w:val="left" w:pos="442"/>
          <w:tab w:val="left" w:pos="709"/>
        </w:tabs>
        <w:spacing w:line="276" w:lineRule="auto"/>
        <w:ind w:left="0" w:firstLine="567"/>
        <w:rPr>
          <w:sz w:val="26"/>
          <w:szCs w:val="26"/>
        </w:rPr>
      </w:pPr>
      <w:r w:rsidRPr="00F275F9">
        <w:rPr>
          <w:sz w:val="26"/>
          <w:szCs w:val="26"/>
        </w:rPr>
        <w:t xml:space="preserve">Конкурс проходит в 3 этапа: </w:t>
      </w:r>
    </w:p>
    <w:p w:rsidR="008C6BD6" w:rsidRPr="00F275F9" w:rsidRDefault="008C6BD6" w:rsidP="00C77FD7">
      <w:pPr>
        <w:pStyle w:val="a4"/>
        <w:numPr>
          <w:ilvl w:val="2"/>
          <w:numId w:val="10"/>
        </w:numPr>
        <w:tabs>
          <w:tab w:val="left" w:pos="442"/>
          <w:tab w:val="left" w:pos="709"/>
        </w:tabs>
        <w:spacing w:line="276" w:lineRule="auto"/>
        <w:ind w:left="0" w:firstLine="567"/>
        <w:rPr>
          <w:sz w:val="26"/>
          <w:szCs w:val="26"/>
        </w:rPr>
      </w:pPr>
      <w:r w:rsidRPr="00F275F9">
        <w:rPr>
          <w:sz w:val="26"/>
          <w:szCs w:val="26"/>
        </w:rPr>
        <w:t xml:space="preserve">Первый этап проводится заочно в период </w:t>
      </w:r>
      <w:r w:rsidRPr="001F40A2">
        <w:rPr>
          <w:sz w:val="26"/>
          <w:szCs w:val="26"/>
        </w:rPr>
        <w:t>с 0</w:t>
      </w:r>
      <w:r w:rsidR="00FD2FFA" w:rsidRPr="001F40A2">
        <w:rPr>
          <w:sz w:val="26"/>
          <w:szCs w:val="26"/>
        </w:rPr>
        <w:t>6</w:t>
      </w:r>
      <w:r w:rsidRPr="001F40A2">
        <w:rPr>
          <w:sz w:val="26"/>
          <w:szCs w:val="26"/>
        </w:rPr>
        <w:t>.</w:t>
      </w:r>
      <w:r w:rsidRPr="00F275F9">
        <w:rPr>
          <w:sz w:val="26"/>
          <w:szCs w:val="26"/>
        </w:rPr>
        <w:t xml:space="preserve">03.2023 года по </w:t>
      </w:r>
      <w:r w:rsidR="00FD2FFA" w:rsidRPr="00FD2FFA">
        <w:rPr>
          <w:sz w:val="26"/>
          <w:szCs w:val="26"/>
        </w:rPr>
        <w:t>20</w:t>
      </w:r>
      <w:r w:rsidRPr="00F275F9">
        <w:rPr>
          <w:sz w:val="26"/>
          <w:szCs w:val="26"/>
        </w:rPr>
        <w:t>.03.2023 года и состоит из следующих мероприятий:</w:t>
      </w:r>
    </w:p>
    <w:p w:rsidR="008C6BD6" w:rsidRPr="007714A4" w:rsidRDefault="008C6BD6" w:rsidP="00FB2623">
      <w:pPr>
        <w:pStyle w:val="a4"/>
        <w:tabs>
          <w:tab w:val="left" w:pos="442"/>
          <w:tab w:val="left" w:pos="709"/>
        </w:tabs>
        <w:spacing w:line="276" w:lineRule="auto"/>
        <w:ind w:left="0" w:firstLine="567"/>
        <w:rPr>
          <w:b/>
          <w:color w:val="FF0000"/>
          <w:sz w:val="26"/>
          <w:szCs w:val="26"/>
        </w:rPr>
      </w:pPr>
      <w:r w:rsidRPr="009127C5">
        <w:rPr>
          <w:sz w:val="26"/>
          <w:szCs w:val="26"/>
        </w:rPr>
        <w:t>- с 0</w:t>
      </w:r>
      <w:r w:rsidR="00FD2FFA" w:rsidRPr="009127C5">
        <w:rPr>
          <w:sz w:val="26"/>
          <w:szCs w:val="26"/>
        </w:rPr>
        <w:t>6</w:t>
      </w:r>
      <w:r w:rsidRPr="009127C5">
        <w:rPr>
          <w:sz w:val="26"/>
          <w:szCs w:val="26"/>
        </w:rPr>
        <w:t xml:space="preserve">.03.2023 г. по </w:t>
      </w:r>
      <w:r w:rsidR="00FD2FFA" w:rsidRPr="009127C5">
        <w:rPr>
          <w:sz w:val="26"/>
          <w:szCs w:val="26"/>
        </w:rPr>
        <w:t>20</w:t>
      </w:r>
      <w:r w:rsidRPr="009127C5">
        <w:rPr>
          <w:sz w:val="26"/>
          <w:szCs w:val="26"/>
        </w:rPr>
        <w:t xml:space="preserve">.03.2023 г. </w:t>
      </w:r>
      <w:r w:rsidR="00F275F9" w:rsidRPr="009127C5">
        <w:rPr>
          <w:sz w:val="26"/>
          <w:szCs w:val="26"/>
        </w:rPr>
        <w:t xml:space="preserve"> - прием заявок и материалов для участия в Конкурсе. </w:t>
      </w:r>
      <w:r w:rsidR="00F275F9" w:rsidRPr="007714A4">
        <w:rPr>
          <w:b/>
          <w:color w:val="FF0000"/>
          <w:sz w:val="26"/>
          <w:szCs w:val="26"/>
        </w:rPr>
        <w:t xml:space="preserve">Конкурсные работы, поступившие после 10ч 00 м </w:t>
      </w:r>
      <w:r w:rsidR="00FD2FFA" w:rsidRPr="007714A4">
        <w:rPr>
          <w:b/>
          <w:color w:val="FF0000"/>
          <w:sz w:val="26"/>
          <w:szCs w:val="26"/>
        </w:rPr>
        <w:t>20</w:t>
      </w:r>
      <w:r w:rsidR="00F275F9" w:rsidRPr="007714A4">
        <w:rPr>
          <w:b/>
          <w:color w:val="FF0000"/>
          <w:sz w:val="26"/>
          <w:szCs w:val="26"/>
        </w:rPr>
        <w:t>.03.2023 г., а также подготовленные с нарушением требований к их оформлению, не подлежат оцениванию.</w:t>
      </w:r>
    </w:p>
    <w:p w:rsidR="00F275F9" w:rsidRPr="009127C5" w:rsidRDefault="00F275F9" w:rsidP="00FB2623">
      <w:pPr>
        <w:pStyle w:val="a4"/>
        <w:tabs>
          <w:tab w:val="left" w:pos="442"/>
          <w:tab w:val="left" w:pos="709"/>
        </w:tabs>
        <w:spacing w:line="276" w:lineRule="auto"/>
        <w:ind w:left="0" w:firstLine="567"/>
        <w:rPr>
          <w:sz w:val="26"/>
          <w:szCs w:val="26"/>
        </w:rPr>
      </w:pPr>
      <w:r w:rsidRPr="009127C5">
        <w:rPr>
          <w:sz w:val="26"/>
          <w:szCs w:val="26"/>
        </w:rPr>
        <w:t xml:space="preserve">- с </w:t>
      </w:r>
      <w:r w:rsidR="00FD2FFA" w:rsidRPr="009127C5">
        <w:rPr>
          <w:sz w:val="26"/>
          <w:szCs w:val="26"/>
        </w:rPr>
        <w:t>21.</w:t>
      </w:r>
      <w:r w:rsidRPr="009127C5">
        <w:rPr>
          <w:sz w:val="26"/>
          <w:szCs w:val="26"/>
        </w:rPr>
        <w:t xml:space="preserve">03.2023 г. по </w:t>
      </w:r>
      <w:r w:rsidR="00FD2FFA" w:rsidRPr="009127C5">
        <w:rPr>
          <w:sz w:val="26"/>
          <w:szCs w:val="26"/>
        </w:rPr>
        <w:t>30</w:t>
      </w:r>
      <w:r w:rsidRPr="009127C5">
        <w:rPr>
          <w:sz w:val="26"/>
          <w:szCs w:val="26"/>
        </w:rPr>
        <w:t xml:space="preserve">.03.2023 г.  – работа жюри по оцениванию Конкурсных </w:t>
      </w:r>
      <w:r w:rsidR="001C74B4" w:rsidRPr="009127C5">
        <w:rPr>
          <w:sz w:val="26"/>
          <w:szCs w:val="26"/>
        </w:rPr>
        <w:t>материало</w:t>
      </w:r>
      <w:r w:rsidRPr="009127C5">
        <w:rPr>
          <w:sz w:val="26"/>
          <w:szCs w:val="26"/>
        </w:rPr>
        <w:t>в</w:t>
      </w:r>
      <w:r w:rsidR="001C74B4" w:rsidRPr="009127C5">
        <w:rPr>
          <w:sz w:val="26"/>
          <w:szCs w:val="26"/>
        </w:rPr>
        <w:t>;</w:t>
      </w:r>
    </w:p>
    <w:p w:rsidR="001C74B4" w:rsidRPr="001C74B4" w:rsidRDefault="001C74B4" w:rsidP="00FB2623">
      <w:pPr>
        <w:pStyle w:val="a4"/>
        <w:tabs>
          <w:tab w:val="left" w:pos="442"/>
          <w:tab w:val="left" w:pos="709"/>
        </w:tabs>
        <w:spacing w:line="276" w:lineRule="auto"/>
        <w:ind w:left="0" w:firstLine="567"/>
        <w:rPr>
          <w:sz w:val="26"/>
          <w:szCs w:val="26"/>
        </w:rPr>
      </w:pPr>
      <w:r w:rsidRPr="009127C5">
        <w:rPr>
          <w:sz w:val="26"/>
          <w:szCs w:val="26"/>
        </w:rPr>
        <w:t xml:space="preserve">- не позднее 31.03.2023 г. </w:t>
      </w:r>
      <w:r w:rsidRPr="001C74B4">
        <w:rPr>
          <w:sz w:val="26"/>
          <w:szCs w:val="26"/>
        </w:rPr>
        <w:t>– подведение итогов первого этапа Конкурса. Итоги Конкурса размещаются</w:t>
      </w:r>
      <w:r w:rsidR="00EE02A9">
        <w:rPr>
          <w:sz w:val="26"/>
          <w:szCs w:val="26"/>
        </w:rPr>
        <w:t xml:space="preserve"> </w:t>
      </w:r>
      <w:r w:rsidRPr="001C74B4">
        <w:rPr>
          <w:sz w:val="26"/>
          <w:szCs w:val="26"/>
        </w:rPr>
        <w:t>на</w:t>
      </w:r>
      <w:r w:rsidR="00EE02A9">
        <w:rPr>
          <w:sz w:val="26"/>
          <w:szCs w:val="26"/>
        </w:rPr>
        <w:t xml:space="preserve"> </w:t>
      </w:r>
      <w:r w:rsidRPr="001C74B4">
        <w:rPr>
          <w:sz w:val="26"/>
          <w:szCs w:val="26"/>
        </w:rPr>
        <w:t xml:space="preserve">сайте </w:t>
      </w:r>
      <w:hyperlink r:id="rId9" w:history="1">
        <w:r w:rsidRPr="001C74B4">
          <w:rPr>
            <w:rStyle w:val="a6"/>
            <w:sz w:val="26"/>
            <w:szCs w:val="26"/>
          </w:rPr>
          <w:t>http://www.iom48.ru/</w:t>
        </w:r>
      </w:hyperlink>
      <w:r w:rsidRPr="001C74B4">
        <w:rPr>
          <w:sz w:val="26"/>
          <w:szCs w:val="26"/>
        </w:rPr>
        <w:t xml:space="preserve"> .</w:t>
      </w:r>
    </w:p>
    <w:p w:rsidR="00F22188" w:rsidRDefault="001C74B4" w:rsidP="00FB2623">
      <w:pPr>
        <w:pStyle w:val="TableParagraph"/>
        <w:tabs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127C5">
        <w:rPr>
          <w:sz w:val="26"/>
          <w:szCs w:val="26"/>
        </w:rPr>
        <w:t xml:space="preserve">5.1.2. Второй и третий этап конкурса проходят </w:t>
      </w:r>
      <w:r w:rsidR="00876E07" w:rsidRPr="009127C5">
        <w:rPr>
          <w:sz w:val="26"/>
          <w:szCs w:val="26"/>
        </w:rPr>
        <w:t>в очном формате на базе образовательной организации</w:t>
      </w:r>
      <w:r w:rsidRPr="009127C5">
        <w:rPr>
          <w:sz w:val="26"/>
          <w:szCs w:val="26"/>
        </w:rPr>
        <w:t xml:space="preserve"> в апреле</w:t>
      </w:r>
      <w:r w:rsidR="00C911FA" w:rsidRPr="009127C5">
        <w:rPr>
          <w:sz w:val="26"/>
          <w:szCs w:val="26"/>
        </w:rPr>
        <w:t>-мае</w:t>
      </w:r>
      <w:r w:rsidRPr="009127C5">
        <w:rPr>
          <w:sz w:val="26"/>
          <w:szCs w:val="26"/>
        </w:rPr>
        <w:t xml:space="preserve"> 2023 года. </w:t>
      </w:r>
      <w:r w:rsidRPr="001C74B4">
        <w:rPr>
          <w:sz w:val="26"/>
          <w:szCs w:val="26"/>
        </w:rPr>
        <w:t>Точная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дата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проведения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доводится</w:t>
      </w:r>
      <w:r w:rsidRPr="001C74B4">
        <w:rPr>
          <w:spacing w:val="-52"/>
          <w:sz w:val="26"/>
          <w:szCs w:val="26"/>
        </w:rPr>
        <w:t xml:space="preserve"> </w:t>
      </w:r>
      <w:r w:rsidRPr="001C74B4">
        <w:rPr>
          <w:sz w:val="26"/>
          <w:szCs w:val="26"/>
        </w:rPr>
        <w:t xml:space="preserve">Оргкомитетом </w:t>
      </w:r>
      <w:r w:rsidRPr="001C74B4">
        <w:rPr>
          <w:sz w:val="26"/>
          <w:szCs w:val="26"/>
        </w:rPr>
        <w:lastRenderedPageBreak/>
        <w:t>Конкурса не позднее 3 рабочих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дней</w:t>
      </w:r>
      <w:r w:rsidRPr="001C74B4">
        <w:rPr>
          <w:spacing w:val="39"/>
          <w:sz w:val="26"/>
          <w:szCs w:val="26"/>
        </w:rPr>
        <w:t xml:space="preserve"> </w:t>
      </w:r>
      <w:r w:rsidRPr="001C74B4">
        <w:rPr>
          <w:sz w:val="26"/>
          <w:szCs w:val="26"/>
        </w:rPr>
        <w:t>до</w:t>
      </w:r>
      <w:r w:rsidRPr="001C74B4">
        <w:rPr>
          <w:spacing w:val="39"/>
          <w:sz w:val="26"/>
          <w:szCs w:val="26"/>
        </w:rPr>
        <w:t xml:space="preserve"> </w:t>
      </w:r>
      <w:r w:rsidRPr="001C74B4">
        <w:rPr>
          <w:sz w:val="26"/>
          <w:szCs w:val="26"/>
        </w:rPr>
        <w:t>даты</w:t>
      </w:r>
      <w:r w:rsidRPr="001C74B4">
        <w:rPr>
          <w:spacing w:val="39"/>
          <w:sz w:val="26"/>
          <w:szCs w:val="26"/>
        </w:rPr>
        <w:t xml:space="preserve"> </w:t>
      </w:r>
      <w:r w:rsidRPr="001C74B4">
        <w:rPr>
          <w:sz w:val="26"/>
          <w:szCs w:val="26"/>
        </w:rPr>
        <w:t>проведения</w:t>
      </w:r>
      <w:r w:rsidRPr="001C74B4">
        <w:rPr>
          <w:spacing w:val="38"/>
          <w:sz w:val="26"/>
          <w:szCs w:val="26"/>
        </w:rPr>
        <w:t xml:space="preserve"> </w:t>
      </w:r>
      <w:r w:rsidRPr="001C74B4">
        <w:rPr>
          <w:sz w:val="26"/>
          <w:szCs w:val="26"/>
        </w:rPr>
        <w:t>посредством размещения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информации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на</w:t>
      </w:r>
      <w:r w:rsidRPr="001C74B4">
        <w:rPr>
          <w:spacing w:val="1"/>
          <w:sz w:val="26"/>
          <w:szCs w:val="26"/>
        </w:rPr>
        <w:t xml:space="preserve"> </w:t>
      </w:r>
      <w:r w:rsidRPr="001C74B4">
        <w:rPr>
          <w:sz w:val="26"/>
          <w:szCs w:val="26"/>
        </w:rPr>
        <w:t>сайте</w:t>
      </w:r>
      <w:r w:rsidRPr="001C74B4">
        <w:rPr>
          <w:spacing w:val="1"/>
          <w:sz w:val="26"/>
          <w:szCs w:val="26"/>
        </w:rPr>
        <w:t xml:space="preserve"> </w:t>
      </w:r>
      <w:hyperlink r:id="rId10">
        <w:r w:rsidRPr="001C74B4">
          <w:rPr>
            <w:color w:val="0000FF"/>
            <w:sz w:val="26"/>
            <w:szCs w:val="26"/>
            <w:u w:val="single" w:color="0000FF"/>
          </w:rPr>
          <w:t>http://www.iom48.ru/</w:t>
        </w:r>
        <w:r w:rsidRPr="001C74B4">
          <w:rPr>
            <w:color w:val="0000FF"/>
            <w:spacing w:val="-1"/>
            <w:sz w:val="26"/>
            <w:szCs w:val="26"/>
          </w:rPr>
          <w:t xml:space="preserve"> </w:t>
        </w:r>
      </w:hyperlink>
      <w:r w:rsidR="000C2E5C">
        <w:rPr>
          <w:sz w:val="26"/>
          <w:szCs w:val="26"/>
        </w:rPr>
        <w:t xml:space="preserve">. </w:t>
      </w:r>
    </w:p>
    <w:p w:rsidR="001C74B4" w:rsidRPr="009127C5" w:rsidRDefault="001C74B4" w:rsidP="00C77FD7">
      <w:pPr>
        <w:pStyle w:val="TableParagraph"/>
        <w:numPr>
          <w:ilvl w:val="1"/>
          <w:numId w:val="10"/>
        </w:numPr>
        <w:tabs>
          <w:tab w:val="left" w:pos="709"/>
        </w:tabs>
        <w:spacing w:line="276" w:lineRule="auto"/>
        <w:ind w:left="0" w:firstLine="567"/>
        <w:jc w:val="both"/>
        <w:rPr>
          <w:color w:val="0000FF"/>
          <w:spacing w:val="-1"/>
          <w:sz w:val="26"/>
          <w:szCs w:val="26"/>
        </w:rPr>
      </w:pPr>
      <w:r w:rsidRPr="009127C5">
        <w:rPr>
          <w:sz w:val="26"/>
          <w:szCs w:val="26"/>
        </w:rPr>
        <w:t xml:space="preserve">Подведение итогов Конкурса и церемония награждения победителей Конкурса </w:t>
      </w:r>
      <w:r w:rsidR="009127C5">
        <w:rPr>
          <w:sz w:val="26"/>
          <w:szCs w:val="26"/>
        </w:rPr>
        <w:t>проводится не позднее 31 мая</w:t>
      </w:r>
      <w:r w:rsidRPr="009127C5">
        <w:rPr>
          <w:sz w:val="26"/>
          <w:szCs w:val="26"/>
        </w:rPr>
        <w:t xml:space="preserve"> 2023 года. Точная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дата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проведения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доводится</w:t>
      </w:r>
      <w:r w:rsidRPr="009127C5">
        <w:rPr>
          <w:spacing w:val="-52"/>
          <w:sz w:val="26"/>
          <w:szCs w:val="26"/>
        </w:rPr>
        <w:t xml:space="preserve"> </w:t>
      </w:r>
      <w:r w:rsidRPr="009127C5">
        <w:rPr>
          <w:sz w:val="26"/>
          <w:szCs w:val="26"/>
        </w:rPr>
        <w:t>Оргкомитетом Конкурса не позднее 3 рабочих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дней</w:t>
      </w:r>
      <w:r w:rsidRPr="009127C5">
        <w:rPr>
          <w:spacing w:val="39"/>
          <w:sz w:val="26"/>
          <w:szCs w:val="26"/>
        </w:rPr>
        <w:t xml:space="preserve"> </w:t>
      </w:r>
      <w:r w:rsidRPr="009127C5">
        <w:rPr>
          <w:sz w:val="26"/>
          <w:szCs w:val="26"/>
        </w:rPr>
        <w:t>до</w:t>
      </w:r>
      <w:r w:rsidRPr="009127C5">
        <w:rPr>
          <w:spacing w:val="39"/>
          <w:sz w:val="26"/>
          <w:szCs w:val="26"/>
        </w:rPr>
        <w:t xml:space="preserve"> </w:t>
      </w:r>
      <w:r w:rsidRPr="009127C5">
        <w:rPr>
          <w:sz w:val="26"/>
          <w:szCs w:val="26"/>
        </w:rPr>
        <w:t>даты</w:t>
      </w:r>
      <w:r w:rsidRPr="009127C5">
        <w:rPr>
          <w:spacing w:val="39"/>
          <w:sz w:val="26"/>
          <w:szCs w:val="26"/>
        </w:rPr>
        <w:t xml:space="preserve"> </w:t>
      </w:r>
      <w:r w:rsidRPr="009127C5">
        <w:rPr>
          <w:sz w:val="26"/>
          <w:szCs w:val="26"/>
        </w:rPr>
        <w:t>проведения</w:t>
      </w:r>
      <w:r w:rsidRPr="009127C5">
        <w:rPr>
          <w:spacing w:val="38"/>
          <w:sz w:val="26"/>
          <w:szCs w:val="26"/>
        </w:rPr>
        <w:t xml:space="preserve"> </w:t>
      </w:r>
      <w:r w:rsidRPr="009127C5">
        <w:rPr>
          <w:sz w:val="26"/>
          <w:szCs w:val="26"/>
        </w:rPr>
        <w:t>посредством размещения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информации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на</w:t>
      </w:r>
      <w:r w:rsidRPr="009127C5">
        <w:rPr>
          <w:spacing w:val="1"/>
          <w:sz w:val="26"/>
          <w:szCs w:val="26"/>
        </w:rPr>
        <w:t xml:space="preserve"> </w:t>
      </w:r>
      <w:r w:rsidRPr="009127C5">
        <w:rPr>
          <w:sz w:val="26"/>
          <w:szCs w:val="26"/>
        </w:rPr>
        <w:t>сайте</w:t>
      </w:r>
      <w:r w:rsidRPr="009127C5">
        <w:rPr>
          <w:spacing w:val="1"/>
          <w:sz w:val="26"/>
          <w:szCs w:val="26"/>
        </w:rPr>
        <w:t xml:space="preserve"> </w:t>
      </w:r>
      <w:hyperlink r:id="rId11">
        <w:r w:rsidRPr="009127C5">
          <w:rPr>
            <w:color w:val="0000FF"/>
            <w:sz w:val="26"/>
            <w:szCs w:val="26"/>
            <w:u w:val="single" w:color="0000FF"/>
          </w:rPr>
          <w:t>http://www.iom48.ru/</w:t>
        </w:r>
        <w:r w:rsidRPr="009127C5">
          <w:rPr>
            <w:color w:val="0000FF"/>
            <w:spacing w:val="-1"/>
            <w:sz w:val="26"/>
            <w:szCs w:val="26"/>
          </w:rPr>
          <w:t xml:space="preserve"> </w:t>
        </w:r>
      </w:hyperlink>
      <w:r w:rsidRPr="009127C5">
        <w:rPr>
          <w:color w:val="0000FF"/>
          <w:spacing w:val="-1"/>
          <w:sz w:val="26"/>
          <w:szCs w:val="26"/>
        </w:rPr>
        <w:t>.</w:t>
      </w:r>
    </w:p>
    <w:p w:rsidR="00876E07" w:rsidRPr="008D5CD1" w:rsidRDefault="00876E07" w:rsidP="00876E07">
      <w:pPr>
        <w:pStyle w:val="TableParagraph"/>
        <w:spacing w:line="276" w:lineRule="auto"/>
        <w:ind w:left="644"/>
        <w:jc w:val="both"/>
        <w:rPr>
          <w:sz w:val="26"/>
          <w:szCs w:val="26"/>
          <w:highlight w:val="yellow"/>
        </w:rPr>
      </w:pPr>
    </w:p>
    <w:p w:rsidR="008C6BD6" w:rsidRPr="00B435AB" w:rsidRDefault="00B435AB" w:rsidP="001C74B4">
      <w:pPr>
        <w:tabs>
          <w:tab w:val="left" w:pos="442"/>
        </w:tabs>
        <w:spacing w:before="138"/>
        <w:rPr>
          <w:sz w:val="24"/>
        </w:rPr>
      </w:pPr>
      <w:r w:rsidRPr="008C6BD6">
        <w:rPr>
          <w:sz w:val="24"/>
        </w:rPr>
        <w:t xml:space="preserve"> </w:t>
      </w:r>
    </w:p>
    <w:p w:rsidR="006B1EFC" w:rsidRDefault="00D15DDD" w:rsidP="00C77FD7">
      <w:pPr>
        <w:pStyle w:val="1"/>
        <w:numPr>
          <w:ilvl w:val="0"/>
          <w:numId w:val="11"/>
        </w:numPr>
        <w:tabs>
          <w:tab w:val="left" w:pos="1790"/>
        </w:tabs>
        <w:spacing w:before="69"/>
        <w:jc w:val="center"/>
      </w:pPr>
      <w:r>
        <w:t>Правила оформления конкурсных материалов и порядок их предоставления</w:t>
      </w:r>
    </w:p>
    <w:p w:rsidR="006B1EFC" w:rsidRPr="00307C16" w:rsidRDefault="005705B4" w:rsidP="00C77FD7">
      <w:pPr>
        <w:pStyle w:val="a4"/>
        <w:numPr>
          <w:ilvl w:val="1"/>
          <w:numId w:val="11"/>
        </w:numPr>
        <w:tabs>
          <w:tab w:val="left" w:pos="727"/>
        </w:tabs>
        <w:spacing w:before="130"/>
        <w:rPr>
          <w:sz w:val="24"/>
        </w:rPr>
      </w:pPr>
      <w:r>
        <w:rPr>
          <w:sz w:val="24"/>
        </w:rPr>
        <w:t xml:space="preserve"> </w:t>
      </w:r>
      <w:r w:rsidR="00CB44C9" w:rsidRPr="00307C16">
        <w:rPr>
          <w:sz w:val="24"/>
        </w:rPr>
        <w:t>Для</w:t>
      </w:r>
      <w:r w:rsidR="00CB44C9" w:rsidRPr="00307C16">
        <w:rPr>
          <w:spacing w:val="-1"/>
          <w:sz w:val="24"/>
        </w:rPr>
        <w:t xml:space="preserve"> </w:t>
      </w:r>
      <w:r w:rsidR="00CB44C9" w:rsidRPr="00307C16">
        <w:rPr>
          <w:sz w:val="24"/>
        </w:rPr>
        <w:t>участия</w:t>
      </w:r>
      <w:r w:rsidR="00CB44C9" w:rsidRPr="00307C16">
        <w:rPr>
          <w:spacing w:val="-2"/>
          <w:sz w:val="24"/>
        </w:rPr>
        <w:t xml:space="preserve"> </w:t>
      </w:r>
      <w:r w:rsidR="00CB44C9" w:rsidRPr="009127C5">
        <w:rPr>
          <w:sz w:val="24"/>
        </w:rPr>
        <w:t>в</w:t>
      </w:r>
      <w:r w:rsidR="00CB44C9" w:rsidRPr="009127C5">
        <w:rPr>
          <w:spacing w:val="-2"/>
          <w:sz w:val="24"/>
        </w:rPr>
        <w:t xml:space="preserve"> </w:t>
      </w:r>
      <w:r w:rsidR="00876E07" w:rsidRPr="009127C5">
        <w:rPr>
          <w:spacing w:val="-2"/>
          <w:sz w:val="24"/>
        </w:rPr>
        <w:t xml:space="preserve">первом этапе </w:t>
      </w:r>
      <w:r w:rsidR="00CB44C9" w:rsidRPr="009127C5">
        <w:rPr>
          <w:sz w:val="24"/>
        </w:rPr>
        <w:t>Конкурс</w:t>
      </w:r>
      <w:r w:rsidR="00876E07" w:rsidRPr="009127C5">
        <w:rPr>
          <w:sz w:val="24"/>
        </w:rPr>
        <w:t>а</w:t>
      </w:r>
      <w:r w:rsidR="00CB44C9" w:rsidRPr="00307C16">
        <w:rPr>
          <w:spacing w:val="-2"/>
          <w:sz w:val="24"/>
        </w:rPr>
        <w:t xml:space="preserve"> </w:t>
      </w:r>
      <w:r w:rsidR="00CB44C9" w:rsidRPr="00307C16">
        <w:rPr>
          <w:sz w:val="24"/>
        </w:rPr>
        <w:t>необходимо</w:t>
      </w:r>
      <w:r w:rsidR="00CB44C9" w:rsidRPr="00307C16">
        <w:rPr>
          <w:spacing w:val="-2"/>
          <w:sz w:val="24"/>
        </w:rPr>
        <w:t xml:space="preserve"> </w:t>
      </w:r>
      <w:r w:rsidR="00CB44C9" w:rsidRPr="00307C16">
        <w:rPr>
          <w:sz w:val="24"/>
        </w:rPr>
        <w:t>пройти</w:t>
      </w:r>
      <w:r w:rsidR="00CB44C9" w:rsidRPr="00307C16">
        <w:rPr>
          <w:spacing w:val="-1"/>
          <w:sz w:val="24"/>
        </w:rPr>
        <w:t xml:space="preserve"> </w:t>
      </w:r>
      <w:r w:rsidR="00CB44C9" w:rsidRPr="00307C16">
        <w:rPr>
          <w:sz w:val="24"/>
        </w:rPr>
        <w:t xml:space="preserve">регистрацию </w:t>
      </w:r>
      <w:hyperlink r:id="rId12" w:history="1">
        <w:r w:rsidR="00CB44C9" w:rsidRPr="00841805">
          <w:rPr>
            <w:rStyle w:val="a6"/>
            <w:sz w:val="24"/>
          </w:rPr>
          <w:t>по</w:t>
        </w:r>
        <w:r w:rsidR="00CB44C9" w:rsidRPr="00841805">
          <w:rPr>
            <w:rStyle w:val="a6"/>
            <w:spacing w:val="-2"/>
            <w:sz w:val="24"/>
          </w:rPr>
          <w:t xml:space="preserve"> </w:t>
        </w:r>
        <w:r w:rsidR="00CB44C9" w:rsidRPr="00841805">
          <w:rPr>
            <w:rStyle w:val="a6"/>
            <w:sz w:val="24"/>
          </w:rPr>
          <w:t>ссылке</w:t>
        </w:r>
      </w:hyperlink>
      <w:r w:rsidR="00CB44C9" w:rsidRPr="00307C16">
        <w:rPr>
          <w:spacing w:val="-1"/>
          <w:sz w:val="24"/>
        </w:rPr>
        <w:t xml:space="preserve"> </w:t>
      </w:r>
      <w:r w:rsidR="00CB44C9" w:rsidRPr="00307C16">
        <w:rPr>
          <w:sz w:val="24"/>
        </w:rPr>
        <w:t>или</w:t>
      </w:r>
      <w:r w:rsidR="00CB44C9" w:rsidRPr="00307C16">
        <w:rPr>
          <w:spacing w:val="-1"/>
          <w:sz w:val="24"/>
        </w:rPr>
        <w:t xml:space="preserve"> </w:t>
      </w:r>
      <w:r w:rsidR="00CB44C9" w:rsidRPr="00307C16">
        <w:rPr>
          <w:sz w:val="24"/>
        </w:rPr>
        <w:t>QR-коду</w:t>
      </w:r>
      <w:r w:rsidR="003F1A7B">
        <w:rPr>
          <w:noProof/>
          <w:sz w:val="24"/>
          <w:lang w:eastAsia="ru-RU"/>
        </w:rPr>
        <w:drawing>
          <wp:inline distT="0" distB="0" distL="0" distR="0" wp14:anchorId="36ACDEBC" wp14:editId="20E9A3AC">
            <wp:extent cx="1567815" cy="1567815"/>
            <wp:effectExtent l="0" t="0" r="0" b="0"/>
            <wp:docPr id="1" name="Рисунок 1" descr="D:\ПЕДАГОГИЧЕСКИЙ ДЕБЮТ\педедбют 23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ИЧЕСКИЙ ДЕБЮТ\педедбют 23\qr-c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FC" w:rsidRDefault="006B1EFC">
      <w:pPr>
        <w:pStyle w:val="a3"/>
        <w:spacing w:before="7"/>
        <w:rPr>
          <w:sz w:val="12"/>
        </w:rPr>
      </w:pPr>
    </w:p>
    <w:p w:rsidR="006B1EFC" w:rsidRDefault="005705B4" w:rsidP="00C77FD7">
      <w:pPr>
        <w:pStyle w:val="a4"/>
        <w:numPr>
          <w:ilvl w:val="1"/>
          <w:numId w:val="11"/>
        </w:numPr>
        <w:tabs>
          <w:tab w:val="left" w:pos="925"/>
          <w:tab w:val="left" w:pos="927"/>
        </w:tabs>
        <w:spacing w:line="276" w:lineRule="auto"/>
        <w:ind w:left="0" w:firstLine="709"/>
        <w:rPr>
          <w:sz w:val="24"/>
        </w:rPr>
      </w:pPr>
      <w:r w:rsidRPr="00307C16">
        <w:rPr>
          <w:sz w:val="24"/>
        </w:rPr>
        <w:t>Одновременно с регистрацией кандидат в участники подает конкурсные материалы для</w:t>
      </w:r>
      <w:r w:rsidRPr="00307C16">
        <w:rPr>
          <w:spacing w:val="-58"/>
          <w:sz w:val="24"/>
        </w:rPr>
        <w:t xml:space="preserve"> </w:t>
      </w:r>
      <w:r w:rsidRPr="00307C16">
        <w:rPr>
          <w:sz w:val="24"/>
        </w:rPr>
        <w:t>участия</w:t>
      </w:r>
      <w:r w:rsidRPr="00307C16">
        <w:rPr>
          <w:spacing w:val="-1"/>
          <w:sz w:val="24"/>
        </w:rPr>
        <w:t xml:space="preserve"> </w:t>
      </w:r>
      <w:r w:rsidRPr="00307C16">
        <w:rPr>
          <w:sz w:val="24"/>
        </w:rPr>
        <w:t>в</w:t>
      </w:r>
      <w:r w:rsidRPr="00307C16">
        <w:rPr>
          <w:spacing w:val="-1"/>
          <w:sz w:val="24"/>
        </w:rPr>
        <w:t xml:space="preserve"> </w:t>
      </w:r>
      <w:r w:rsidRPr="00307C16">
        <w:rPr>
          <w:sz w:val="24"/>
        </w:rPr>
        <w:t>первом</w:t>
      </w:r>
      <w:r w:rsidRPr="00307C16">
        <w:rPr>
          <w:spacing w:val="-2"/>
          <w:sz w:val="24"/>
        </w:rPr>
        <w:t xml:space="preserve"> </w:t>
      </w:r>
      <w:r w:rsidRPr="00307C16">
        <w:rPr>
          <w:sz w:val="24"/>
        </w:rPr>
        <w:t>этапе</w:t>
      </w:r>
      <w:r w:rsidR="00CB44C9">
        <w:rPr>
          <w:sz w:val="24"/>
        </w:rPr>
        <w:t>:</w:t>
      </w:r>
    </w:p>
    <w:p w:rsidR="0097563E" w:rsidRPr="00077F7C" w:rsidRDefault="0097563E" w:rsidP="00C77FD7">
      <w:pPr>
        <w:pStyle w:val="a4"/>
        <w:numPr>
          <w:ilvl w:val="0"/>
          <w:numId w:val="29"/>
        </w:numPr>
        <w:tabs>
          <w:tab w:val="left" w:pos="925"/>
          <w:tab w:val="left" w:pos="927"/>
        </w:tabs>
        <w:rPr>
          <w:sz w:val="24"/>
        </w:rPr>
      </w:pPr>
      <w:r w:rsidRPr="00077F7C">
        <w:rPr>
          <w:sz w:val="24"/>
        </w:rPr>
        <w:t>заявка</w:t>
      </w:r>
      <w:r w:rsidRPr="00077F7C">
        <w:rPr>
          <w:spacing w:val="-2"/>
          <w:sz w:val="24"/>
        </w:rPr>
        <w:t xml:space="preserve"> </w:t>
      </w:r>
      <w:r w:rsidRPr="00077F7C">
        <w:rPr>
          <w:sz w:val="24"/>
        </w:rPr>
        <w:t>участника</w:t>
      </w:r>
      <w:r w:rsidRPr="00077F7C">
        <w:rPr>
          <w:spacing w:val="-2"/>
          <w:sz w:val="24"/>
        </w:rPr>
        <w:t xml:space="preserve"> </w:t>
      </w:r>
      <w:r w:rsidRPr="00077F7C">
        <w:rPr>
          <w:sz w:val="24"/>
        </w:rPr>
        <w:t>(приложение</w:t>
      </w:r>
      <w:r w:rsidRPr="00077F7C">
        <w:rPr>
          <w:spacing w:val="-3"/>
          <w:sz w:val="24"/>
        </w:rPr>
        <w:t xml:space="preserve"> </w:t>
      </w:r>
      <w:r w:rsidRPr="00077F7C">
        <w:rPr>
          <w:sz w:val="24"/>
        </w:rPr>
        <w:t>1)</w:t>
      </w:r>
    </w:p>
    <w:p w:rsidR="0097563E" w:rsidRPr="00077F7C" w:rsidRDefault="0097563E" w:rsidP="00C77FD7">
      <w:pPr>
        <w:pStyle w:val="a4"/>
        <w:numPr>
          <w:ilvl w:val="0"/>
          <w:numId w:val="29"/>
        </w:numPr>
        <w:tabs>
          <w:tab w:val="left" w:pos="925"/>
          <w:tab w:val="left" w:pos="927"/>
        </w:tabs>
        <w:rPr>
          <w:sz w:val="24"/>
        </w:rPr>
      </w:pPr>
      <w:r w:rsidRPr="00077F7C">
        <w:rPr>
          <w:sz w:val="24"/>
        </w:rPr>
        <w:t>согласие</w:t>
      </w:r>
      <w:r w:rsidRPr="00077F7C">
        <w:rPr>
          <w:spacing w:val="-4"/>
          <w:sz w:val="24"/>
        </w:rPr>
        <w:t xml:space="preserve"> </w:t>
      </w:r>
      <w:r w:rsidRPr="00077F7C">
        <w:rPr>
          <w:sz w:val="24"/>
        </w:rPr>
        <w:t>на</w:t>
      </w:r>
      <w:r w:rsidRPr="00077F7C">
        <w:rPr>
          <w:spacing w:val="-3"/>
          <w:sz w:val="24"/>
        </w:rPr>
        <w:t xml:space="preserve"> </w:t>
      </w:r>
      <w:r w:rsidRPr="00077F7C">
        <w:rPr>
          <w:sz w:val="24"/>
        </w:rPr>
        <w:t>обработку</w:t>
      </w:r>
      <w:r w:rsidRPr="00077F7C">
        <w:rPr>
          <w:spacing w:val="-6"/>
          <w:sz w:val="24"/>
        </w:rPr>
        <w:t xml:space="preserve"> </w:t>
      </w:r>
      <w:r w:rsidRPr="00077F7C">
        <w:rPr>
          <w:sz w:val="24"/>
        </w:rPr>
        <w:t>персональных данных</w:t>
      </w:r>
      <w:r w:rsidRPr="00077F7C">
        <w:rPr>
          <w:spacing w:val="3"/>
          <w:sz w:val="24"/>
        </w:rPr>
        <w:t xml:space="preserve"> </w:t>
      </w:r>
      <w:r w:rsidRPr="00077F7C">
        <w:rPr>
          <w:sz w:val="24"/>
        </w:rPr>
        <w:t>(приложение</w:t>
      </w:r>
      <w:r w:rsidRPr="00077F7C">
        <w:rPr>
          <w:spacing w:val="-3"/>
          <w:sz w:val="24"/>
        </w:rPr>
        <w:t xml:space="preserve"> </w:t>
      </w:r>
      <w:r w:rsidRPr="00077F7C">
        <w:rPr>
          <w:sz w:val="24"/>
        </w:rPr>
        <w:t xml:space="preserve">2) </w:t>
      </w:r>
    </w:p>
    <w:p w:rsidR="0097563E" w:rsidRPr="00077F7C" w:rsidRDefault="0097563E" w:rsidP="00C77FD7">
      <w:pPr>
        <w:pStyle w:val="a4"/>
        <w:numPr>
          <w:ilvl w:val="0"/>
          <w:numId w:val="29"/>
        </w:numPr>
        <w:tabs>
          <w:tab w:val="left" w:pos="925"/>
          <w:tab w:val="left" w:pos="927"/>
        </w:tabs>
        <w:rPr>
          <w:sz w:val="24"/>
        </w:rPr>
      </w:pPr>
      <w:r w:rsidRPr="00077F7C">
        <w:rPr>
          <w:sz w:val="24"/>
        </w:rPr>
        <w:t>цветная</w:t>
      </w:r>
      <w:r w:rsidRPr="00077F7C">
        <w:rPr>
          <w:spacing w:val="-2"/>
          <w:sz w:val="24"/>
        </w:rPr>
        <w:t xml:space="preserve"> </w:t>
      </w:r>
      <w:r w:rsidRPr="00077F7C">
        <w:rPr>
          <w:sz w:val="24"/>
        </w:rPr>
        <w:t>фотография</w:t>
      </w:r>
      <w:r w:rsidRPr="00077F7C">
        <w:rPr>
          <w:spacing w:val="-1"/>
          <w:sz w:val="24"/>
        </w:rPr>
        <w:t xml:space="preserve"> </w:t>
      </w:r>
      <w:r w:rsidRPr="00077F7C">
        <w:rPr>
          <w:sz w:val="24"/>
        </w:rPr>
        <w:t>(портретная) (приложение 3)</w:t>
      </w:r>
    </w:p>
    <w:p w:rsidR="0097563E" w:rsidRPr="00077F7C" w:rsidRDefault="0097563E" w:rsidP="00C77FD7">
      <w:pPr>
        <w:pStyle w:val="a4"/>
        <w:numPr>
          <w:ilvl w:val="0"/>
          <w:numId w:val="29"/>
        </w:numPr>
        <w:tabs>
          <w:tab w:val="left" w:pos="925"/>
          <w:tab w:val="left" w:pos="927"/>
        </w:tabs>
        <w:rPr>
          <w:sz w:val="24"/>
        </w:rPr>
      </w:pPr>
      <w:r w:rsidRPr="00077F7C">
        <w:rPr>
          <w:sz w:val="24"/>
        </w:rPr>
        <w:t>медиавизитка (</w:t>
      </w:r>
      <w:r w:rsidR="00C911FA" w:rsidRPr="00077F7C">
        <w:rPr>
          <w:sz w:val="24"/>
        </w:rPr>
        <w:t xml:space="preserve">требования указаны в </w:t>
      </w:r>
      <w:r w:rsidRPr="00077F7C">
        <w:rPr>
          <w:sz w:val="24"/>
        </w:rPr>
        <w:t>приложени</w:t>
      </w:r>
      <w:r w:rsidR="00C911FA" w:rsidRPr="00077F7C">
        <w:rPr>
          <w:sz w:val="24"/>
        </w:rPr>
        <w:t>и</w:t>
      </w:r>
      <w:r w:rsidRPr="00077F7C">
        <w:rPr>
          <w:sz w:val="24"/>
        </w:rPr>
        <w:t xml:space="preserve"> 4)</w:t>
      </w:r>
    </w:p>
    <w:p w:rsidR="00841805" w:rsidRDefault="00841805" w:rsidP="00C77FD7">
      <w:pPr>
        <w:pStyle w:val="TableParagraph"/>
        <w:numPr>
          <w:ilvl w:val="0"/>
          <w:numId w:val="29"/>
        </w:numPr>
        <w:tabs>
          <w:tab w:val="left" w:pos="675"/>
        </w:tabs>
        <w:rPr>
          <w:sz w:val="24"/>
        </w:rPr>
      </w:pP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желанию):</w:t>
      </w:r>
    </w:p>
    <w:tbl>
      <w:tblPr>
        <w:tblStyle w:val="a5"/>
        <w:tblpPr w:leftFromText="180" w:rightFromText="180" w:vertAnchor="text" w:horzAnchor="page" w:tblpX="563" w:tblpY="97"/>
        <w:tblW w:w="11052" w:type="dxa"/>
        <w:tblLayout w:type="fixed"/>
        <w:tblLook w:val="04A0" w:firstRow="1" w:lastRow="0" w:firstColumn="1" w:lastColumn="0" w:noHBand="0" w:noVBand="1"/>
      </w:tblPr>
      <w:tblGrid>
        <w:gridCol w:w="2025"/>
        <w:gridCol w:w="9027"/>
      </w:tblGrid>
      <w:tr w:rsidR="008D5CD1" w:rsidRPr="00577064" w:rsidTr="00C911FA">
        <w:tc>
          <w:tcPr>
            <w:tcW w:w="2025" w:type="dxa"/>
          </w:tcPr>
          <w:p w:rsidR="008D5CD1" w:rsidRPr="00577064" w:rsidRDefault="008D5CD1" w:rsidP="00577064">
            <w:pPr>
              <w:jc w:val="center"/>
              <w:rPr>
                <w:b/>
              </w:rPr>
            </w:pPr>
            <w:r w:rsidRPr="00577064">
              <w:rPr>
                <w:b/>
              </w:rPr>
              <w:t>Номинация</w:t>
            </w:r>
          </w:p>
        </w:tc>
        <w:tc>
          <w:tcPr>
            <w:tcW w:w="9027" w:type="dxa"/>
          </w:tcPr>
          <w:p w:rsidR="008D5CD1" w:rsidRPr="00577064" w:rsidRDefault="008D5CD1" w:rsidP="00577064">
            <w:pPr>
              <w:jc w:val="center"/>
              <w:rPr>
                <w:b/>
              </w:rPr>
            </w:pPr>
            <w:r w:rsidRPr="00577064">
              <w:rPr>
                <w:b/>
              </w:rPr>
              <w:t>Конкурсные материалы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t>«Молодые учителя»</w:t>
            </w:r>
          </w:p>
        </w:tc>
        <w:tc>
          <w:tcPr>
            <w:tcW w:w="9027" w:type="dxa"/>
          </w:tcPr>
          <w:p w:rsidR="008D5CD1" w:rsidRPr="00577064" w:rsidRDefault="00577064" w:rsidP="00577064">
            <w:pPr>
              <w:rPr>
                <w:b/>
              </w:rPr>
            </w:pPr>
            <w:r w:rsidRPr="00577064">
              <w:rPr>
                <w:b/>
              </w:rPr>
              <w:t>«</w:t>
            </w:r>
            <w:r w:rsidR="006B3FE2">
              <w:rPr>
                <w:b/>
              </w:rPr>
              <w:t>Из опыта работы формирования</w:t>
            </w:r>
            <w:r w:rsidR="008D5CD1" w:rsidRPr="00577064">
              <w:rPr>
                <w:b/>
              </w:rPr>
              <w:t xml:space="preserve"> функци</w:t>
            </w:r>
            <w:r w:rsidRPr="00577064">
              <w:rPr>
                <w:b/>
              </w:rPr>
              <w:t>ональной грамотности на уроках»</w:t>
            </w:r>
          </w:p>
          <w:p w:rsidR="008D5CD1" w:rsidRPr="00577064" w:rsidRDefault="008D5CD1" w:rsidP="00577064">
            <w:r w:rsidRPr="00577064">
              <w:t>Материалы должны включать</w:t>
            </w:r>
            <w:r w:rsidR="00577064">
              <w:rPr>
                <w:lang w:val="en-US"/>
              </w:rPr>
              <w:t>:</w:t>
            </w:r>
            <w:r w:rsidRPr="00577064">
              <w:t xml:space="preserve"> </w:t>
            </w:r>
          </w:p>
          <w:p w:rsidR="008D5CD1" w:rsidRPr="00577064" w:rsidRDefault="008D5CD1" w:rsidP="00C77FD7">
            <w:pPr>
              <w:pStyle w:val="a4"/>
              <w:numPr>
                <w:ilvl w:val="0"/>
                <w:numId w:val="15"/>
              </w:numPr>
            </w:pPr>
            <w:r w:rsidRPr="00577064">
              <w:t>аналитическую справку с описанием опыта работы участника по формиров</w:t>
            </w:r>
            <w:r w:rsidR="00F16ACB">
              <w:t>анию функциональной грамотности;</w:t>
            </w:r>
            <w:r w:rsidRPr="00577064">
              <w:t xml:space="preserve"> </w:t>
            </w:r>
          </w:p>
          <w:p w:rsidR="00577064" w:rsidRPr="00FB2623" w:rsidRDefault="00AC668B" w:rsidP="00C77FD7">
            <w:pPr>
              <w:pStyle w:val="a4"/>
              <w:numPr>
                <w:ilvl w:val="0"/>
                <w:numId w:val="15"/>
              </w:numPr>
              <w:rPr>
                <w:b/>
                <w:u w:val="single"/>
              </w:rPr>
            </w:pPr>
            <w:r w:rsidRPr="00333124">
              <w:t>разработку задания</w:t>
            </w:r>
            <w:r w:rsidR="00333124" w:rsidRPr="00333124">
              <w:t xml:space="preserve">, формирующего </w:t>
            </w:r>
            <w:r w:rsidR="008D5CD1" w:rsidRPr="00333124">
              <w:t>функциональную грамотность</w:t>
            </w:r>
            <w:r w:rsidR="00333124" w:rsidRPr="00333124">
              <w:t xml:space="preserve"> обучающихся</w:t>
            </w:r>
            <w:r w:rsidR="00FB2623">
              <w:t xml:space="preserve">, </w:t>
            </w:r>
            <w:r w:rsidR="00333124" w:rsidRPr="00333124">
              <w:t xml:space="preserve">и критериев оценивания </w:t>
            </w:r>
            <w:r w:rsidR="008D5CD1" w:rsidRPr="00333124">
              <w:t>(</w:t>
            </w:r>
            <w:r w:rsidR="008D5CD1" w:rsidRPr="00577064">
              <w:t xml:space="preserve">указать возраст детей, на которых нацелено задание). </w:t>
            </w:r>
            <w:r w:rsidR="008D5CD1" w:rsidRPr="00FB2623">
              <w:rPr>
                <w:b/>
                <w:u w:val="single"/>
              </w:rPr>
              <w:t xml:space="preserve">В качестве контекста задания необходимо использовать региональный компонент (допускается специфика как региона, так и </w:t>
            </w:r>
            <w:r w:rsidR="009127C5" w:rsidRPr="00FB2623">
              <w:rPr>
                <w:b/>
                <w:u w:val="single"/>
              </w:rPr>
              <w:t>муниципального района</w:t>
            </w:r>
            <w:r w:rsidR="008D5CD1" w:rsidRPr="00FB2623">
              <w:rPr>
                <w:b/>
                <w:u w:val="single"/>
              </w:rPr>
              <w:t xml:space="preserve">). </w:t>
            </w:r>
          </w:p>
          <w:p w:rsidR="008D5CD1" w:rsidRPr="00577064" w:rsidRDefault="008D5CD1" w:rsidP="00992797">
            <w:r w:rsidRPr="00577064">
              <w:t>К разработанному  заданию необходимо приложить ответ на вопрос: на формирование каких компетентно</w:t>
            </w:r>
            <w:r w:rsidR="00992797">
              <w:t>стей  направлена данная задача?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t>«Молодые классные руководители»</w:t>
            </w:r>
          </w:p>
        </w:tc>
        <w:tc>
          <w:tcPr>
            <w:tcW w:w="9027" w:type="dxa"/>
          </w:tcPr>
          <w:p w:rsidR="008D5CD1" w:rsidRPr="00577064" w:rsidRDefault="00577064" w:rsidP="00577064">
            <w:pPr>
              <w:rPr>
                <w:b/>
              </w:rPr>
            </w:pPr>
            <w:r w:rsidRPr="00577064">
              <w:rPr>
                <w:b/>
              </w:rPr>
              <w:t>«</w:t>
            </w:r>
            <w:r w:rsidR="009127C5">
              <w:rPr>
                <w:b/>
              </w:rPr>
              <w:t>Из опыта работы формирования</w:t>
            </w:r>
            <w:r w:rsidR="008D5CD1" w:rsidRPr="00577064">
              <w:rPr>
                <w:b/>
              </w:rPr>
              <w:t xml:space="preserve"> функциональной грамотности в рамках воспитательного мероприятия</w:t>
            </w:r>
            <w:r w:rsidRPr="00577064">
              <w:rPr>
                <w:b/>
              </w:rPr>
              <w:t>»</w:t>
            </w:r>
            <w:r w:rsidR="008D5CD1" w:rsidRPr="00577064">
              <w:rPr>
                <w:b/>
              </w:rPr>
              <w:t xml:space="preserve">. </w:t>
            </w:r>
          </w:p>
          <w:p w:rsidR="008D5CD1" w:rsidRPr="00577064" w:rsidRDefault="008D5CD1" w:rsidP="00577064">
            <w:r w:rsidRPr="00577064">
              <w:t>Материалы должны включать</w:t>
            </w:r>
            <w:r w:rsidR="009B6161">
              <w:t>:</w:t>
            </w:r>
            <w:r w:rsidRPr="00577064">
              <w:t xml:space="preserve"> </w:t>
            </w:r>
          </w:p>
          <w:p w:rsidR="008D5CD1" w:rsidRPr="00577064" w:rsidRDefault="008D5CD1" w:rsidP="00C77FD7">
            <w:pPr>
              <w:pStyle w:val="a4"/>
              <w:numPr>
                <w:ilvl w:val="0"/>
                <w:numId w:val="16"/>
              </w:numPr>
              <w:ind w:left="695" w:hanging="425"/>
            </w:pPr>
            <w:r w:rsidRPr="00577064">
              <w:t>аналитическую справку с описанием опыта работы участника по формиров</w:t>
            </w:r>
            <w:r w:rsidR="00F16ACB">
              <w:t>анию функциональной грамотности;</w:t>
            </w:r>
            <w:r w:rsidRPr="00577064">
              <w:t xml:space="preserve"> </w:t>
            </w:r>
          </w:p>
          <w:p w:rsidR="00577064" w:rsidRDefault="00333124" w:rsidP="00C77FD7">
            <w:pPr>
              <w:pStyle w:val="a4"/>
              <w:numPr>
                <w:ilvl w:val="0"/>
                <w:numId w:val="16"/>
              </w:numPr>
              <w:ind w:left="695" w:hanging="425"/>
            </w:pPr>
            <w:r w:rsidRPr="00333124">
              <w:t>разработку задания, формирующего функциональную грамотность обучающихся</w:t>
            </w:r>
            <w:r w:rsidR="00FB2623">
              <w:t>,</w:t>
            </w:r>
            <w:r w:rsidRPr="00333124">
              <w:t xml:space="preserve"> и критериев оценивания </w:t>
            </w:r>
            <w:r w:rsidR="008D5CD1" w:rsidRPr="00577064">
              <w:t xml:space="preserve">(указать возраст детей, на которых нацелено задание). </w:t>
            </w:r>
          </w:p>
          <w:p w:rsidR="008D5CD1" w:rsidRPr="00577064" w:rsidRDefault="008D5CD1" w:rsidP="009127C5">
            <w:r w:rsidRPr="00FB2623">
              <w:rPr>
                <w:b/>
                <w:u w:val="single"/>
              </w:rPr>
              <w:t xml:space="preserve">В качестве контекста задания необходимо использовать региональный компонент (допускается специфика как региона, так и </w:t>
            </w:r>
            <w:r w:rsidR="009127C5" w:rsidRPr="00FB2623">
              <w:rPr>
                <w:b/>
                <w:u w:val="single"/>
              </w:rPr>
              <w:t>муниципального района</w:t>
            </w:r>
            <w:r w:rsidRPr="00FB2623">
              <w:rPr>
                <w:b/>
                <w:u w:val="single"/>
              </w:rPr>
              <w:t>).</w:t>
            </w:r>
            <w:r w:rsidRPr="00577064">
              <w:t xml:space="preserve"> К разработанному  заданию необходимо приложить ответ на вопрос: на формирование каких компетентностей  направлена данная за</w:t>
            </w:r>
            <w:r w:rsidR="009127C5">
              <w:t>дача?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t xml:space="preserve">«Молодые педагоги </w:t>
            </w:r>
            <w:r w:rsidRPr="00577064">
              <w:lastRenderedPageBreak/>
              <w:t xml:space="preserve">дополнительного образования» </w:t>
            </w:r>
          </w:p>
        </w:tc>
        <w:tc>
          <w:tcPr>
            <w:tcW w:w="9027" w:type="dxa"/>
          </w:tcPr>
          <w:p w:rsidR="008D5CD1" w:rsidRPr="00722003" w:rsidRDefault="00577064" w:rsidP="00722003">
            <w:pPr>
              <w:rPr>
                <w:b/>
              </w:rPr>
            </w:pPr>
            <w:r w:rsidRPr="00722003">
              <w:rPr>
                <w:b/>
              </w:rPr>
              <w:lastRenderedPageBreak/>
              <w:t>«</w:t>
            </w:r>
            <w:r w:rsidR="006B3FE2">
              <w:rPr>
                <w:b/>
              </w:rPr>
              <w:t>Из опыта работы формирования</w:t>
            </w:r>
            <w:r w:rsidR="008D5CD1" w:rsidRPr="00722003">
              <w:rPr>
                <w:b/>
              </w:rPr>
              <w:t xml:space="preserve"> функциональной грамотности на занятиях</w:t>
            </w:r>
            <w:r w:rsidRPr="00722003">
              <w:rPr>
                <w:b/>
              </w:rPr>
              <w:t>»</w:t>
            </w:r>
            <w:r w:rsidR="008D5CD1" w:rsidRPr="00722003">
              <w:rPr>
                <w:b/>
              </w:rPr>
              <w:t xml:space="preserve">. </w:t>
            </w:r>
          </w:p>
          <w:p w:rsidR="008D5CD1" w:rsidRPr="00577064" w:rsidRDefault="008D5CD1" w:rsidP="00577064">
            <w:r w:rsidRPr="00577064">
              <w:t xml:space="preserve">Материалы должны </w:t>
            </w:r>
            <w:r w:rsidR="009B6161" w:rsidRPr="00577064">
              <w:t>включать:</w:t>
            </w:r>
          </w:p>
          <w:p w:rsidR="008D5CD1" w:rsidRPr="00577064" w:rsidRDefault="008D5CD1" w:rsidP="00C77FD7">
            <w:pPr>
              <w:pStyle w:val="a4"/>
              <w:numPr>
                <w:ilvl w:val="0"/>
                <w:numId w:val="17"/>
              </w:numPr>
            </w:pPr>
            <w:r w:rsidRPr="00577064">
              <w:lastRenderedPageBreak/>
              <w:t>аналитическую справку с описанием опыта работы участника по формирова</w:t>
            </w:r>
            <w:r w:rsidR="00F16ACB">
              <w:t>нию функциональной грамотности;</w:t>
            </w:r>
          </w:p>
          <w:p w:rsidR="00577064" w:rsidRDefault="00333124" w:rsidP="00C77FD7">
            <w:pPr>
              <w:pStyle w:val="a4"/>
              <w:numPr>
                <w:ilvl w:val="0"/>
                <w:numId w:val="17"/>
              </w:numPr>
            </w:pPr>
            <w:r w:rsidRPr="00333124">
              <w:t>разработку задания, формирующего функциональную грамотность обучающихся</w:t>
            </w:r>
            <w:r w:rsidR="00FB2623">
              <w:t>,</w:t>
            </w:r>
            <w:r w:rsidRPr="00333124">
              <w:t xml:space="preserve"> и критериев оценивания </w:t>
            </w:r>
            <w:r w:rsidR="008D5CD1" w:rsidRPr="00577064">
              <w:t xml:space="preserve">(указать возраст детей, на которых нацелено задание). </w:t>
            </w:r>
          </w:p>
          <w:p w:rsidR="008D5CD1" w:rsidRPr="00577064" w:rsidRDefault="008D5CD1" w:rsidP="00577064">
            <w:r w:rsidRPr="00FB2623">
              <w:rPr>
                <w:b/>
                <w:u w:val="single"/>
              </w:rPr>
              <w:t xml:space="preserve">В качестве контекста задания необходимо использовать региональный компонент (допускается специфика как региона, так и </w:t>
            </w:r>
            <w:r w:rsidR="009B6161" w:rsidRPr="00FB2623">
              <w:rPr>
                <w:b/>
                <w:u w:val="single"/>
              </w:rPr>
              <w:t>муниципального района</w:t>
            </w:r>
            <w:r w:rsidRPr="00FB2623">
              <w:rPr>
                <w:b/>
                <w:u w:val="single"/>
              </w:rPr>
              <w:t xml:space="preserve">). </w:t>
            </w:r>
            <w:r w:rsidRPr="00577064">
              <w:t>К разработанному  заданию необходимо приложить ответ на вопрос: на формирование каких компетентностей  направ</w:t>
            </w:r>
            <w:r w:rsidR="009B6161">
              <w:t>лена данная задача?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lastRenderedPageBreak/>
              <w:t>«Молодые воспитатели дошкольных образовательных организаций»</w:t>
            </w:r>
          </w:p>
        </w:tc>
        <w:tc>
          <w:tcPr>
            <w:tcW w:w="9027" w:type="dxa"/>
          </w:tcPr>
          <w:p w:rsidR="008D5CD1" w:rsidRPr="00577064" w:rsidRDefault="00577064" w:rsidP="00577064">
            <w:pPr>
              <w:rPr>
                <w:b/>
              </w:rPr>
            </w:pPr>
            <w:r w:rsidRPr="00577064">
              <w:rPr>
                <w:b/>
              </w:rPr>
              <w:t>«</w:t>
            </w:r>
            <w:r w:rsidR="006B3FE2">
              <w:rPr>
                <w:b/>
              </w:rPr>
              <w:t>Из опыта работы формирования</w:t>
            </w:r>
            <w:r w:rsidR="008D5CD1" w:rsidRPr="00577064">
              <w:rPr>
                <w:b/>
              </w:rPr>
              <w:t xml:space="preserve"> функци</w:t>
            </w:r>
            <w:r w:rsidRPr="00577064">
              <w:rPr>
                <w:b/>
              </w:rPr>
              <w:t>ональной грамотности на занятиях»</w:t>
            </w:r>
          </w:p>
          <w:p w:rsidR="008D5CD1" w:rsidRPr="00577064" w:rsidRDefault="008D5CD1" w:rsidP="00577064">
            <w:r w:rsidRPr="00577064">
              <w:t>Материалы должны включать</w:t>
            </w:r>
            <w:r w:rsidR="006A6BCD">
              <w:t>:</w:t>
            </w:r>
            <w:r w:rsidRPr="00577064">
              <w:t xml:space="preserve"> </w:t>
            </w:r>
          </w:p>
          <w:p w:rsidR="008D5CD1" w:rsidRPr="00577064" w:rsidRDefault="008D5CD1" w:rsidP="00C77FD7">
            <w:pPr>
              <w:pStyle w:val="a4"/>
              <w:numPr>
                <w:ilvl w:val="0"/>
                <w:numId w:val="18"/>
              </w:numPr>
            </w:pPr>
            <w:r w:rsidRPr="00577064">
              <w:t>аналитическую справку с описанием опыта работы участника по формиров</w:t>
            </w:r>
            <w:r w:rsidR="00F16ACB">
              <w:t>анию функциональной грамотности;</w:t>
            </w:r>
            <w:r w:rsidRPr="00577064">
              <w:t xml:space="preserve"> </w:t>
            </w:r>
          </w:p>
          <w:p w:rsidR="00FB2623" w:rsidRDefault="00333124" w:rsidP="00C77FD7">
            <w:pPr>
              <w:pStyle w:val="a4"/>
              <w:numPr>
                <w:ilvl w:val="0"/>
                <w:numId w:val="18"/>
              </w:numPr>
            </w:pPr>
            <w:r w:rsidRPr="00333124">
              <w:t>разработку задания, формирующего функциональную грамотность обучающихся</w:t>
            </w:r>
            <w:r w:rsidR="00FB2623">
              <w:t>,</w:t>
            </w:r>
            <w:r w:rsidRPr="00333124">
              <w:t xml:space="preserve"> и критериев оценивания </w:t>
            </w:r>
            <w:r w:rsidR="008D5CD1" w:rsidRPr="00577064">
              <w:t xml:space="preserve">(указать возраст детей, на которых нацелено задание). </w:t>
            </w:r>
          </w:p>
          <w:p w:rsidR="00577064" w:rsidRPr="00FB2623" w:rsidRDefault="008D5CD1" w:rsidP="00FB2623">
            <w:pPr>
              <w:rPr>
                <w:b/>
                <w:u w:val="single"/>
              </w:rPr>
            </w:pPr>
            <w:r w:rsidRPr="00FB2623">
              <w:rPr>
                <w:b/>
                <w:u w:val="single"/>
              </w:rPr>
              <w:t xml:space="preserve">В качестве контекста задания необходимо использовать региональный компонент (допускается специфика как региона, так и </w:t>
            </w:r>
            <w:r w:rsidR="006A6BCD" w:rsidRPr="00FB2623">
              <w:rPr>
                <w:b/>
                <w:u w:val="single"/>
              </w:rPr>
              <w:t>муниципального района</w:t>
            </w:r>
            <w:r w:rsidRPr="00FB2623">
              <w:rPr>
                <w:b/>
                <w:u w:val="single"/>
              </w:rPr>
              <w:t xml:space="preserve">). </w:t>
            </w:r>
          </w:p>
          <w:p w:rsidR="008D5CD1" w:rsidRPr="00577064" w:rsidRDefault="00333124" w:rsidP="00333124">
            <w:r>
              <w:t xml:space="preserve">К разработанному </w:t>
            </w:r>
            <w:r w:rsidR="008D5CD1" w:rsidRPr="00577064">
              <w:t>заданию необходимо приложить ответ на вопрос: на формирование каких компетентностей направ</w:t>
            </w:r>
            <w:r w:rsidR="006A6BCD">
              <w:t>лена данная задача?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t>Молодой педагог- психолог»</w:t>
            </w:r>
          </w:p>
        </w:tc>
        <w:tc>
          <w:tcPr>
            <w:tcW w:w="9027" w:type="dxa"/>
          </w:tcPr>
          <w:p w:rsidR="00C911FA" w:rsidRPr="00577064" w:rsidRDefault="00C911FA" w:rsidP="00577064">
            <w:pPr>
              <w:rPr>
                <w:b/>
                <w:highlight w:val="yellow"/>
              </w:rPr>
            </w:pPr>
            <w:r w:rsidRPr="00577064">
              <w:rPr>
                <w:b/>
              </w:rPr>
              <w:t>Задания для разработки выбираются в зависимости от занимаемой должности участника:</w:t>
            </w:r>
          </w:p>
          <w:p w:rsidR="004A43A8" w:rsidRPr="00577064" w:rsidRDefault="008D5CD1" w:rsidP="00577064">
            <w:pPr>
              <w:rPr>
                <w:highlight w:val="yellow"/>
              </w:rPr>
            </w:pPr>
            <w:r w:rsidRPr="00577064">
              <w:tab/>
            </w:r>
          </w:p>
          <w:tbl>
            <w:tblPr>
              <w:tblStyle w:val="a5"/>
              <w:tblW w:w="8644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413"/>
              <w:gridCol w:w="4113"/>
            </w:tblGrid>
            <w:tr w:rsidR="004A43A8" w:rsidRPr="00577064" w:rsidTr="00577064">
              <w:trPr>
                <w:trHeight w:val="319"/>
              </w:trPr>
              <w:tc>
                <w:tcPr>
                  <w:tcW w:w="1118" w:type="dxa"/>
                  <w:vMerge w:val="restart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b/>
                      <w:sz w:val="18"/>
                      <w:szCs w:val="18"/>
                    </w:rPr>
                  </w:pPr>
                  <w:r w:rsidRPr="00577064">
                    <w:rPr>
                      <w:b/>
                      <w:sz w:val="18"/>
                      <w:szCs w:val="18"/>
                    </w:rPr>
                    <w:t>Педагог-психолог</w:t>
                  </w:r>
                </w:p>
              </w:tc>
              <w:tc>
                <w:tcPr>
                  <w:tcW w:w="3413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 xml:space="preserve">Педагог – психолог </w:t>
                  </w:r>
                  <w:r w:rsidR="00C911FA" w:rsidRPr="00577064">
                    <w:rPr>
                      <w:sz w:val="18"/>
                      <w:szCs w:val="18"/>
                    </w:rPr>
                    <w:t>дошкольной образовательной организации</w:t>
                  </w:r>
                  <w:r w:rsidRPr="00577064">
                    <w:rPr>
                      <w:sz w:val="18"/>
                      <w:szCs w:val="18"/>
                    </w:rPr>
                    <w:t xml:space="preserve"> (работа с детьми дошкольного возраста)</w:t>
                  </w:r>
                </w:p>
              </w:tc>
              <w:tc>
                <w:tcPr>
                  <w:tcW w:w="4113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>Создание индивидуальной психологической программы сопровождения снижени</w:t>
                  </w:r>
                  <w:r w:rsidR="006A6BCD" w:rsidRPr="006A6BCD">
                    <w:rPr>
                      <w:sz w:val="18"/>
                      <w:szCs w:val="18"/>
                    </w:rPr>
                    <w:t>я</w:t>
                  </w:r>
                  <w:r w:rsidRPr="00577064">
                    <w:rPr>
                      <w:sz w:val="18"/>
                      <w:szCs w:val="18"/>
                    </w:rPr>
                    <w:t xml:space="preserve"> агрессивности и конфликтного поведения у воспитанников среднего и</w:t>
                  </w:r>
                  <w:r w:rsidR="00536C5B">
                    <w:rPr>
                      <w:sz w:val="18"/>
                      <w:szCs w:val="18"/>
                    </w:rPr>
                    <w:t xml:space="preserve"> старшего дошкольного возраста</w:t>
                  </w:r>
                </w:p>
              </w:tc>
            </w:tr>
            <w:tr w:rsidR="004A43A8" w:rsidRPr="00577064" w:rsidTr="00577064">
              <w:trPr>
                <w:trHeight w:val="318"/>
              </w:trPr>
              <w:tc>
                <w:tcPr>
                  <w:tcW w:w="1118" w:type="dxa"/>
                  <w:vMerge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13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 xml:space="preserve">Педагог – психолог </w:t>
                  </w:r>
                  <w:r w:rsidR="00C911FA" w:rsidRPr="00577064">
                    <w:rPr>
                      <w:sz w:val="18"/>
                      <w:szCs w:val="18"/>
                    </w:rPr>
                    <w:t xml:space="preserve">образовательной организации </w:t>
                  </w:r>
                  <w:r w:rsidRPr="00577064">
                    <w:rPr>
                      <w:sz w:val="18"/>
                      <w:szCs w:val="18"/>
                    </w:rPr>
                    <w:t xml:space="preserve"> (работа с детьми школьного возраста)</w:t>
                  </w:r>
                </w:p>
              </w:tc>
              <w:tc>
                <w:tcPr>
                  <w:tcW w:w="4113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>Создание индивидуальной психологической программы сопровождения обучающегося </w:t>
                  </w:r>
                  <w:r w:rsidR="006A6BCD">
                    <w:rPr>
                      <w:sz w:val="18"/>
                      <w:szCs w:val="18"/>
                    </w:rPr>
                    <w:t xml:space="preserve">с </w:t>
                  </w:r>
                  <w:r w:rsidR="006A6BCD" w:rsidRPr="002B0ACD">
                    <w:rPr>
                      <w:color w:val="000000" w:themeColor="text1"/>
                      <w:sz w:val="18"/>
                      <w:szCs w:val="18"/>
                    </w:rPr>
                    <w:t>аддиктивными</w:t>
                  </w:r>
                  <w:r w:rsidRPr="00577064">
                    <w:rPr>
                      <w:sz w:val="18"/>
                      <w:szCs w:val="18"/>
                    </w:rPr>
                    <w:t> расстройствами</w:t>
                  </w:r>
                </w:p>
              </w:tc>
            </w:tr>
            <w:tr w:rsidR="004A43A8" w:rsidRPr="00577064" w:rsidTr="00577064">
              <w:tc>
                <w:tcPr>
                  <w:tcW w:w="1118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b/>
                      <w:sz w:val="18"/>
                      <w:szCs w:val="18"/>
                    </w:rPr>
                  </w:pPr>
                  <w:r w:rsidRPr="00577064">
                    <w:rPr>
                      <w:b/>
                      <w:sz w:val="18"/>
                      <w:szCs w:val="18"/>
                    </w:rPr>
                    <w:t>Учитель-дефектолог</w:t>
                  </w:r>
                </w:p>
              </w:tc>
              <w:tc>
                <w:tcPr>
                  <w:tcW w:w="7526" w:type="dxa"/>
                  <w:gridSpan w:val="2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>Создание индивидуального образовательного маршрута (ИОМ) для обучающегося с ОВЗ (выбор нозологии нарушения (глухие дети, слабослышащие дети, слепые дети, слабовидящие дети, дети с двигательными нарушениями, дети с задержкой психического развития, дети с расстройством аутистического спектра, дети с интеллектуальными нарушениями)  в соответствии с профессиональной деятельностью педагога (олигофренопедагог, тифлопедагог, сурдопедагог) для детей дошкольного возраста или для детей школьного возраста.</w:t>
                  </w:r>
                </w:p>
              </w:tc>
            </w:tr>
            <w:tr w:rsidR="004A43A8" w:rsidRPr="00577064" w:rsidTr="00577064">
              <w:tc>
                <w:tcPr>
                  <w:tcW w:w="1118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b/>
                      <w:sz w:val="18"/>
                      <w:szCs w:val="18"/>
                    </w:rPr>
                  </w:pPr>
                  <w:r w:rsidRPr="00577064">
                    <w:rPr>
                      <w:b/>
                      <w:sz w:val="18"/>
                      <w:szCs w:val="18"/>
                    </w:rPr>
                    <w:t>Учитель-логопед</w:t>
                  </w:r>
                </w:p>
              </w:tc>
              <w:tc>
                <w:tcPr>
                  <w:tcW w:w="7526" w:type="dxa"/>
                  <w:gridSpan w:val="2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>Создание индивидуального образовательного маршрута (ИОМ) для обучающегося с ОВЗ (нарушени</w:t>
                  </w:r>
                  <w:r w:rsidRPr="006A6BCD">
                    <w:rPr>
                      <w:sz w:val="18"/>
                      <w:szCs w:val="18"/>
                    </w:rPr>
                    <w:t>я</w:t>
                  </w:r>
                  <w:r w:rsidRPr="00577064">
                    <w:rPr>
                      <w:sz w:val="18"/>
                      <w:szCs w:val="18"/>
                    </w:rPr>
                    <w:t xml:space="preserve"> речи) для детей дошкольного возраста или для детей школьного возраста.</w:t>
                  </w:r>
                </w:p>
              </w:tc>
            </w:tr>
            <w:tr w:rsidR="004A43A8" w:rsidRPr="00577064" w:rsidTr="00577064">
              <w:tc>
                <w:tcPr>
                  <w:tcW w:w="1118" w:type="dxa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b/>
                      <w:sz w:val="18"/>
                      <w:szCs w:val="18"/>
                    </w:rPr>
                  </w:pPr>
                  <w:r w:rsidRPr="00577064">
                    <w:rPr>
                      <w:b/>
                      <w:sz w:val="18"/>
                      <w:szCs w:val="18"/>
                    </w:rPr>
                    <w:t>Тьютор</w:t>
                  </w:r>
                </w:p>
              </w:tc>
              <w:tc>
                <w:tcPr>
                  <w:tcW w:w="7526" w:type="dxa"/>
                  <w:gridSpan w:val="2"/>
                </w:tcPr>
                <w:p w:rsidR="004A43A8" w:rsidRPr="00577064" w:rsidRDefault="004A43A8" w:rsidP="00501CDA">
                  <w:pPr>
                    <w:framePr w:hSpace="180" w:wrap="around" w:vAnchor="text" w:hAnchor="page" w:x="563" w:y="97"/>
                    <w:rPr>
                      <w:sz w:val="18"/>
                      <w:szCs w:val="18"/>
                    </w:rPr>
                  </w:pPr>
                  <w:r w:rsidRPr="00577064">
                    <w:rPr>
                      <w:sz w:val="18"/>
                      <w:szCs w:val="18"/>
                    </w:rPr>
                    <w:t>Создание индивидуального образовательного маршрута (ИОМ) для обучающегося с ОВЗ (выбор нозологии нарушения (глухие дети, слабослышащие дети, слепые дети, слабовидящие дети, дети с двигательными нарушениями, дети с задержкой психического развития, дети с расстройством аутистического спектра, дети с интеллектуальными нарушениями, нарушениями речи) для детей дошкольного возраста или для детей школьного возраста.</w:t>
                  </w:r>
                </w:p>
              </w:tc>
            </w:tr>
          </w:tbl>
          <w:p w:rsidR="008D5CD1" w:rsidRPr="00577064" w:rsidRDefault="008D5CD1" w:rsidP="00577064"/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t xml:space="preserve">«Молодые управленцы» </w:t>
            </w:r>
          </w:p>
        </w:tc>
        <w:tc>
          <w:tcPr>
            <w:tcW w:w="9027" w:type="dxa"/>
          </w:tcPr>
          <w:p w:rsidR="00577064" w:rsidRDefault="008D5CD1" w:rsidP="00577064">
            <w:r w:rsidRPr="00577064">
              <w:t xml:space="preserve"> </w:t>
            </w:r>
            <w:r w:rsidRPr="00577064">
              <w:rPr>
                <w:b/>
              </w:rPr>
              <w:t>Разработать управленческую задачу для руководителя образовательной организации.</w:t>
            </w:r>
            <w:r w:rsidRPr="00577064">
              <w:t xml:space="preserve"> Задача должна включать: </w:t>
            </w:r>
          </w:p>
          <w:p w:rsidR="00577064" w:rsidRDefault="00F16ACB" w:rsidP="00C77FD7">
            <w:pPr>
              <w:pStyle w:val="a4"/>
              <w:numPr>
                <w:ilvl w:val="0"/>
                <w:numId w:val="19"/>
              </w:numPr>
            </w:pPr>
            <w:r>
              <w:t>описание ситуации;</w:t>
            </w:r>
            <w:r w:rsidR="008D5CD1" w:rsidRPr="00577064">
              <w:t xml:space="preserve"> </w:t>
            </w:r>
          </w:p>
          <w:p w:rsidR="00577064" w:rsidRDefault="008D5CD1" w:rsidP="00C77FD7">
            <w:pPr>
              <w:pStyle w:val="a4"/>
              <w:numPr>
                <w:ilvl w:val="0"/>
                <w:numId w:val="19"/>
              </w:numPr>
            </w:pPr>
            <w:r w:rsidRPr="00577064">
              <w:t>постановку в</w:t>
            </w:r>
            <w:r w:rsidR="00F16ACB">
              <w:t>опроса/проблемы;</w:t>
            </w:r>
          </w:p>
          <w:p w:rsidR="00577064" w:rsidRDefault="008D5CD1" w:rsidP="00C77FD7">
            <w:pPr>
              <w:pStyle w:val="a4"/>
              <w:numPr>
                <w:ilvl w:val="0"/>
                <w:numId w:val="19"/>
              </w:numPr>
            </w:pPr>
            <w:r w:rsidRPr="00577064">
              <w:t>решение (с указанием ссыл</w:t>
            </w:r>
            <w:r w:rsidR="00F16ACB">
              <w:t>ок на нормативно-правовые акты);</w:t>
            </w:r>
            <w:r w:rsidRPr="00577064">
              <w:t xml:space="preserve"> </w:t>
            </w:r>
          </w:p>
          <w:p w:rsidR="00577064" w:rsidRDefault="008D5CD1" w:rsidP="00C77FD7">
            <w:pPr>
              <w:pStyle w:val="a4"/>
              <w:numPr>
                <w:ilvl w:val="0"/>
                <w:numId w:val="19"/>
              </w:numPr>
            </w:pPr>
            <w:r w:rsidRPr="00577064">
              <w:t xml:space="preserve">критерии оценки задачи.  </w:t>
            </w:r>
          </w:p>
          <w:p w:rsidR="008D5CD1" w:rsidRPr="00577064" w:rsidRDefault="008D5CD1" w:rsidP="00577064">
            <w:r w:rsidRPr="00577064">
              <w:t>Допускается использование фото и видеоматериалов в качестве описания проблемной ситуации.</w:t>
            </w:r>
            <w:r w:rsidR="00E47B73" w:rsidRPr="00577064">
              <w:t xml:space="preserve"> Фото и видео материалы предоставляются в виде ссылок на облачное хранилище.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t>«Молодые руководители дошкольных образовательных организаций»</w:t>
            </w:r>
          </w:p>
        </w:tc>
        <w:tc>
          <w:tcPr>
            <w:tcW w:w="9027" w:type="dxa"/>
          </w:tcPr>
          <w:p w:rsidR="00577064" w:rsidRDefault="008D5CD1" w:rsidP="00577064">
            <w:r w:rsidRPr="00577064">
              <w:rPr>
                <w:b/>
              </w:rPr>
              <w:t>Разработать управленческую задачу для руководителя дошкольной образовательной организации.</w:t>
            </w:r>
            <w:r w:rsidRPr="00577064">
              <w:t xml:space="preserve"> </w:t>
            </w:r>
          </w:p>
          <w:p w:rsidR="00577064" w:rsidRDefault="008D5CD1" w:rsidP="00577064">
            <w:r w:rsidRPr="00577064">
              <w:t xml:space="preserve">Задача должна включать: </w:t>
            </w:r>
          </w:p>
          <w:p w:rsidR="00577064" w:rsidRDefault="00F16ACB" w:rsidP="00C77FD7">
            <w:pPr>
              <w:pStyle w:val="a4"/>
              <w:numPr>
                <w:ilvl w:val="0"/>
                <w:numId w:val="28"/>
              </w:numPr>
            </w:pPr>
            <w:r>
              <w:t>описание ситуации;</w:t>
            </w:r>
          </w:p>
          <w:p w:rsidR="00577064" w:rsidRDefault="00F16ACB" w:rsidP="00C77FD7">
            <w:pPr>
              <w:pStyle w:val="a4"/>
              <w:numPr>
                <w:ilvl w:val="0"/>
                <w:numId w:val="28"/>
              </w:numPr>
            </w:pPr>
            <w:r>
              <w:t>постановку вопроса/проблемы;</w:t>
            </w:r>
          </w:p>
          <w:p w:rsidR="00577064" w:rsidRDefault="008D5CD1" w:rsidP="00C77FD7">
            <w:pPr>
              <w:pStyle w:val="a4"/>
              <w:numPr>
                <w:ilvl w:val="0"/>
                <w:numId w:val="28"/>
              </w:numPr>
            </w:pPr>
            <w:r w:rsidRPr="00577064">
              <w:t>решение (с указанием ссыл</w:t>
            </w:r>
            <w:r w:rsidR="00F16ACB">
              <w:t>ок на нормативно-правовые акты);</w:t>
            </w:r>
            <w:r w:rsidRPr="00577064">
              <w:t xml:space="preserve"> </w:t>
            </w:r>
          </w:p>
          <w:p w:rsidR="00577064" w:rsidRDefault="008D5CD1" w:rsidP="00C77FD7">
            <w:pPr>
              <w:pStyle w:val="a4"/>
              <w:numPr>
                <w:ilvl w:val="0"/>
                <w:numId w:val="28"/>
              </w:numPr>
            </w:pPr>
            <w:r w:rsidRPr="00577064">
              <w:t xml:space="preserve">критерии оценки задачи.  </w:t>
            </w:r>
          </w:p>
          <w:p w:rsidR="008D5CD1" w:rsidRPr="00577064" w:rsidRDefault="008D5CD1" w:rsidP="00577064">
            <w:r w:rsidRPr="00577064">
              <w:t>Допускается использование фото и видеоматериалов в качестве описания проблемной ситуации.</w:t>
            </w:r>
            <w:r w:rsidR="00E47B73" w:rsidRPr="00577064">
              <w:t xml:space="preserve"> Фото и видео материалы предоставляются в виде ссылок на облачное хранилище.</w:t>
            </w:r>
          </w:p>
        </w:tc>
      </w:tr>
      <w:tr w:rsidR="008D5CD1" w:rsidTr="00C911FA">
        <w:tc>
          <w:tcPr>
            <w:tcW w:w="2025" w:type="dxa"/>
          </w:tcPr>
          <w:p w:rsidR="008D5CD1" w:rsidRPr="00577064" w:rsidRDefault="008D5CD1" w:rsidP="00577064">
            <w:r w:rsidRPr="00577064">
              <w:lastRenderedPageBreak/>
              <w:t xml:space="preserve">«Педагог-наставник </w:t>
            </w:r>
          </w:p>
        </w:tc>
        <w:tc>
          <w:tcPr>
            <w:tcW w:w="9027" w:type="dxa"/>
          </w:tcPr>
          <w:p w:rsidR="00577064" w:rsidRDefault="00C911FA" w:rsidP="00577064">
            <w:r w:rsidRPr="00577064">
              <w:rPr>
                <w:b/>
              </w:rPr>
              <w:t>Р</w:t>
            </w:r>
            <w:r w:rsidR="008D5CD1" w:rsidRPr="00577064">
              <w:rPr>
                <w:b/>
              </w:rPr>
              <w:t>азработать педагогическую задачу для молодых педагогов или классных руководителей</w:t>
            </w:r>
            <w:r w:rsidR="008D5CD1" w:rsidRPr="00577064">
              <w:t xml:space="preserve">. </w:t>
            </w:r>
          </w:p>
          <w:p w:rsidR="00577064" w:rsidRDefault="008D5CD1" w:rsidP="00577064">
            <w:r w:rsidRPr="00577064">
              <w:t xml:space="preserve">Задача должна включать: </w:t>
            </w:r>
          </w:p>
          <w:p w:rsidR="00577064" w:rsidRDefault="00F16ACB" w:rsidP="00C77FD7">
            <w:pPr>
              <w:pStyle w:val="a4"/>
              <w:numPr>
                <w:ilvl w:val="0"/>
                <w:numId w:val="20"/>
              </w:numPr>
            </w:pPr>
            <w:r>
              <w:t>описание ситуации;</w:t>
            </w:r>
            <w:r w:rsidR="008D5CD1" w:rsidRPr="00577064">
              <w:t xml:space="preserve"> </w:t>
            </w:r>
          </w:p>
          <w:p w:rsidR="00577064" w:rsidRDefault="00F16ACB" w:rsidP="00C77FD7">
            <w:pPr>
              <w:pStyle w:val="a4"/>
              <w:numPr>
                <w:ilvl w:val="0"/>
                <w:numId w:val="20"/>
              </w:numPr>
            </w:pPr>
            <w:r>
              <w:t>постановку вопроса/проблемы;</w:t>
            </w:r>
            <w:r w:rsidR="008D5CD1" w:rsidRPr="00577064">
              <w:t xml:space="preserve"> </w:t>
            </w:r>
          </w:p>
          <w:p w:rsidR="00577064" w:rsidRDefault="008D5CD1" w:rsidP="00C77FD7">
            <w:pPr>
              <w:pStyle w:val="a4"/>
              <w:numPr>
                <w:ilvl w:val="0"/>
                <w:numId w:val="20"/>
              </w:numPr>
            </w:pPr>
            <w:r w:rsidRPr="00577064">
              <w:t>решение (с указанием ссыл</w:t>
            </w:r>
            <w:r w:rsidR="00F16ACB">
              <w:t>ок на нормативно-правовые акты);</w:t>
            </w:r>
            <w:r w:rsidRPr="00577064">
              <w:t xml:space="preserve"> </w:t>
            </w:r>
          </w:p>
          <w:p w:rsidR="00577064" w:rsidRDefault="008D5CD1" w:rsidP="00C77FD7">
            <w:pPr>
              <w:pStyle w:val="a4"/>
              <w:numPr>
                <w:ilvl w:val="0"/>
                <w:numId w:val="20"/>
              </w:numPr>
            </w:pPr>
            <w:r w:rsidRPr="00577064">
              <w:t xml:space="preserve">критерии оценки задачи.  </w:t>
            </w:r>
          </w:p>
          <w:p w:rsidR="008D5CD1" w:rsidRPr="00577064" w:rsidRDefault="008D5CD1" w:rsidP="00577064">
            <w:r w:rsidRPr="00577064">
              <w:t>Допускается использование фото и видеоматериалов в качестве описания проблемной ситуации. Фото и видео материалы предоставляются в виде ссылок на облачное хранилище.</w:t>
            </w:r>
          </w:p>
        </w:tc>
      </w:tr>
    </w:tbl>
    <w:p w:rsidR="006B1EFC" w:rsidRDefault="006B1EFC">
      <w:pPr>
        <w:pStyle w:val="a3"/>
        <w:rPr>
          <w:sz w:val="20"/>
        </w:rPr>
      </w:pPr>
    </w:p>
    <w:p w:rsidR="006B1EFC" w:rsidRPr="000C2E5C" w:rsidRDefault="00CB44C9" w:rsidP="00C77FD7">
      <w:pPr>
        <w:pStyle w:val="a4"/>
        <w:numPr>
          <w:ilvl w:val="1"/>
          <w:numId w:val="11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C2E5C">
        <w:rPr>
          <w:sz w:val="26"/>
          <w:szCs w:val="26"/>
        </w:rPr>
        <w:t>Материалы, представленные на Конкурс, не рецензируются и не возвращаются. Материалы,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отправленные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после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указанного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срока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подачи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или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не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отвечающие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конкурсным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требованиям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оформления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и</w:t>
      </w:r>
      <w:r w:rsidRPr="000C2E5C">
        <w:rPr>
          <w:spacing w:val="-1"/>
          <w:sz w:val="26"/>
          <w:szCs w:val="26"/>
        </w:rPr>
        <w:t xml:space="preserve"> </w:t>
      </w:r>
      <w:r w:rsidRPr="000C2E5C">
        <w:rPr>
          <w:sz w:val="26"/>
          <w:szCs w:val="26"/>
        </w:rPr>
        <w:t>содержания, членами</w:t>
      </w:r>
      <w:r w:rsidRPr="000C2E5C">
        <w:rPr>
          <w:spacing w:val="-1"/>
          <w:sz w:val="26"/>
          <w:szCs w:val="26"/>
        </w:rPr>
        <w:t xml:space="preserve"> </w:t>
      </w:r>
      <w:r w:rsidRPr="000C2E5C">
        <w:rPr>
          <w:sz w:val="26"/>
          <w:szCs w:val="26"/>
        </w:rPr>
        <w:t>Жюри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не</w:t>
      </w:r>
      <w:r w:rsidRPr="000C2E5C">
        <w:rPr>
          <w:spacing w:val="-5"/>
          <w:sz w:val="26"/>
          <w:szCs w:val="26"/>
        </w:rPr>
        <w:t xml:space="preserve"> </w:t>
      </w:r>
      <w:r w:rsidRPr="000C2E5C">
        <w:rPr>
          <w:sz w:val="26"/>
          <w:szCs w:val="26"/>
        </w:rPr>
        <w:t>рассматриваются</w:t>
      </w:r>
      <w:r w:rsidRPr="000C2E5C">
        <w:rPr>
          <w:spacing w:val="-1"/>
          <w:sz w:val="26"/>
          <w:szCs w:val="26"/>
        </w:rPr>
        <w:t xml:space="preserve"> </w:t>
      </w:r>
      <w:r w:rsidRPr="000C2E5C">
        <w:rPr>
          <w:sz w:val="26"/>
          <w:szCs w:val="26"/>
        </w:rPr>
        <w:t>и</w:t>
      </w:r>
      <w:r w:rsidRPr="000C2E5C">
        <w:rPr>
          <w:spacing w:val="-1"/>
          <w:sz w:val="26"/>
          <w:szCs w:val="26"/>
        </w:rPr>
        <w:t xml:space="preserve"> </w:t>
      </w:r>
      <w:r w:rsidRPr="000C2E5C">
        <w:rPr>
          <w:sz w:val="26"/>
          <w:szCs w:val="26"/>
        </w:rPr>
        <w:t>автору</w:t>
      </w:r>
      <w:r w:rsidRPr="000C2E5C">
        <w:rPr>
          <w:spacing w:val="-6"/>
          <w:sz w:val="26"/>
          <w:szCs w:val="26"/>
        </w:rPr>
        <w:t xml:space="preserve"> </w:t>
      </w:r>
      <w:r w:rsidRPr="000C2E5C">
        <w:rPr>
          <w:sz w:val="26"/>
          <w:szCs w:val="26"/>
        </w:rPr>
        <w:t>не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возвращаются.</w:t>
      </w:r>
    </w:p>
    <w:p w:rsidR="006B1EFC" w:rsidRPr="000C2E5C" w:rsidRDefault="00CB44C9" w:rsidP="00C77FD7">
      <w:pPr>
        <w:pStyle w:val="a4"/>
        <w:numPr>
          <w:ilvl w:val="1"/>
          <w:numId w:val="11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C2E5C">
        <w:rPr>
          <w:sz w:val="26"/>
          <w:szCs w:val="26"/>
        </w:rPr>
        <w:t>Информация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об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итогах</w:t>
      </w:r>
      <w:r w:rsidRPr="000C2E5C">
        <w:rPr>
          <w:spacing w:val="-1"/>
          <w:sz w:val="26"/>
          <w:szCs w:val="26"/>
        </w:rPr>
        <w:t xml:space="preserve"> </w:t>
      </w:r>
      <w:r w:rsidRPr="000C2E5C">
        <w:rPr>
          <w:sz w:val="26"/>
          <w:szCs w:val="26"/>
        </w:rPr>
        <w:t>всех этапов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размещается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на</w:t>
      </w:r>
      <w:r w:rsidRPr="000C2E5C">
        <w:rPr>
          <w:spacing w:val="-3"/>
          <w:sz w:val="26"/>
          <w:szCs w:val="26"/>
        </w:rPr>
        <w:t xml:space="preserve"> </w:t>
      </w:r>
      <w:r w:rsidR="00876E07" w:rsidRPr="000C2E5C">
        <w:rPr>
          <w:sz w:val="26"/>
          <w:szCs w:val="26"/>
        </w:rPr>
        <w:t>сайте</w:t>
      </w:r>
      <w:r w:rsidR="00876E07">
        <w:rPr>
          <w:sz w:val="26"/>
          <w:szCs w:val="26"/>
        </w:rPr>
        <w:t xml:space="preserve"> </w:t>
      </w:r>
      <w:r w:rsidRPr="000C2E5C">
        <w:rPr>
          <w:color w:val="0000FF"/>
          <w:spacing w:val="-6"/>
          <w:sz w:val="26"/>
          <w:szCs w:val="26"/>
        </w:rPr>
        <w:t xml:space="preserve"> </w:t>
      </w:r>
      <w:hyperlink r:id="rId14">
        <w:r w:rsidRPr="000C2E5C">
          <w:rPr>
            <w:color w:val="0000FF"/>
            <w:sz w:val="26"/>
            <w:szCs w:val="26"/>
            <w:u w:val="thick" w:color="0000FF"/>
          </w:rPr>
          <w:t>http://www.iom48.ru/</w:t>
        </w:r>
      </w:hyperlink>
      <w:r w:rsidRPr="000C2E5C">
        <w:rPr>
          <w:sz w:val="26"/>
          <w:szCs w:val="26"/>
        </w:rPr>
        <w:t>.</w:t>
      </w:r>
    </w:p>
    <w:p w:rsidR="006B1EFC" w:rsidRPr="0046698A" w:rsidRDefault="00CB44C9" w:rsidP="00C77FD7">
      <w:pPr>
        <w:pStyle w:val="a4"/>
        <w:numPr>
          <w:ilvl w:val="1"/>
          <w:numId w:val="11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6698A">
        <w:rPr>
          <w:sz w:val="26"/>
          <w:szCs w:val="26"/>
        </w:rPr>
        <w:t xml:space="preserve">Автор материалов, представленных на Конкурс, обязан гарантировать соблюдение </w:t>
      </w:r>
      <w:r w:rsidR="00536C5B" w:rsidRPr="0046698A">
        <w:rPr>
          <w:sz w:val="26"/>
          <w:szCs w:val="26"/>
        </w:rPr>
        <w:t xml:space="preserve">авторских </w:t>
      </w:r>
      <w:r w:rsidR="005D4284" w:rsidRPr="0046698A">
        <w:rPr>
          <w:sz w:val="26"/>
          <w:szCs w:val="26"/>
        </w:rPr>
        <w:t xml:space="preserve">прав при </w:t>
      </w:r>
      <w:r w:rsidRPr="0046698A">
        <w:rPr>
          <w:sz w:val="26"/>
          <w:szCs w:val="26"/>
        </w:rPr>
        <w:t>их подготовке.</w:t>
      </w:r>
      <w:r w:rsidR="0046698A">
        <w:rPr>
          <w:sz w:val="26"/>
          <w:szCs w:val="26"/>
        </w:rPr>
        <w:t xml:space="preserve"> Оригинальность текста не менее 50%.</w:t>
      </w:r>
    </w:p>
    <w:p w:rsidR="006B1EFC" w:rsidRPr="000C2E5C" w:rsidRDefault="00CB44C9" w:rsidP="00C77FD7">
      <w:pPr>
        <w:pStyle w:val="a4"/>
        <w:numPr>
          <w:ilvl w:val="1"/>
          <w:numId w:val="11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C2E5C">
        <w:rPr>
          <w:sz w:val="26"/>
          <w:szCs w:val="26"/>
        </w:rPr>
        <w:t>Представляя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материалы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и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согласие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на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участие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(Приложение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2)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в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Оргкомитет,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автор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соглашается на использование персональных данных членами Оргкомитета и Жюри для целей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Конкурса.</w:t>
      </w:r>
    </w:p>
    <w:p w:rsidR="006B1EFC" w:rsidRPr="000C2E5C" w:rsidRDefault="00CB44C9" w:rsidP="00C77FD7">
      <w:pPr>
        <w:pStyle w:val="a4"/>
        <w:numPr>
          <w:ilvl w:val="1"/>
          <w:numId w:val="11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C2E5C">
        <w:rPr>
          <w:sz w:val="26"/>
          <w:szCs w:val="26"/>
        </w:rPr>
        <w:t>Консультации</w:t>
      </w:r>
      <w:r w:rsidRPr="000C2E5C">
        <w:rPr>
          <w:spacing w:val="-5"/>
          <w:sz w:val="26"/>
          <w:szCs w:val="26"/>
        </w:rPr>
        <w:t xml:space="preserve"> </w:t>
      </w:r>
      <w:r w:rsidRPr="000C2E5C">
        <w:rPr>
          <w:sz w:val="26"/>
          <w:szCs w:val="26"/>
        </w:rPr>
        <w:t>по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вопросам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участия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в</w:t>
      </w:r>
      <w:r w:rsidRPr="000C2E5C">
        <w:rPr>
          <w:spacing w:val="-4"/>
          <w:sz w:val="26"/>
          <w:szCs w:val="26"/>
        </w:rPr>
        <w:t xml:space="preserve"> </w:t>
      </w:r>
      <w:r w:rsidRPr="000C2E5C">
        <w:rPr>
          <w:sz w:val="26"/>
          <w:szCs w:val="26"/>
        </w:rPr>
        <w:t>конкурсе</w:t>
      </w:r>
      <w:r w:rsidRPr="000C2E5C">
        <w:rPr>
          <w:spacing w:val="-1"/>
          <w:sz w:val="26"/>
          <w:szCs w:val="26"/>
        </w:rPr>
        <w:t xml:space="preserve"> </w:t>
      </w:r>
      <w:r w:rsidRPr="000C2E5C">
        <w:rPr>
          <w:sz w:val="26"/>
          <w:szCs w:val="26"/>
        </w:rPr>
        <w:t>проводятся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по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е-mail:</w:t>
      </w:r>
      <w:hyperlink r:id="rId15" w:history="1">
        <w:r w:rsidR="00536C5B" w:rsidRPr="00DC529B">
          <w:rPr>
            <w:rStyle w:val="a6"/>
            <w:spacing w:val="-3"/>
            <w:sz w:val="26"/>
            <w:szCs w:val="26"/>
            <w:u w:color="0000FF"/>
          </w:rPr>
          <w:t xml:space="preserve"> </w:t>
        </w:r>
        <w:r w:rsidR="00536C5B" w:rsidRPr="00DC529B">
          <w:rPr>
            <w:rStyle w:val="a6"/>
            <w:sz w:val="26"/>
            <w:szCs w:val="26"/>
            <w:u w:color="0000FF"/>
          </w:rPr>
          <w:t xml:space="preserve">molpedagog48@ya.ru </w:t>
        </w:r>
        <w:r w:rsidR="00536C5B" w:rsidRPr="00DC529B">
          <w:rPr>
            <w:rStyle w:val="a6"/>
            <w:sz w:val="26"/>
            <w:szCs w:val="26"/>
          </w:rPr>
          <w:t>.</w:t>
        </w:r>
      </w:hyperlink>
    </w:p>
    <w:p w:rsidR="006B1EFC" w:rsidRDefault="006B1EFC">
      <w:pPr>
        <w:pStyle w:val="a3"/>
        <w:rPr>
          <w:sz w:val="20"/>
        </w:rPr>
      </w:pPr>
    </w:p>
    <w:p w:rsidR="006B1EFC" w:rsidRDefault="006B1EFC">
      <w:pPr>
        <w:pStyle w:val="a3"/>
        <w:spacing w:before="10"/>
        <w:rPr>
          <w:sz w:val="20"/>
        </w:rPr>
      </w:pPr>
    </w:p>
    <w:p w:rsidR="006B1EFC" w:rsidRPr="00876E07" w:rsidRDefault="00CB44C9" w:rsidP="00C77FD7">
      <w:pPr>
        <w:pStyle w:val="1"/>
        <w:numPr>
          <w:ilvl w:val="0"/>
          <w:numId w:val="11"/>
        </w:numPr>
        <w:tabs>
          <w:tab w:val="left" w:pos="426"/>
        </w:tabs>
        <w:spacing w:before="90"/>
        <w:ind w:left="0" w:firstLine="0"/>
        <w:jc w:val="center"/>
        <w:rPr>
          <w:sz w:val="26"/>
          <w:szCs w:val="26"/>
        </w:rPr>
      </w:pPr>
      <w:r w:rsidRPr="00876E07">
        <w:rPr>
          <w:sz w:val="26"/>
          <w:szCs w:val="26"/>
        </w:rPr>
        <w:t>РЕГЛАМЕНТ</w:t>
      </w:r>
      <w:r w:rsidRPr="00876E07">
        <w:rPr>
          <w:spacing w:val="-3"/>
          <w:sz w:val="26"/>
          <w:szCs w:val="26"/>
        </w:rPr>
        <w:t xml:space="preserve"> </w:t>
      </w:r>
      <w:r w:rsidRPr="00876E07">
        <w:rPr>
          <w:sz w:val="26"/>
          <w:szCs w:val="26"/>
        </w:rPr>
        <w:t>ПРОВЕДЕНИЯ</w:t>
      </w:r>
      <w:r w:rsidRPr="00876E07">
        <w:rPr>
          <w:spacing w:val="-5"/>
          <w:sz w:val="26"/>
          <w:szCs w:val="26"/>
        </w:rPr>
        <w:t xml:space="preserve"> </w:t>
      </w:r>
      <w:r w:rsidRPr="00876E07">
        <w:rPr>
          <w:sz w:val="26"/>
          <w:szCs w:val="26"/>
        </w:rPr>
        <w:t>КОНКУРСА</w:t>
      </w:r>
      <w:r w:rsidRPr="00876E07">
        <w:rPr>
          <w:spacing w:val="-3"/>
          <w:sz w:val="26"/>
          <w:szCs w:val="26"/>
        </w:rPr>
        <w:t xml:space="preserve"> </w:t>
      </w:r>
      <w:r w:rsidRPr="00876E07">
        <w:rPr>
          <w:sz w:val="26"/>
          <w:szCs w:val="26"/>
        </w:rPr>
        <w:t>И</w:t>
      </w:r>
      <w:r w:rsidRPr="00876E07">
        <w:rPr>
          <w:spacing w:val="-3"/>
          <w:sz w:val="26"/>
          <w:szCs w:val="26"/>
        </w:rPr>
        <w:t xml:space="preserve"> </w:t>
      </w:r>
      <w:r w:rsidRPr="00876E07">
        <w:rPr>
          <w:sz w:val="26"/>
          <w:szCs w:val="26"/>
        </w:rPr>
        <w:t>КРИТЕРИИ</w:t>
      </w:r>
      <w:r w:rsidRPr="00876E07">
        <w:rPr>
          <w:spacing w:val="-8"/>
          <w:sz w:val="26"/>
          <w:szCs w:val="26"/>
        </w:rPr>
        <w:t xml:space="preserve"> </w:t>
      </w:r>
      <w:r w:rsidRPr="00876E07">
        <w:rPr>
          <w:sz w:val="26"/>
          <w:szCs w:val="26"/>
        </w:rPr>
        <w:t>ОЦЕНИВАНИЯ</w:t>
      </w:r>
    </w:p>
    <w:p w:rsidR="006B1EFC" w:rsidRPr="00876E07" w:rsidRDefault="00CB44C9" w:rsidP="00C77FD7">
      <w:pPr>
        <w:pStyle w:val="a4"/>
        <w:numPr>
          <w:ilvl w:val="1"/>
          <w:numId w:val="11"/>
        </w:numPr>
        <w:tabs>
          <w:tab w:val="left" w:pos="72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76E07">
        <w:rPr>
          <w:sz w:val="26"/>
          <w:szCs w:val="26"/>
        </w:rPr>
        <w:t xml:space="preserve">Обязательным условием участия в Конкурсе является представление в Оргкомитет </w:t>
      </w:r>
      <w:r w:rsidR="00876E07" w:rsidRPr="00876E07">
        <w:rPr>
          <w:sz w:val="26"/>
          <w:szCs w:val="26"/>
        </w:rPr>
        <w:t xml:space="preserve">полного </w:t>
      </w:r>
      <w:r w:rsidR="00876E07" w:rsidRPr="002A2BF3">
        <w:rPr>
          <w:sz w:val="26"/>
          <w:szCs w:val="26"/>
        </w:rPr>
        <w:t>пакета</w:t>
      </w:r>
      <w:r w:rsidRPr="002A2BF3">
        <w:rPr>
          <w:sz w:val="26"/>
          <w:szCs w:val="26"/>
        </w:rPr>
        <w:t xml:space="preserve"> материалов</w:t>
      </w:r>
      <w:r w:rsidRPr="00876E07">
        <w:rPr>
          <w:spacing w:val="-1"/>
          <w:sz w:val="26"/>
          <w:szCs w:val="26"/>
        </w:rPr>
        <w:t xml:space="preserve"> </w:t>
      </w:r>
      <w:r w:rsidRPr="00876E07">
        <w:rPr>
          <w:sz w:val="26"/>
          <w:szCs w:val="26"/>
        </w:rPr>
        <w:t>в</w:t>
      </w:r>
      <w:r w:rsidRPr="00876E07">
        <w:rPr>
          <w:spacing w:val="-1"/>
          <w:sz w:val="26"/>
          <w:szCs w:val="26"/>
        </w:rPr>
        <w:t xml:space="preserve"> </w:t>
      </w:r>
      <w:r w:rsidRPr="00876E07">
        <w:rPr>
          <w:sz w:val="26"/>
          <w:szCs w:val="26"/>
        </w:rPr>
        <w:t>соответствии с</w:t>
      </w:r>
      <w:r w:rsidRPr="00876E07">
        <w:rPr>
          <w:spacing w:val="-1"/>
          <w:sz w:val="26"/>
          <w:szCs w:val="26"/>
        </w:rPr>
        <w:t xml:space="preserve"> </w:t>
      </w:r>
      <w:r w:rsidRPr="00876E07">
        <w:rPr>
          <w:sz w:val="26"/>
          <w:szCs w:val="26"/>
        </w:rPr>
        <w:t>п.</w:t>
      </w:r>
      <w:r w:rsidR="00876E07" w:rsidRPr="00876E07">
        <w:rPr>
          <w:sz w:val="26"/>
          <w:szCs w:val="26"/>
        </w:rPr>
        <w:t>6</w:t>
      </w:r>
      <w:r w:rsidRPr="00876E07">
        <w:rPr>
          <w:sz w:val="26"/>
          <w:szCs w:val="26"/>
        </w:rPr>
        <w:t>.</w:t>
      </w:r>
      <w:r w:rsidR="00876E07" w:rsidRPr="00876E07">
        <w:rPr>
          <w:sz w:val="26"/>
          <w:szCs w:val="26"/>
        </w:rPr>
        <w:t>2</w:t>
      </w:r>
      <w:r w:rsidRPr="00876E07">
        <w:rPr>
          <w:spacing w:val="-1"/>
          <w:sz w:val="26"/>
          <w:szCs w:val="26"/>
        </w:rPr>
        <w:t xml:space="preserve"> </w:t>
      </w:r>
      <w:r w:rsidRPr="00876E07">
        <w:rPr>
          <w:sz w:val="26"/>
          <w:szCs w:val="26"/>
        </w:rPr>
        <w:t>настоящего</w:t>
      </w:r>
      <w:r w:rsidRPr="00876E07">
        <w:rPr>
          <w:spacing w:val="-1"/>
          <w:sz w:val="26"/>
          <w:szCs w:val="26"/>
        </w:rPr>
        <w:t xml:space="preserve"> </w:t>
      </w:r>
      <w:r w:rsidR="00876E07" w:rsidRPr="00876E07">
        <w:rPr>
          <w:spacing w:val="-1"/>
          <w:sz w:val="26"/>
          <w:szCs w:val="26"/>
        </w:rPr>
        <w:t>П</w:t>
      </w:r>
      <w:r w:rsidRPr="00876E07">
        <w:rPr>
          <w:sz w:val="26"/>
          <w:szCs w:val="26"/>
        </w:rPr>
        <w:t>оложения.</w:t>
      </w:r>
    </w:p>
    <w:p w:rsidR="00876E07" w:rsidRPr="00876E07" w:rsidRDefault="00876E07" w:rsidP="00C77FD7">
      <w:pPr>
        <w:pStyle w:val="TableParagraph"/>
        <w:numPr>
          <w:ilvl w:val="1"/>
          <w:numId w:val="1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76E07">
        <w:rPr>
          <w:sz w:val="26"/>
          <w:szCs w:val="26"/>
        </w:rPr>
        <w:t>Конкурсные испытания второго этапа проходят</w:t>
      </w:r>
      <w:r w:rsidRPr="00876E07">
        <w:rPr>
          <w:spacing w:val="-2"/>
          <w:sz w:val="26"/>
          <w:szCs w:val="26"/>
        </w:rPr>
        <w:t xml:space="preserve"> </w:t>
      </w:r>
      <w:r w:rsidRPr="00876E07">
        <w:rPr>
          <w:sz w:val="26"/>
          <w:szCs w:val="26"/>
        </w:rPr>
        <w:t>в</w:t>
      </w:r>
      <w:r w:rsidRPr="00876E07">
        <w:rPr>
          <w:spacing w:val="-4"/>
          <w:sz w:val="26"/>
          <w:szCs w:val="26"/>
        </w:rPr>
        <w:t xml:space="preserve"> </w:t>
      </w:r>
      <w:r w:rsidRPr="00876E07">
        <w:rPr>
          <w:sz w:val="26"/>
          <w:szCs w:val="26"/>
        </w:rPr>
        <w:t>очном</w:t>
      </w:r>
      <w:r w:rsidRPr="00876E07">
        <w:rPr>
          <w:spacing w:val="-4"/>
          <w:sz w:val="26"/>
          <w:szCs w:val="26"/>
        </w:rPr>
        <w:t xml:space="preserve"> </w:t>
      </w:r>
      <w:r w:rsidRPr="00876E07">
        <w:rPr>
          <w:sz w:val="26"/>
          <w:szCs w:val="26"/>
        </w:rPr>
        <w:t>формате</w:t>
      </w:r>
      <w:r w:rsidRPr="00876E07">
        <w:rPr>
          <w:spacing w:val="-2"/>
          <w:sz w:val="26"/>
          <w:szCs w:val="26"/>
        </w:rPr>
        <w:t xml:space="preserve"> </w:t>
      </w:r>
      <w:r w:rsidRPr="00876E07">
        <w:rPr>
          <w:sz w:val="26"/>
          <w:szCs w:val="26"/>
        </w:rPr>
        <w:t>на</w:t>
      </w:r>
      <w:r w:rsidRPr="00876E07">
        <w:rPr>
          <w:spacing w:val="-4"/>
          <w:sz w:val="26"/>
          <w:szCs w:val="26"/>
        </w:rPr>
        <w:t xml:space="preserve"> </w:t>
      </w:r>
      <w:r w:rsidRPr="00876E07">
        <w:rPr>
          <w:sz w:val="26"/>
          <w:szCs w:val="26"/>
        </w:rPr>
        <w:t>базе</w:t>
      </w:r>
      <w:r w:rsidRPr="00876E07">
        <w:rPr>
          <w:spacing w:val="1"/>
          <w:sz w:val="26"/>
          <w:szCs w:val="26"/>
        </w:rPr>
        <w:t xml:space="preserve"> </w:t>
      </w:r>
      <w:r w:rsidRPr="00876E07">
        <w:rPr>
          <w:sz w:val="26"/>
          <w:szCs w:val="26"/>
        </w:rPr>
        <w:t>образовательной</w:t>
      </w:r>
      <w:r w:rsidRPr="00876E07">
        <w:rPr>
          <w:spacing w:val="-3"/>
          <w:sz w:val="26"/>
          <w:szCs w:val="26"/>
        </w:rPr>
        <w:t xml:space="preserve"> </w:t>
      </w:r>
      <w:r w:rsidR="009964AD">
        <w:rPr>
          <w:sz w:val="26"/>
          <w:szCs w:val="26"/>
        </w:rPr>
        <w:t>организации</w:t>
      </w:r>
      <w:r w:rsidR="009964AD" w:rsidRPr="009964AD">
        <w:rPr>
          <w:sz w:val="26"/>
          <w:szCs w:val="26"/>
        </w:rPr>
        <w:t>:</w:t>
      </w:r>
    </w:p>
    <w:tbl>
      <w:tblPr>
        <w:tblStyle w:val="TableNormal"/>
        <w:tblW w:w="1031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551"/>
        <w:gridCol w:w="6096"/>
      </w:tblGrid>
      <w:tr w:rsidR="00876E07" w:rsidTr="00077F7C">
        <w:trPr>
          <w:trHeight w:val="381"/>
        </w:trPr>
        <w:tc>
          <w:tcPr>
            <w:tcW w:w="1671" w:type="dxa"/>
          </w:tcPr>
          <w:p w:rsidR="00876E07" w:rsidRPr="005F624B" w:rsidRDefault="00876E07" w:rsidP="005F624B">
            <w:pPr>
              <w:jc w:val="center"/>
              <w:rPr>
                <w:b/>
              </w:rPr>
            </w:pPr>
            <w:r w:rsidRPr="005F624B">
              <w:rPr>
                <w:b/>
              </w:rPr>
              <w:t>Конкурсное испытание</w:t>
            </w:r>
          </w:p>
        </w:tc>
        <w:tc>
          <w:tcPr>
            <w:tcW w:w="2551" w:type="dxa"/>
          </w:tcPr>
          <w:p w:rsidR="00876E07" w:rsidRPr="005F624B" w:rsidRDefault="00876E07" w:rsidP="005F624B">
            <w:pPr>
              <w:jc w:val="center"/>
              <w:rPr>
                <w:b/>
              </w:rPr>
            </w:pPr>
            <w:r w:rsidRPr="005F624B">
              <w:rPr>
                <w:b/>
              </w:rPr>
              <w:t>Номинация</w:t>
            </w:r>
          </w:p>
        </w:tc>
        <w:tc>
          <w:tcPr>
            <w:tcW w:w="6096" w:type="dxa"/>
          </w:tcPr>
          <w:p w:rsidR="00876E07" w:rsidRPr="005F624B" w:rsidRDefault="00876E07" w:rsidP="005F624B">
            <w:pPr>
              <w:jc w:val="center"/>
              <w:rPr>
                <w:b/>
              </w:rPr>
            </w:pPr>
            <w:r w:rsidRPr="005F624B">
              <w:rPr>
                <w:b/>
              </w:rPr>
              <w:t>Условия/ Регламент проведения</w:t>
            </w:r>
          </w:p>
        </w:tc>
      </w:tr>
      <w:tr w:rsidR="00876E07" w:rsidTr="00077F7C">
        <w:trPr>
          <w:trHeight w:val="938"/>
        </w:trPr>
        <w:tc>
          <w:tcPr>
            <w:tcW w:w="1671" w:type="dxa"/>
          </w:tcPr>
          <w:p w:rsidR="00876E07" w:rsidRPr="00577064" w:rsidRDefault="00876E07" w:rsidP="00077F7C">
            <w:r w:rsidRPr="00577064">
              <w:t>Просто о сложном</w:t>
            </w:r>
          </w:p>
          <w:p w:rsidR="002A2BF3" w:rsidRPr="00577064" w:rsidRDefault="00876E07" w:rsidP="00077F7C">
            <w:r w:rsidRPr="00577064">
              <w:t>Методический прием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«Молодые учителя»</w:t>
            </w:r>
          </w:p>
        </w:tc>
        <w:tc>
          <w:tcPr>
            <w:tcW w:w="6096" w:type="dxa"/>
          </w:tcPr>
          <w:p w:rsidR="001F5FDA" w:rsidRPr="00577064" w:rsidRDefault="001F5FDA" w:rsidP="00577064">
            <w:r w:rsidRPr="00577064">
              <w:rPr>
                <w:b/>
              </w:rPr>
              <w:t xml:space="preserve">Публичная лекция «Просто о сложном». </w:t>
            </w:r>
            <w:r w:rsidRPr="00577064">
              <w:t xml:space="preserve">Цель − демонстрация умения в увлекательной и доступной форме объяснять сложную тему по преподаваемому учебному предмету. Формат: объяснение любой сложной задачи, факта, понятия, правила, проведения опыта, темы школьной программы. Проведение публичной лекции – </w:t>
            </w:r>
            <w:r w:rsidRPr="005F624B">
              <w:t>до 3 минут</w:t>
            </w:r>
            <w:r w:rsidRPr="00577064">
              <w:t>.</w:t>
            </w:r>
          </w:p>
          <w:p w:rsidR="00876E07" w:rsidRPr="00577064" w:rsidRDefault="001F5FDA" w:rsidP="007714A4">
            <w:r w:rsidRPr="00577064">
              <w:rPr>
                <w:b/>
              </w:rPr>
              <w:t xml:space="preserve">Мастер-класс по предмету «Методический прием». </w:t>
            </w:r>
            <w:r w:rsidRPr="00577064">
              <w:t>Цель − демонстрация профессионального мастерства в области презентации и трансляции педагогического опыта в ситуации профессионального взаимодействия. Формат: выступление, демонстрирующее методический прием, доказавший свою эффективность в практической работе участника. Проведение мастер-класса – до 5 минут.</w:t>
            </w:r>
          </w:p>
        </w:tc>
      </w:tr>
      <w:tr w:rsidR="00876E07" w:rsidTr="00077F7C">
        <w:trPr>
          <w:trHeight w:val="1012"/>
        </w:trPr>
        <w:tc>
          <w:tcPr>
            <w:tcW w:w="1671" w:type="dxa"/>
          </w:tcPr>
          <w:p w:rsidR="00876E07" w:rsidRPr="00577064" w:rsidRDefault="002A2BF3" w:rsidP="00077F7C">
            <w:r w:rsidRPr="00577064">
              <w:t>Просто о сложном</w:t>
            </w: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«Молодые классные руководители»</w:t>
            </w:r>
          </w:p>
        </w:tc>
        <w:tc>
          <w:tcPr>
            <w:tcW w:w="6096" w:type="dxa"/>
          </w:tcPr>
          <w:p w:rsidR="00876E07" w:rsidRPr="00577064" w:rsidRDefault="009964AD" w:rsidP="00577064">
            <w:r w:rsidRPr="00577064">
              <w:rPr>
                <w:rFonts w:eastAsiaTheme="minorEastAsia"/>
              </w:rPr>
              <w:t xml:space="preserve">Цель - демонстрация в увлекательной и интересной форме воспитательного потенциала классного часа/внеурочного мероприятия по актуальным вопросам воспитания в современных условиях. </w:t>
            </w:r>
            <w:r w:rsidR="0016564A" w:rsidRPr="00577064">
              <w:rPr>
                <w:rFonts w:eastAsiaTheme="minorEastAsia"/>
              </w:rPr>
              <w:t>Формат: объяснение любой сложной задачи, факта, понятия, правила. Проведение публичной лекции – до 8 минут.</w:t>
            </w:r>
          </w:p>
        </w:tc>
      </w:tr>
      <w:tr w:rsidR="00876E07" w:rsidTr="00077F7C">
        <w:trPr>
          <w:trHeight w:val="1391"/>
        </w:trPr>
        <w:tc>
          <w:tcPr>
            <w:tcW w:w="1671" w:type="dxa"/>
          </w:tcPr>
          <w:p w:rsidR="0016564A" w:rsidRPr="00577064" w:rsidRDefault="0016564A" w:rsidP="00077F7C">
            <w:r w:rsidRPr="00577064">
              <w:lastRenderedPageBreak/>
              <w:t>Просто о сложном</w:t>
            </w:r>
          </w:p>
          <w:p w:rsidR="0016564A" w:rsidRPr="00577064" w:rsidRDefault="0016564A" w:rsidP="00077F7C">
            <w:r w:rsidRPr="00577064">
              <w:t>Методический прием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«Молодые педагоги дополнительного образования»</w:t>
            </w:r>
          </w:p>
        </w:tc>
        <w:tc>
          <w:tcPr>
            <w:tcW w:w="6096" w:type="dxa"/>
          </w:tcPr>
          <w:p w:rsidR="0016564A" w:rsidRPr="00577064" w:rsidRDefault="0016564A" w:rsidP="00577064">
            <w:r w:rsidRPr="00577064">
              <w:rPr>
                <w:b/>
              </w:rPr>
              <w:t>Публичная лекция «Просто о сложном».</w:t>
            </w:r>
            <w:r w:rsidRPr="00577064">
              <w:t xml:space="preserve"> Цель − демонстрация умения в увлекательной и доступной форме объяснять сложную тему </w:t>
            </w:r>
            <w:r w:rsidR="009964AD" w:rsidRPr="002B0ACD">
              <w:t>по направлению</w:t>
            </w:r>
            <w:r w:rsidR="002B0ACD" w:rsidRPr="002B0ACD">
              <w:t xml:space="preserve"> работы</w:t>
            </w:r>
            <w:r w:rsidRPr="002B0ACD">
              <w:t xml:space="preserve">. Формат: объяснение любой сложной задачи, факта, понятия, правила, проведения опыта, темы </w:t>
            </w:r>
            <w:r w:rsidR="009964AD" w:rsidRPr="002B0ACD">
              <w:t>образовательной</w:t>
            </w:r>
            <w:r w:rsidRPr="002B0ACD">
              <w:t xml:space="preserve"> программы.</w:t>
            </w:r>
            <w:r w:rsidRPr="00577064">
              <w:t xml:space="preserve"> Проведение публичной лекции – до 3 минут.</w:t>
            </w:r>
          </w:p>
          <w:p w:rsidR="00876E07" w:rsidRPr="00577064" w:rsidRDefault="0016564A" w:rsidP="007714A4">
            <w:r w:rsidRPr="00577064">
              <w:rPr>
                <w:b/>
              </w:rPr>
              <w:t xml:space="preserve">Мастер-класс по предмету «Методический прием». </w:t>
            </w:r>
            <w:r w:rsidRPr="00577064">
              <w:t>Цель − демонстрация профессионального мастерства в области презентации и трансляции педагогического опыта в ситуации профессионального взаимодействия. Формат: выступление, демонстрирующее методический прием, доказавший свою эффективность в практической работе участника. Проведение мастер-класса – до 5 минут.</w:t>
            </w:r>
          </w:p>
        </w:tc>
      </w:tr>
      <w:tr w:rsidR="00876E07" w:rsidTr="00077F7C">
        <w:trPr>
          <w:trHeight w:val="1264"/>
        </w:trPr>
        <w:tc>
          <w:tcPr>
            <w:tcW w:w="1671" w:type="dxa"/>
          </w:tcPr>
          <w:p w:rsidR="0016564A" w:rsidRPr="00577064" w:rsidRDefault="0016564A" w:rsidP="00077F7C">
            <w:r w:rsidRPr="00577064">
              <w:t>Просто о сложном</w:t>
            </w:r>
          </w:p>
          <w:p w:rsidR="0016564A" w:rsidRPr="00577064" w:rsidRDefault="0016564A" w:rsidP="00077F7C">
            <w:r w:rsidRPr="00577064">
              <w:t>Методический прием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«Молодые воспитатели дошкольных образовательных организаций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6096" w:type="dxa"/>
          </w:tcPr>
          <w:p w:rsidR="0016564A" w:rsidRPr="00577064" w:rsidRDefault="0016564A" w:rsidP="00577064">
            <w:r w:rsidRPr="00577064">
              <w:rPr>
                <w:b/>
              </w:rPr>
              <w:t>Публичная лекция «Просто о сложном».</w:t>
            </w:r>
            <w:r w:rsidRPr="00577064">
              <w:t xml:space="preserve"> Цель − демонстрация умения в увлекательной и доступной форме объяснять сложную тему по </w:t>
            </w:r>
            <w:r w:rsidR="009964AD" w:rsidRPr="00577064">
              <w:t>направлению деятельности</w:t>
            </w:r>
            <w:r w:rsidRPr="00577064">
              <w:t xml:space="preserve">. Формат: объяснение любой сложной задачи, факта, понятия, правила, проведения опыта, темы </w:t>
            </w:r>
            <w:r w:rsidR="009964AD" w:rsidRPr="00577064">
              <w:t xml:space="preserve">образовательной </w:t>
            </w:r>
            <w:r w:rsidRPr="00577064">
              <w:t>программы. Проведение публичной лекции – до 3 минут.</w:t>
            </w:r>
          </w:p>
          <w:p w:rsidR="00876E07" w:rsidRPr="00577064" w:rsidRDefault="0016564A" w:rsidP="00577064">
            <w:r w:rsidRPr="00577064">
              <w:rPr>
                <w:b/>
              </w:rPr>
              <w:t>Мастер-класс по предмету «Методический прием».</w:t>
            </w:r>
            <w:r w:rsidRPr="00577064">
              <w:t xml:space="preserve"> Цель − демонстрация профессионального мастерства в области презентации и трансляции педагогического опыта в ситуации профессионального взаимодействия. Формат: выступление, демонстрирующее методический прием, доказавший свою эффективность в практической работе участника. Проведение мастер-класса – до 5 минут.</w:t>
            </w:r>
          </w:p>
        </w:tc>
      </w:tr>
      <w:tr w:rsidR="00876E07" w:rsidTr="00077F7C">
        <w:trPr>
          <w:trHeight w:val="1264"/>
        </w:trPr>
        <w:tc>
          <w:tcPr>
            <w:tcW w:w="1671" w:type="dxa"/>
          </w:tcPr>
          <w:p w:rsidR="0016564A" w:rsidRPr="00577064" w:rsidRDefault="0016564A" w:rsidP="00077F7C">
            <w:r w:rsidRPr="00577064">
              <w:t>Просто о сложном</w:t>
            </w:r>
          </w:p>
          <w:p w:rsidR="0016564A" w:rsidRPr="00577064" w:rsidRDefault="0016564A" w:rsidP="00077F7C">
            <w:r w:rsidRPr="00577064">
              <w:t>Методический прием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</w:p>
          <w:p w:rsidR="00876E07" w:rsidRPr="00577064" w:rsidRDefault="00876E07" w:rsidP="00A61DD8">
            <w:pPr>
              <w:jc w:val="center"/>
            </w:pPr>
            <w:r w:rsidRPr="00577064">
              <w:t>«Молодой педагог- психолог»</w:t>
            </w:r>
          </w:p>
        </w:tc>
        <w:tc>
          <w:tcPr>
            <w:tcW w:w="6096" w:type="dxa"/>
          </w:tcPr>
          <w:p w:rsidR="0016564A" w:rsidRPr="00577064" w:rsidRDefault="0016564A" w:rsidP="00577064">
            <w:r w:rsidRPr="00577064">
              <w:rPr>
                <w:b/>
              </w:rPr>
              <w:t xml:space="preserve">Публичная лекция «Просто о сложном». </w:t>
            </w:r>
            <w:r w:rsidRPr="00577064">
              <w:t xml:space="preserve">Цель − демонстрация умения в увлекательной и доступной форме объяснять сложную тему </w:t>
            </w:r>
            <w:r w:rsidR="009964AD" w:rsidRPr="00577064">
              <w:t>направлению деятельности</w:t>
            </w:r>
            <w:r w:rsidRPr="00577064">
              <w:t xml:space="preserve">. Формат: объяснение любой сложной </w:t>
            </w:r>
            <w:r w:rsidR="009964AD" w:rsidRPr="00577064">
              <w:t xml:space="preserve">темы, </w:t>
            </w:r>
            <w:r w:rsidRPr="00577064">
              <w:t xml:space="preserve">задачи, факта, понятия, правила, темы </w:t>
            </w:r>
            <w:r w:rsidR="009964AD" w:rsidRPr="00577064">
              <w:t>образовательной</w:t>
            </w:r>
            <w:r w:rsidRPr="00577064">
              <w:t xml:space="preserve"> программы. Проведение публичной лекции – до 3 минут.</w:t>
            </w:r>
          </w:p>
          <w:p w:rsidR="00876E07" w:rsidRPr="00577064" w:rsidRDefault="0016564A" w:rsidP="00577064">
            <w:r w:rsidRPr="00577064">
              <w:rPr>
                <w:b/>
              </w:rPr>
              <w:t>Мастер-класс по предмету «Методический прием».</w:t>
            </w:r>
            <w:r w:rsidRPr="00577064">
              <w:t xml:space="preserve"> Цель − демонстрация профессионального мастерства в области презентации и трансляции педагогического опыта в ситуации профессионального взаимодействия. Формат: выступление, демонстрирующее методический прием, доказавший свою эффективность в практической работе участника. Проведение мастер-класса – до 5 минут.</w:t>
            </w:r>
          </w:p>
        </w:tc>
      </w:tr>
      <w:tr w:rsidR="00876E07" w:rsidTr="00077F7C">
        <w:trPr>
          <w:trHeight w:val="1516"/>
        </w:trPr>
        <w:tc>
          <w:tcPr>
            <w:tcW w:w="1671" w:type="dxa"/>
          </w:tcPr>
          <w:p w:rsidR="00876E07" w:rsidRPr="00577064" w:rsidRDefault="00876E07" w:rsidP="00077F7C">
            <w:r w:rsidRPr="00577064">
              <w:t xml:space="preserve">Защита управленческого </w:t>
            </w:r>
            <w:r w:rsidR="00077F7C">
              <w:t>проекта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«Молодые управленцы»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6096" w:type="dxa"/>
          </w:tcPr>
          <w:p w:rsidR="001F5FDA" w:rsidRPr="00577064" w:rsidRDefault="001F5FDA" w:rsidP="00577064">
            <w:r w:rsidRPr="00AF265F">
              <w:rPr>
                <w:b/>
              </w:rPr>
              <w:t>Описание успешно реализованного управленческого проекта</w:t>
            </w:r>
            <w:r w:rsidRPr="00577064">
              <w:t xml:space="preserve"> (демонстрирующего эффективное управленческое решение из своего опыта руководства образовательной организацией (на примере ситуации)). </w:t>
            </w:r>
          </w:p>
          <w:p w:rsidR="001F5FDA" w:rsidRPr="00577064" w:rsidRDefault="001F5FDA" w:rsidP="00577064">
            <w:r w:rsidRPr="00577064">
              <w:t xml:space="preserve">Материалы могут содержать таблицы, схемы, фото, видео*, рисунки, диаграммы, презентацию. </w:t>
            </w:r>
          </w:p>
          <w:p w:rsidR="001F5FDA" w:rsidRPr="00577064" w:rsidRDefault="009964AD" w:rsidP="00577064">
            <w:r w:rsidRPr="00577064">
              <w:t xml:space="preserve">Формат – выступление. Регламент до 7 минут. </w:t>
            </w:r>
          </w:p>
        </w:tc>
      </w:tr>
      <w:tr w:rsidR="00876E07" w:rsidTr="00077F7C">
        <w:trPr>
          <w:trHeight w:val="1516"/>
        </w:trPr>
        <w:tc>
          <w:tcPr>
            <w:tcW w:w="1671" w:type="dxa"/>
          </w:tcPr>
          <w:p w:rsidR="00876E07" w:rsidRPr="00577064" w:rsidRDefault="00876E07" w:rsidP="00077F7C">
            <w:r w:rsidRPr="00577064">
              <w:t xml:space="preserve">Защита управленческого </w:t>
            </w:r>
            <w:r w:rsidR="00077F7C">
              <w:t>проекта</w:t>
            </w:r>
          </w:p>
          <w:p w:rsidR="00876E07" w:rsidRPr="00577064" w:rsidRDefault="00876E07" w:rsidP="00A61DD8">
            <w:pPr>
              <w:jc w:val="center"/>
            </w:pP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«Молодые руководители дошкольных образовательных</w:t>
            </w:r>
          </w:p>
          <w:p w:rsidR="00876E07" w:rsidRPr="00577064" w:rsidRDefault="00876E07" w:rsidP="00A61DD8">
            <w:pPr>
              <w:jc w:val="center"/>
            </w:pPr>
            <w:r w:rsidRPr="00577064">
              <w:t>организаций»</w:t>
            </w:r>
          </w:p>
        </w:tc>
        <w:tc>
          <w:tcPr>
            <w:tcW w:w="6096" w:type="dxa"/>
          </w:tcPr>
          <w:p w:rsidR="009964AD" w:rsidRPr="00577064" w:rsidRDefault="009964AD" w:rsidP="00577064">
            <w:r w:rsidRPr="00AF265F">
              <w:rPr>
                <w:b/>
              </w:rPr>
              <w:t>Описание успешно реализованного управленческого проекта</w:t>
            </w:r>
            <w:r w:rsidRPr="00577064">
              <w:t xml:space="preserve"> (демонстрирующего эффективное управленческое решение из своего опыта руководства образовательной организацией (на примере ситуации)). </w:t>
            </w:r>
          </w:p>
          <w:p w:rsidR="007F431A" w:rsidRPr="00577064" w:rsidRDefault="009964AD" w:rsidP="00577064">
            <w:r w:rsidRPr="00577064">
              <w:t xml:space="preserve">Материалы могут содержать таблицы, схемы, фото, видео*, рисунки, диаграммы, презентацию. </w:t>
            </w:r>
          </w:p>
          <w:p w:rsidR="00876E07" w:rsidRPr="00577064" w:rsidRDefault="00C911FA" w:rsidP="00577064">
            <w:r w:rsidRPr="00577064">
              <w:t xml:space="preserve">Формат – выступление. </w:t>
            </w:r>
            <w:r w:rsidR="009964AD" w:rsidRPr="00577064">
              <w:t>Регламент до 7 минут.</w:t>
            </w:r>
          </w:p>
        </w:tc>
      </w:tr>
      <w:tr w:rsidR="004514C6" w:rsidRPr="004514C6" w:rsidTr="00077F7C">
        <w:trPr>
          <w:trHeight w:val="974"/>
        </w:trPr>
        <w:tc>
          <w:tcPr>
            <w:tcW w:w="1671" w:type="dxa"/>
          </w:tcPr>
          <w:p w:rsidR="007F431A" w:rsidRPr="00577064" w:rsidRDefault="007F431A" w:rsidP="00077F7C">
            <w:r w:rsidRPr="00577064">
              <w:t>З</w:t>
            </w:r>
            <w:r w:rsidR="00876E07" w:rsidRPr="00577064">
              <w:t xml:space="preserve">ащита </w:t>
            </w:r>
            <w:r w:rsidRPr="00577064">
              <w:t>проекта</w:t>
            </w:r>
          </w:p>
          <w:p w:rsidR="00876E07" w:rsidRPr="00577064" w:rsidRDefault="00876E07" w:rsidP="00A61DD8">
            <w:pPr>
              <w:jc w:val="center"/>
            </w:pPr>
            <w:r w:rsidRPr="00577064">
              <w:t>«Мы-команда»</w:t>
            </w:r>
          </w:p>
        </w:tc>
        <w:tc>
          <w:tcPr>
            <w:tcW w:w="2551" w:type="dxa"/>
          </w:tcPr>
          <w:p w:rsidR="00876E07" w:rsidRPr="00577064" w:rsidRDefault="00876E07" w:rsidP="00A61DD8">
            <w:pPr>
              <w:jc w:val="center"/>
            </w:pPr>
            <w:r w:rsidRPr="00577064">
              <w:t>«Педагог– наставни</w:t>
            </w:r>
            <w:r w:rsidR="002B0ACD">
              <w:t>к</w:t>
            </w:r>
            <w:r w:rsidRPr="00577064">
              <w:t>»</w:t>
            </w:r>
          </w:p>
        </w:tc>
        <w:tc>
          <w:tcPr>
            <w:tcW w:w="6096" w:type="dxa"/>
          </w:tcPr>
          <w:p w:rsidR="009964AD" w:rsidRPr="0017480E" w:rsidRDefault="009964AD" w:rsidP="00577064">
            <w:r w:rsidRPr="0017480E">
              <w:rPr>
                <w:b/>
              </w:rPr>
              <w:t>Описание успешно реализованного наставнического проекта</w:t>
            </w:r>
            <w:r w:rsidRPr="0017480E">
              <w:t xml:space="preserve"> (демонстрирующего эффективную модель наставничества «учитель-учитель» </w:t>
            </w:r>
            <w:r w:rsidR="007F431A" w:rsidRPr="0017480E">
              <w:t xml:space="preserve">из своего опыта </w:t>
            </w:r>
            <w:r w:rsidR="002B0ACD" w:rsidRPr="0017480E">
              <w:t>наставничества)</w:t>
            </w:r>
            <w:r w:rsidRPr="0017480E">
              <w:t xml:space="preserve">. </w:t>
            </w:r>
          </w:p>
          <w:p w:rsidR="00077F7C" w:rsidRDefault="009964AD" w:rsidP="00577064">
            <w:r w:rsidRPr="0017480E">
              <w:t xml:space="preserve">Формат: выступление, демонстрирующее опыт работы по </w:t>
            </w:r>
            <w:r w:rsidRPr="0017480E">
              <w:lastRenderedPageBreak/>
              <w:t xml:space="preserve">направлению наставничества, обязательное условие – </w:t>
            </w:r>
            <w:r w:rsidR="00434559" w:rsidRPr="00077F7C">
              <w:rPr>
                <w:b/>
                <w:u w:val="single"/>
              </w:rPr>
              <w:t xml:space="preserve">непосредственное </w:t>
            </w:r>
            <w:r w:rsidRPr="00077F7C">
              <w:rPr>
                <w:b/>
                <w:u w:val="single"/>
              </w:rPr>
              <w:t xml:space="preserve">участие в защите </w:t>
            </w:r>
            <w:r w:rsidR="00434559" w:rsidRPr="00077F7C">
              <w:rPr>
                <w:b/>
                <w:u w:val="single"/>
              </w:rPr>
              <w:t>проекта</w:t>
            </w:r>
            <w:r w:rsidR="007F431A" w:rsidRPr="00077F7C">
              <w:rPr>
                <w:b/>
                <w:u w:val="single"/>
              </w:rPr>
              <w:t xml:space="preserve"> не только наставника, но и </w:t>
            </w:r>
            <w:r w:rsidRPr="00077F7C">
              <w:rPr>
                <w:b/>
                <w:u w:val="single"/>
              </w:rPr>
              <w:t>наставляемого</w:t>
            </w:r>
            <w:r w:rsidR="00077F7C">
              <w:t>.</w:t>
            </w:r>
          </w:p>
          <w:p w:rsidR="00876E07" w:rsidRPr="0017480E" w:rsidRDefault="009964AD" w:rsidP="00577064">
            <w:r w:rsidRPr="0017480E">
              <w:t xml:space="preserve"> </w:t>
            </w:r>
            <w:r w:rsidR="00434559" w:rsidRPr="0017480E">
              <w:t>Регламент – до 7 минут.</w:t>
            </w:r>
          </w:p>
        </w:tc>
      </w:tr>
      <w:tr w:rsidR="00876E07" w:rsidTr="00077F7C">
        <w:trPr>
          <w:trHeight w:val="508"/>
        </w:trPr>
        <w:tc>
          <w:tcPr>
            <w:tcW w:w="1671" w:type="dxa"/>
          </w:tcPr>
          <w:p w:rsidR="00876E07" w:rsidRPr="00577064" w:rsidRDefault="00876E07" w:rsidP="00A61DD8">
            <w:pPr>
              <w:jc w:val="center"/>
            </w:pPr>
            <w:r w:rsidRPr="00577064">
              <w:lastRenderedPageBreak/>
              <w:t>Круглый стол</w:t>
            </w:r>
          </w:p>
        </w:tc>
        <w:tc>
          <w:tcPr>
            <w:tcW w:w="2551" w:type="dxa"/>
          </w:tcPr>
          <w:p w:rsidR="00876E07" w:rsidRPr="00577064" w:rsidRDefault="00876E07" w:rsidP="00077F7C">
            <w:r w:rsidRPr="00577064">
              <w:t>«Молодые управленцы»</w:t>
            </w:r>
          </w:p>
          <w:p w:rsidR="00077F7C" w:rsidRDefault="00876E07" w:rsidP="00077F7C">
            <w:r w:rsidRPr="00577064">
              <w:t>«Молодые руководители дошкольных образовательных</w:t>
            </w:r>
            <w:r w:rsidR="007F431A" w:rsidRPr="00577064">
              <w:t xml:space="preserve"> </w:t>
            </w:r>
            <w:r w:rsidRPr="00577064">
              <w:t xml:space="preserve">организаций»  </w:t>
            </w:r>
          </w:p>
          <w:p w:rsidR="00876E07" w:rsidRPr="00577064" w:rsidRDefault="00876E07" w:rsidP="00077F7C">
            <w:r w:rsidRPr="00FE0CD3">
              <w:t>«Педагог– наставник»</w:t>
            </w:r>
          </w:p>
        </w:tc>
        <w:tc>
          <w:tcPr>
            <w:tcW w:w="6096" w:type="dxa"/>
          </w:tcPr>
          <w:p w:rsidR="0016564A" w:rsidRPr="0017480E" w:rsidRDefault="001F5FDA" w:rsidP="00577064">
            <w:r w:rsidRPr="0017480E">
              <w:t xml:space="preserve"> </w:t>
            </w:r>
            <w:r w:rsidR="0017480E" w:rsidRPr="0017480E">
              <w:rPr>
                <w:b/>
              </w:rPr>
              <w:t xml:space="preserve">Круглый стол. </w:t>
            </w:r>
            <w:r w:rsidRPr="0017480E">
              <w:t xml:space="preserve">Цель − демонстрация способности к конструктивному диалогу по актуальным вопросам развития системы образования. </w:t>
            </w:r>
          </w:p>
          <w:p w:rsidR="00876E07" w:rsidRPr="0017480E" w:rsidRDefault="001F5FDA" w:rsidP="00577064">
            <w:r w:rsidRPr="0017480E">
              <w:t>Формат: ответы на вопросы интервьюеров в формате круглого стола. Проведение круглого стола – до 30 минут.</w:t>
            </w:r>
          </w:p>
        </w:tc>
      </w:tr>
    </w:tbl>
    <w:p w:rsidR="00876E07" w:rsidRDefault="00876E07" w:rsidP="00102334">
      <w:pPr>
        <w:pStyle w:val="a4"/>
        <w:tabs>
          <w:tab w:val="left" w:pos="727"/>
        </w:tabs>
        <w:ind w:left="726"/>
        <w:jc w:val="right"/>
        <w:rPr>
          <w:sz w:val="24"/>
          <w:highlight w:val="magenta"/>
        </w:rPr>
      </w:pPr>
    </w:p>
    <w:p w:rsidR="00876E07" w:rsidRDefault="00876E07" w:rsidP="00C77FD7">
      <w:pPr>
        <w:pStyle w:val="TableParagraph"/>
        <w:numPr>
          <w:ilvl w:val="1"/>
          <w:numId w:val="11"/>
        </w:numPr>
        <w:spacing w:line="276" w:lineRule="auto"/>
        <w:ind w:left="0" w:firstLine="709"/>
        <w:jc w:val="both"/>
      </w:pPr>
      <w:r>
        <w:rPr>
          <w:sz w:val="26"/>
          <w:szCs w:val="26"/>
        </w:rPr>
        <w:t xml:space="preserve">Конкурсные испытания третьего этапа </w:t>
      </w:r>
      <w:r w:rsidRPr="000C2E5C">
        <w:rPr>
          <w:sz w:val="26"/>
          <w:szCs w:val="26"/>
        </w:rPr>
        <w:t>проходят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в</w:t>
      </w:r>
      <w:r w:rsidRPr="000C2E5C">
        <w:rPr>
          <w:spacing w:val="-4"/>
          <w:sz w:val="26"/>
          <w:szCs w:val="26"/>
        </w:rPr>
        <w:t xml:space="preserve"> </w:t>
      </w:r>
      <w:r w:rsidRPr="000C2E5C">
        <w:rPr>
          <w:sz w:val="26"/>
          <w:szCs w:val="26"/>
        </w:rPr>
        <w:t>очном</w:t>
      </w:r>
      <w:r w:rsidRPr="000C2E5C">
        <w:rPr>
          <w:spacing w:val="-4"/>
          <w:sz w:val="26"/>
          <w:szCs w:val="26"/>
        </w:rPr>
        <w:t xml:space="preserve"> </w:t>
      </w:r>
      <w:r w:rsidRPr="000C2E5C">
        <w:rPr>
          <w:sz w:val="26"/>
          <w:szCs w:val="26"/>
        </w:rPr>
        <w:t>формате</w:t>
      </w:r>
      <w:r w:rsidRPr="000C2E5C">
        <w:rPr>
          <w:spacing w:val="-2"/>
          <w:sz w:val="26"/>
          <w:szCs w:val="26"/>
        </w:rPr>
        <w:t xml:space="preserve"> </w:t>
      </w:r>
      <w:r w:rsidRPr="000C2E5C">
        <w:rPr>
          <w:sz w:val="26"/>
          <w:szCs w:val="26"/>
        </w:rPr>
        <w:t>на</w:t>
      </w:r>
      <w:r w:rsidRPr="000C2E5C">
        <w:rPr>
          <w:spacing w:val="-4"/>
          <w:sz w:val="26"/>
          <w:szCs w:val="26"/>
        </w:rPr>
        <w:t xml:space="preserve"> </w:t>
      </w:r>
      <w:r w:rsidRPr="000C2E5C">
        <w:rPr>
          <w:sz w:val="26"/>
          <w:szCs w:val="26"/>
        </w:rPr>
        <w:t>базе</w:t>
      </w:r>
      <w:r w:rsidRPr="000C2E5C">
        <w:rPr>
          <w:spacing w:val="1"/>
          <w:sz w:val="26"/>
          <w:szCs w:val="26"/>
        </w:rPr>
        <w:t xml:space="preserve"> </w:t>
      </w:r>
      <w:r w:rsidRPr="000C2E5C">
        <w:rPr>
          <w:sz w:val="26"/>
          <w:szCs w:val="26"/>
        </w:rPr>
        <w:t>образовательной</w:t>
      </w:r>
      <w:r w:rsidRPr="000C2E5C">
        <w:rPr>
          <w:spacing w:val="-3"/>
          <w:sz w:val="26"/>
          <w:szCs w:val="26"/>
        </w:rPr>
        <w:t xml:space="preserve"> </w:t>
      </w:r>
      <w:r w:rsidRPr="000C2E5C">
        <w:rPr>
          <w:sz w:val="26"/>
          <w:szCs w:val="26"/>
        </w:rPr>
        <w:t>организации</w:t>
      </w:r>
      <w:r>
        <w:rPr>
          <w:sz w:val="26"/>
          <w:szCs w:val="26"/>
        </w:rPr>
        <w:t>: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842"/>
        <w:gridCol w:w="6805"/>
      </w:tblGrid>
      <w:tr w:rsidR="00876E07" w:rsidRPr="00AF265F" w:rsidTr="00AF265F">
        <w:trPr>
          <w:trHeight w:val="381"/>
        </w:trPr>
        <w:tc>
          <w:tcPr>
            <w:tcW w:w="1529" w:type="dxa"/>
          </w:tcPr>
          <w:p w:rsidR="00876E07" w:rsidRPr="000833AB" w:rsidRDefault="00876E07" w:rsidP="000833AB">
            <w:pPr>
              <w:jc w:val="center"/>
              <w:rPr>
                <w:b/>
              </w:rPr>
            </w:pPr>
            <w:r w:rsidRPr="000833AB">
              <w:rPr>
                <w:b/>
              </w:rPr>
              <w:t>Конкурсное испытание</w:t>
            </w:r>
          </w:p>
        </w:tc>
        <w:tc>
          <w:tcPr>
            <w:tcW w:w="1842" w:type="dxa"/>
          </w:tcPr>
          <w:p w:rsidR="00876E07" w:rsidRPr="000833AB" w:rsidRDefault="00876E07" w:rsidP="000833AB">
            <w:pPr>
              <w:jc w:val="center"/>
              <w:rPr>
                <w:b/>
              </w:rPr>
            </w:pPr>
            <w:r w:rsidRPr="000833AB">
              <w:rPr>
                <w:b/>
              </w:rPr>
              <w:t>Номинация</w:t>
            </w:r>
          </w:p>
        </w:tc>
        <w:tc>
          <w:tcPr>
            <w:tcW w:w="6805" w:type="dxa"/>
          </w:tcPr>
          <w:p w:rsidR="00876E07" w:rsidRPr="000833AB" w:rsidRDefault="00876E07" w:rsidP="000833AB">
            <w:pPr>
              <w:jc w:val="center"/>
              <w:rPr>
                <w:b/>
              </w:rPr>
            </w:pPr>
            <w:r w:rsidRPr="000833AB">
              <w:rPr>
                <w:b/>
              </w:rPr>
              <w:t>Условия/</w:t>
            </w:r>
            <w:r w:rsidRPr="000833AB">
              <w:rPr>
                <w:b/>
              </w:rPr>
              <w:br/>
              <w:t>Регламент проведения</w:t>
            </w:r>
          </w:p>
        </w:tc>
      </w:tr>
      <w:tr w:rsidR="00876E07" w:rsidRPr="00AF265F" w:rsidTr="00AF265F">
        <w:trPr>
          <w:trHeight w:val="938"/>
        </w:trPr>
        <w:tc>
          <w:tcPr>
            <w:tcW w:w="1529" w:type="dxa"/>
          </w:tcPr>
          <w:p w:rsidR="00876E07" w:rsidRPr="00AF265F" w:rsidRDefault="00876E07" w:rsidP="00077F7C">
            <w:r w:rsidRPr="00AF265F">
              <w:t>Проведение урока</w:t>
            </w:r>
          </w:p>
        </w:tc>
        <w:tc>
          <w:tcPr>
            <w:tcW w:w="1842" w:type="dxa"/>
          </w:tcPr>
          <w:p w:rsidR="00876E07" w:rsidRPr="00AF265F" w:rsidRDefault="00876E07" w:rsidP="00010BA2">
            <w:pPr>
              <w:jc w:val="center"/>
            </w:pPr>
            <w:r w:rsidRPr="00AF265F">
              <w:t>«Молодые учителя»</w:t>
            </w:r>
          </w:p>
        </w:tc>
        <w:tc>
          <w:tcPr>
            <w:tcW w:w="6805" w:type="dxa"/>
          </w:tcPr>
          <w:p w:rsidR="00434559" w:rsidRPr="00AF265F" w:rsidRDefault="00434559" w:rsidP="00AF265F">
            <w:r w:rsidRPr="00AF265F">
              <w:rPr>
                <w:b/>
              </w:rPr>
              <w:t>Конкурсное испытание «Урок»</w:t>
            </w:r>
            <w:r w:rsidRPr="00AF265F">
              <w:t xml:space="preserve"> проводится в целях демонстрации участником конкурса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 и включает в себя обоснование применения методических подходов, приемов и технологий в соответствии с заявленной темой и целевыми ориентирами урока – 5 минут, демонстрация урока – 30 минут, самоанализ урока и ответы на вопросы членов жюри – 5 минут.</w:t>
            </w:r>
          </w:p>
          <w:p w:rsidR="00876E07" w:rsidRPr="00AF265F" w:rsidRDefault="00434559" w:rsidP="00AF265F">
            <w:r w:rsidRPr="00AF265F">
              <w:t>Конкурсное испытание «Урок» проводится в общеобразовательной организации. Возрастная группа, с которой будет проводиться урок, определяется участником конкурса самостоятельно.</w:t>
            </w:r>
            <w:r w:rsidR="007F431A" w:rsidRPr="00AF265F">
              <w:t xml:space="preserve"> </w:t>
            </w:r>
          </w:p>
        </w:tc>
      </w:tr>
      <w:tr w:rsidR="00876E07" w:rsidRPr="00AF265F" w:rsidTr="00AF265F">
        <w:trPr>
          <w:trHeight w:val="1012"/>
        </w:trPr>
        <w:tc>
          <w:tcPr>
            <w:tcW w:w="1529" w:type="dxa"/>
          </w:tcPr>
          <w:p w:rsidR="00876E07" w:rsidRPr="00AF265F" w:rsidRDefault="00876E07" w:rsidP="00077F7C">
            <w:r w:rsidRPr="00AF265F">
              <w:t xml:space="preserve">Проведение </w:t>
            </w:r>
            <w:r w:rsidR="00434559" w:rsidRPr="00AF265F">
              <w:t>классного часа</w:t>
            </w:r>
            <w:r w:rsidR="007F431A" w:rsidRPr="00AF265F">
              <w:t xml:space="preserve"> (внеурочного мероприятия)</w:t>
            </w:r>
          </w:p>
        </w:tc>
        <w:tc>
          <w:tcPr>
            <w:tcW w:w="1842" w:type="dxa"/>
          </w:tcPr>
          <w:p w:rsidR="00876E07" w:rsidRPr="00AF265F" w:rsidRDefault="00876E07" w:rsidP="00010BA2">
            <w:pPr>
              <w:jc w:val="center"/>
            </w:pPr>
            <w:r w:rsidRPr="00AF265F">
              <w:t>«Молодые классные руководители</w:t>
            </w:r>
          </w:p>
        </w:tc>
        <w:tc>
          <w:tcPr>
            <w:tcW w:w="6805" w:type="dxa"/>
          </w:tcPr>
          <w:p w:rsidR="00434559" w:rsidRPr="00AF265F" w:rsidRDefault="00434559" w:rsidP="00AF265F">
            <w:r w:rsidRPr="00AF265F">
              <w:rPr>
                <w:b/>
              </w:rPr>
              <w:t>Конкурсное испытание «Классный час»</w:t>
            </w:r>
            <w:r w:rsidRPr="00AF265F">
              <w:t xml:space="preserve"> проводится в целях демонстрации профессиональных компетенций участника конкурса в области организации и проведения внеурочного занятия, направленного на достижение результатов воспитания, и включает в себя внеурочное занятие с обучающимися общеобразовательной организации длительностью не более 30 минут, а также обоснование применения форм, приемов и технологий в соответствии с заявленной темой и целевыми ориентирами </w:t>
            </w:r>
            <w:r w:rsidR="00077F7C">
              <w:t xml:space="preserve">внеурочного занятия (классного часа) </w:t>
            </w:r>
            <w:r w:rsidRPr="00AF265F">
              <w:t>классного часа – 5 минут, самоанализ и ответы на вопросы членов жюри – 5 минут.</w:t>
            </w:r>
          </w:p>
          <w:p w:rsidR="00434559" w:rsidRPr="00AF265F" w:rsidRDefault="00434559" w:rsidP="00AF265F">
            <w:r w:rsidRPr="00AF265F">
              <w:t>Тему внеурочного занятия участник конкурса определяет самостоятельно, руководствуясь соответствующей программой воспитательной деятельности общеобразовательной организации.</w:t>
            </w:r>
          </w:p>
          <w:p w:rsidR="00876E07" w:rsidRPr="00AF265F" w:rsidRDefault="00434559" w:rsidP="00AF265F">
            <w:r w:rsidRPr="00AF265F">
              <w:t>Форма внеурочного занятия определяется участником конкурса самостоятельно.</w:t>
            </w:r>
          </w:p>
        </w:tc>
      </w:tr>
      <w:tr w:rsidR="00876E07" w:rsidRPr="00AF265F" w:rsidTr="00AF265F">
        <w:trPr>
          <w:trHeight w:val="1391"/>
        </w:trPr>
        <w:tc>
          <w:tcPr>
            <w:tcW w:w="1529" w:type="dxa"/>
          </w:tcPr>
          <w:p w:rsidR="00876E07" w:rsidRPr="00AF265F" w:rsidRDefault="00876E07" w:rsidP="00077F7C">
            <w:r w:rsidRPr="00AF265F">
              <w:t>Проведение занятия</w:t>
            </w:r>
          </w:p>
        </w:tc>
        <w:tc>
          <w:tcPr>
            <w:tcW w:w="1842" w:type="dxa"/>
          </w:tcPr>
          <w:p w:rsidR="00876E07" w:rsidRPr="00AF265F" w:rsidRDefault="00876E07" w:rsidP="00010BA2">
            <w:pPr>
              <w:jc w:val="center"/>
            </w:pPr>
            <w:r w:rsidRPr="00AF265F">
              <w:t>«Молодые педагоги дополнительного образования»</w:t>
            </w:r>
          </w:p>
        </w:tc>
        <w:tc>
          <w:tcPr>
            <w:tcW w:w="6805" w:type="dxa"/>
          </w:tcPr>
          <w:p w:rsidR="00434559" w:rsidRPr="00AF265F" w:rsidRDefault="00434559" w:rsidP="00AF265F">
            <w:r w:rsidRPr="00AF265F">
              <w:rPr>
                <w:b/>
              </w:rPr>
              <w:t>Конкурсное испытание «Занятие»</w:t>
            </w:r>
            <w:r w:rsidRPr="00AF265F">
              <w:t xml:space="preserve"> проводится в целях демонстрации участником конкурса профессиональных компетенций в области проведения и анализа заняти</w:t>
            </w:r>
            <w:r w:rsidR="0052391B">
              <w:t>я</w:t>
            </w:r>
            <w:r w:rsidRPr="00AF265F">
              <w:t xml:space="preserve"> по дополнительному образованию как основной формы организации учебно-воспитательного процесса и учебной деятельности обучающихся и включает в себя обоснование применения методических подходов, приемов и технологий в соответствии с заявленной темой и целевыми ориентирами занятия – 5 минут, демонстрация занятия – 30 минут (допускается уменьшение времени в </w:t>
            </w:r>
            <w:r w:rsidR="0052391B" w:rsidRPr="00AF265F">
              <w:t>зависимости</w:t>
            </w:r>
            <w:r w:rsidRPr="00AF265F">
              <w:t xml:space="preserve"> от возраста обучающихся), самоанализ у и ответы на вопросы членов жюри – 5 минут.</w:t>
            </w:r>
          </w:p>
          <w:p w:rsidR="00876E07" w:rsidRPr="00AF265F" w:rsidRDefault="00434559" w:rsidP="00AF265F">
            <w:r w:rsidRPr="00AF265F">
              <w:t>Конкурсное испытание проводится в общеобразовательной организации. Возрастная группа, с которой будет проводиться урок, определяется участником конкурса самостоятельно.</w:t>
            </w:r>
          </w:p>
        </w:tc>
      </w:tr>
      <w:tr w:rsidR="00876E07" w:rsidRPr="00AF265F" w:rsidTr="00AF265F">
        <w:trPr>
          <w:trHeight w:val="1264"/>
        </w:trPr>
        <w:tc>
          <w:tcPr>
            <w:tcW w:w="1529" w:type="dxa"/>
          </w:tcPr>
          <w:p w:rsidR="00876E07" w:rsidRPr="00AF265F" w:rsidRDefault="00876E07" w:rsidP="00077F7C">
            <w:r w:rsidRPr="00AF265F">
              <w:lastRenderedPageBreak/>
              <w:t>Проведение занятия</w:t>
            </w:r>
          </w:p>
        </w:tc>
        <w:tc>
          <w:tcPr>
            <w:tcW w:w="1842" w:type="dxa"/>
          </w:tcPr>
          <w:p w:rsidR="00876E07" w:rsidRPr="00AF265F" w:rsidRDefault="00876E07" w:rsidP="00077F7C">
            <w:r w:rsidRPr="00AF265F">
              <w:t>«Молодые воспитатели дошкольных образовательных организаций</w:t>
            </w:r>
          </w:p>
          <w:p w:rsidR="00876E07" w:rsidRPr="00AF265F" w:rsidRDefault="00876E07" w:rsidP="00010BA2">
            <w:pPr>
              <w:jc w:val="center"/>
            </w:pPr>
          </w:p>
          <w:p w:rsidR="00876E07" w:rsidRPr="00AF265F" w:rsidRDefault="00876E07" w:rsidP="00010BA2">
            <w:pPr>
              <w:jc w:val="center"/>
            </w:pPr>
          </w:p>
        </w:tc>
        <w:tc>
          <w:tcPr>
            <w:tcW w:w="6805" w:type="dxa"/>
          </w:tcPr>
          <w:p w:rsidR="00434559" w:rsidRPr="00AF265F" w:rsidRDefault="00434559" w:rsidP="00AF265F">
            <w:r w:rsidRPr="00AF265F">
              <w:rPr>
                <w:b/>
              </w:rPr>
              <w:t>Конкурсное испытание «Занятие»</w:t>
            </w:r>
            <w:r w:rsidRPr="00AF265F">
              <w:t xml:space="preserve"> проводится в целях демонстрации участником конкурса профессиональных компетенций в области проведения и анализа заняти</w:t>
            </w:r>
            <w:r w:rsidR="0052391B">
              <w:t>я</w:t>
            </w:r>
            <w:r w:rsidRPr="00AF265F">
              <w:t xml:space="preserve"> как основной формы организации учебно-воспитательного процесса и учебной деятельности </w:t>
            </w:r>
            <w:r w:rsidR="00077F7C">
              <w:t>в дошкольной образовательной организации, в</w:t>
            </w:r>
            <w:r w:rsidRPr="00AF265F">
              <w:t xml:space="preserve">ключает в себя обоснование применения методических подходов, приемов и технологий в соответствии с заявленной темой и целевыми ориентирами занятия – 5 минут, демонстрация занятия – 30 минут (допускается уменьшение времени в </w:t>
            </w:r>
            <w:r w:rsidR="0052391B" w:rsidRPr="00AF265F">
              <w:t>зависимости</w:t>
            </w:r>
            <w:r w:rsidRPr="00AF265F">
              <w:t xml:space="preserve"> от возраста обучающихся), самоанализ у и ответы на вопросы членов жюри – 5 минут.</w:t>
            </w:r>
          </w:p>
          <w:p w:rsidR="00876E07" w:rsidRPr="00AF265F" w:rsidRDefault="00434559" w:rsidP="008F671D">
            <w:r w:rsidRPr="00AF265F">
              <w:t xml:space="preserve">Конкурсное испытание проводится в </w:t>
            </w:r>
            <w:r w:rsidR="008F671D">
              <w:t xml:space="preserve">образовательной </w:t>
            </w:r>
            <w:r w:rsidRPr="00AF265F">
              <w:t>организации. Возрастная группа, с которой будет проводиться урок, определяется участником конкурса самостоятельно.</w:t>
            </w:r>
          </w:p>
        </w:tc>
      </w:tr>
      <w:tr w:rsidR="00876E07" w:rsidRPr="00AF265F" w:rsidTr="00AF265F">
        <w:trPr>
          <w:trHeight w:val="1264"/>
        </w:trPr>
        <w:tc>
          <w:tcPr>
            <w:tcW w:w="1529" w:type="dxa"/>
          </w:tcPr>
          <w:p w:rsidR="00876E07" w:rsidRPr="00AF265F" w:rsidRDefault="00876E07" w:rsidP="00077F7C">
            <w:r w:rsidRPr="00AF265F">
              <w:t>Проведение занятия</w:t>
            </w:r>
          </w:p>
        </w:tc>
        <w:tc>
          <w:tcPr>
            <w:tcW w:w="1842" w:type="dxa"/>
          </w:tcPr>
          <w:p w:rsidR="00876E07" w:rsidRPr="00AF265F" w:rsidRDefault="00876E07" w:rsidP="008F671D">
            <w:pPr>
              <w:jc w:val="center"/>
            </w:pPr>
            <w:r w:rsidRPr="00AF265F">
              <w:t>«Молодой педагог- психолог»</w:t>
            </w:r>
          </w:p>
        </w:tc>
        <w:tc>
          <w:tcPr>
            <w:tcW w:w="6805" w:type="dxa"/>
          </w:tcPr>
          <w:p w:rsidR="00434559" w:rsidRPr="00AF265F" w:rsidRDefault="00434559" w:rsidP="00AF265F">
            <w:r w:rsidRPr="00AF265F">
              <w:rPr>
                <w:b/>
              </w:rPr>
              <w:t>Конкурсное испытание «Занятие»</w:t>
            </w:r>
            <w:r w:rsidRPr="00AF265F">
              <w:t xml:space="preserve"> проводится в целях демонстрации участником конкурса профессиональных компетенций </w:t>
            </w:r>
            <w:r w:rsidR="008F671D">
              <w:t xml:space="preserve">по направлению деятельности, </w:t>
            </w:r>
            <w:r w:rsidRPr="00AF265F">
              <w:t xml:space="preserve">включает в себя обоснование применения методических подходов, приемов и технологий в соответствии с заявленной темой и целевыми ориентирами занятия – 5 минут, демонстрация занятия – 30 минут (допускается уменьшение времени в </w:t>
            </w:r>
            <w:r w:rsidR="0052391B" w:rsidRPr="00AF265F">
              <w:t>зависимости</w:t>
            </w:r>
            <w:r w:rsidRPr="00AF265F">
              <w:t xml:space="preserve"> от возраста обучающихся), самоанализ и ответы на вопросы членов жюри – 5 минут.</w:t>
            </w:r>
          </w:p>
          <w:p w:rsidR="00876E07" w:rsidRPr="00AF265F" w:rsidRDefault="00434559" w:rsidP="008F671D">
            <w:r w:rsidRPr="00AF265F">
              <w:t xml:space="preserve">Конкурсное испытание проводится в </w:t>
            </w:r>
            <w:r w:rsidR="008F671D">
              <w:t>образовательной организации с участием фокус-группы.</w:t>
            </w:r>
          </w:p>
        </w:tc>
      </w:tr>
      <w:tr w:rsidR="00876E07" w:rsidRPr="00AF265F" w:rsidTr="008F671D">
        <w:trPr>
          <w:trHeight w:val="989"/>
        </w:trPr>
        <w:tc>
          <w:tcPr>
            <w:tcW w:w="1529" w:type="dxa"/>
          </w:tcPr>
          <w:p w:rsidR="00876E07" w:rsidRPr="00AF265F" w:rsidRDefault="00876E07" w:rsidP="00077F7C">
            <w:r w:rsidRPr="00AF265F">
              <w:t>Круглый стол</w:t>
            </w:r>
          </w:p>
        </w:tc>
        <w:tc>
          <w:tcPr>
            <w:tcW w:w="1842" w:type="dxa"/>
          </w:tcPr>
          <w:p w:rsidR="00876E07" w:rsidRPr="00AF265F" w:rsidRDefault="007F431A" w:rsidP="00010BA2">
            <w:pPr>
              <w:jc w:val="center"/>
            </w:pPr>
            <w:r w:rsidRPr="00AF265F">
              <w:t>Для номинаций третьего этапа</w:t>
            </w:r>
          </w:p>
        </w:tc>
        <w:tc>
          <w:tcPr>
            <w:tcW w:w="6805" w:type="dxa"/>
          </w:tcPr>
          <w:p w:rsidR="00876E07" w:rsidRPr="00AF265F" w:rsidRDefault="00AF265F" w:rsidP="00AF265F">
            <w:r w:rsidRPr="0017480E">
              <w:rPr>
                <w:b/>
              </w:rPr>
              <w:t>Круглый стол.</w:t>
            </w:r>
            <w:r>
              <w:rPr>
                <w:b/>
              </w:rPr>
              <w:t xml:space="preserve"> </w:t>
            </w:r>
            <w:r w:rsidR="0097563E" w:rsidRPr="00AF265F">
              <w:t>Цель − демонстрация способности к конструктивному диалогу по актуальным вопросам развития системы образования. Формат: ответы на вопросы интервьюеров в формате круглого стола. Проведение круглого стола – до 30 минут.</w:t>
            </w:r>
          </w:p>
        </w:tc>
      </w:tr>
    </w:tbl>
    <w:p w:rsidR="00876E07" w:rsidRDefault="00876E07" w:rsidP="00102334">
      <w:pPr>
        <w:pStyle w:val="a4"/>
        <w:tabs>
          <w:tab w:val="left" w:pos="727"/>
        </w:tabs>
        <w:ind w:left="726"/>
        <w:jc w:val="right"/>
        <w:rPr>
          <w:sz w:val="24"/>
          <w:highlight w:val="magenta"/>
        </w:rPr>
      </w:pPr>
    </w:p>
    <w:p w:rsidR="006B1EFC" w:rsidRDefault="006B1EFC">
      <w:pPr>
        <w:pStyle w:val="a3"/>
        <w:spacing w:before="4"/>
        <w:rPr>
          <w:sz w:val="20"/>
        </w:rPr>
      </w:pPr>
    </w:p>
    <w:p w:rsidR="006B1EFC" w:rsidRPr="00876E07" w:rsidRDefault="00CB44C9" w:rsidP="00C77FD7">
      <w:pPr>
        <w:pStyle w:val="a4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4"/>
        </w:rPr>
      </w:pPr>
      <w:r w:rsidRPr="00876E07">
        <w:rPr>
          <w:b/>
          <w:sz w:val="24"/>
        </w:rPr>
        <w:t>Критерии</w:t>
      </w:r>
      <w:r w:rsidRPr="00876E07">
        <w:rPr>
          <w:b/>
          <w:spacing w:val="-4"/>
          <w:sz w:val="24"/>
        </w:rPr>
        <w:t xml:space="preserve"> </w:t>
      </w:r>
      <w:r w:rsidRPr="00876E07">
        <w:rPr>
          <w:b/>
          <w:sz w:val="24"/>
        </w:rPr>
        <w:t>оценивания</w:t>
      </w:r>
      <w:r w:rsidRPr="00876E07">
        <w:rPr>
          <w:b/>
          <w:spacing w:val="-1"/>
          <w:sz w:val="24"/>
        </w:rPr>
        <w:t xml:space="preserve"> </w:t>
      </w:r>
      <w:r w:rsidRPr="00876E07">
        <w:rPr>
          <w:b/>
          <w:sz w:val="24"/>
        </w:rPr>
        <w:t>конкурсных</w:t>
      </w:r>
      <w:r w:rsidRPr="00876E07">
        <w:rPr>
          <w:b/>
          <w:spacing w:val="-2"/>
          <w:sz w:val="24"/>
        </w:rPr>
        <w:t xml:space="preserve"> </w:t>
      </w:r>
      <w:r w:rsidRPr="00876E07">
        <w:rPr>
          <w:b/>
          <w:sz w:val="24"/>
        </w:rPr>
        <w:t>материалов</w:t>
      </w:r>
      <w:r w:rsidRPr="00876E07">
        <w:rPr>
          <w:b/>
          <w:spacing w:val="-2"/>
          <w:sz w:val="24"/>
        </w:rPr>
        <w:t xml:space="preserve"> </w:t>
      </w:r>
      <w:r w:rsidRPr="00876E07">
        <w:rPr>
          <w:b/>
          <w:sz w:val="24"/>
        </w:rPr>
        <w:t>участников</w:t>
      </w:r>
      <w:r w:rsidRPr="00876E07">
        <w:rPr>
          <w:b/>
          <w:spacing w:val="-3"/>
          <w:sz w:val="24"/>
        </w:rPr>
        <w:t xml:space="preserve"> </w:t>
      </w:r>
      <w:r w:rsidRPr="00876E07">
        <w:rPr>
          <w:b/>
          <w:sz w:val="24"/>
        </w:rPr>
        <w:t>конкурса</w:t>
      </w:r>
      <w:r w:rsidRPr="00876E07">
        <w:rPr>
          <w:b/>
          <w:spacing w:val="-4"/>
          <w:sz w:val="24"/>
        </w:rPr>
        <w:t xml:space="preserve"> </w:t>
      </w:r>
      <w:r w:rsidRPr="00876E07">
        <w:rPr>
          <w:b/>
          <w:sz w:val="24"/>
        </w:rPr>
        <w:t>на</w:t>
      </w:r>
      <w:r w:rsidRPr="00876E07">
        <w:rPr>
          <w:b/>
          <w:spacing w:val="-2"/>
          <w:sz w:val="24"/>
        </w:rPr>
        <w:t xml:space="preserve"> </w:t>
      </w:r>
      <w:r w:rsidRPr="00876E07">
        <w:rPr>
          <w:b/>
          <w:sz w:val="24"/>
        </w:rPr>
        <w:t>первом</w:t>
      </w:r>
      <w:r w:rsidRPr="00876E07">
        <w:rPr>
          <w:b/>
          <w:spacing w:val="-5"/>
          <w:sz w:val="24"/>
        </w:rPr>
        <w:t xml:space="preserve"> </w:t>
      </w:r>
      <w:r w:rsidRPr="00876E07">
        <w:rPr>
          <w:b/>
          <w:sz w:val="24"/>
        </w:rPr>
        <w:t>этапе.</w:t>
      </w:r>
    </w:p>
    <w:tbl>
      <w:tblPr>
        <w:tblStyle w:val="TableNormal"/>
        <w:tblW w:w="10352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145"/>
        <w:gridCol w:w="5389"/>
      </w:tblGrid>
      <w:tr w:rsidR="006B1EFC" w:rsidTr="00EA379C">
        <w:trPr>
          <w:trHeight w:val="688"/>
        </w:trPr>
        <w:tc>
          <w:tcPr>
            <w:tcW w:w="1818" w:type="dxa"/>
            <w:tcBorders>
              <w:right w:val="single" w:sz="6" w:space="0" w:color="000000"/>
            </w:tcBorders>
          </w:tcPr>
          <w:p w:rsidR="006B1EFC" w:rsidRDefault="00CB44C9" w:rsidP="00EF2EB0">
            <w:pPr>
              <w:pStyle w:val="Table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Конкурсное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испытание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6B1EFC" w:rsidRPr="008F671D" w:rsidRDefault="00CB44C9" w:rsidP="002A6BCF">
            <w:pPr>
              <w:pStyle w:val="TableParagraph"/>
              <w:spacing w:before="123"/>
              <w:ind w:left="274" w:right="153"/>
              <w:jc w:val="center"/>
              <w:rPr>
                <w:b/>
                <w:color w:val="000000" w:themeColor="text1"/>
              </w:rPr>
            </w:pPr>
            <w:r w:rsidRPr="008F671D">
              <w:rPr>
                <w:b/>
                <w:color w:val="000000" w:themeColor="text1"/>
              </w:rPr>
              <w:t>Номинация</w:t>
            </w:r>
          </w:p>
        </w:tc>
        <w:tc>
          <w:tcPr>
            <w:tcW w:w="5389" w:type="dxa"/>
          </w:tcPr>
          <w:p w:rsidR="006B1EFC" w:rsidRPr="00C77FD7" w:rsidRDefault="00CB44C9" w:rsidP="00C77FD7">
            <w:pPr>
              <w:pStyle w:val="TableParagraph"/>
              <w:ind w:left="1581"/>
              <w:rPr>
                <w:b/>
                <w:color w:val="000000" w:themeColor="text1"/>
              </w:rPr>
            </w:pPr>
            <w:r w:rsidRPr="00C77FD7">
              <w:rPr>
                <w:b/>
                <w:color w:val="000000" w:themeColor="text1"/>
              </w:rPr>
              <w:t>Критерии оценивания</w:t>
            </w:r>
          </w:p>
        </w:tc>
      </w:tr>
      <w:tr w:rsidR="003F1A7B" w:rsidTr="00EA379C">
        <w:trPr>
          <w:trHeight w:val="839"/>
        </w:trPr>
        <w:tc>
          <w:tcPr>
            <w:tcW w:w="1818" w:type="dxa"/>
            <w:tcBorders>
              <w:right w:val="single" w:sz="6" w:space="0" w:color="000000"/>
            </w:tcBorders>
          </w:tcPr>
          <w:p w:rsidR="003F1A7B" w:rsidRDefault="00434559" w:rsidP="00380AD9">
            <w:pPr>
              <w:pStyle w:val="TableParagraph"/>
              <w:spacing w:line="247" w:lineRule="exact"/>
              <w:ind w:left="0"/>
              <w:jc w:val="center"/>
            </w:pPr>
            <w:r>
              <w:t>Разработка задачи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3F1A7B" w:rsidRPr="008F671D" w:rsidRDefault="003F1A7B" w:rsidP="00380AD9">
            <w:pPr>
              <w:pStyle w:val="TableParagraph"/>
              <w:spacing w:before="118"/>
              <w:ind w:left="274" w:right="153"/>
              <w:jc w:val="center"/>
              <w:rPr>
                <w:color w:val="000000" w:themeColor="text1"/>
              </w:rPr>
            </w:pPr>
            <w:r w:rsidRPr="008F671D">
              <w:rPr>
                <w:i/>
                <w:color w:val="000000" w:themeColor="text1"/>
              </w:rPr>
              <w:t>«</w:t>
            </w:r>
            <w:r w:rsidRPr="008F671D">
              <w:rPr>
                <w:color w:val="000000" w:themeColor="text1"/>
              </w:rPr>
              <w:t>Молодые</w:t>
            </w:r>
            <w:r w:rsidRPr="008F671D">
              <w:rPr>
                <w:color w:val="000000" w:themeColor="text1"/>
                <w:spacing w:val="-2"/>
              </w:rPr>
              <w:t xml:space="preserve"> </w:t>
            </w:r>
            <w:r w:rsidRPr="008F671D">
              <w:rPr>
                <w:color w:val="000000" w:themeColor="text1"/>
              </w:rPr>
              <w:t>учителя»</w:t>
            </w:r>
          </w:p>
        </w:tc>
        <w:tc>
          <w:tcPr>
            <w:tcW w:w="5389" w:type="dxa"/>
          </w:tcPr>
          <w:p w:rsidR="00AF265F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р</w:t>
            </w:r>
            <w:r w:rsidR="003F1A7B" w:rsidRPr="00C77FD7">
              <w:rPr>
                <w:noProof/>
                <w:color w:val="000000" w:themeColor="text1"/>
              </w:rPr>
              <w:t>егиональный контекст должен соответствовать возрасту, быть интересным и актуальным</w:t>
            </w:r>
            <w:r w:rsidR="008D5516" w:rsidRPr="00C77FD7">
              <w:rPr>
                <w:noProof/>
                <w:color w:val="000000" w:themeColor="text1"/>
              </w:rPr>
              <w:t>.</w:t>
            </w:r>
          </w:p>
          <w:p w:rsidR="003F1A7B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с</w:t>
            </w:r>
            <w:r w:rsidR="003F1A7B" w:rsidRPr="00C77FD7">
              <w:rPr>
                <w:noProof/>
                <w:color w:val="000000" w:themeColor="text1"/>
              </w:rPr>
              <w:t>оответствие вопроса задачи тем компетентностям, которые указали</w:t>
            </w:r>
            <w:r w:rsidR="008D5516" w:rsidRPr="00C77FD7">
              <w:rPr>
                <w:noProof/>
                <w:color w:val="000000" w:themeColor="text1"/>
              </w:rPr>
              <w:t>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b/>
                <w:caps/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Tr="00EA379C">
        <w:trPr>
          <w:trHeight w:val="554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Default="00722003" w:rsidP="00380AD9">
            <w:pPr>
              <w:pStyle w:val="TableParagraph"/>
              <w:ind w:left="0"/>
              <w:jc w:val="center"/>
            </w:pPr>
            <w:r>
              <w:t>Разработка задачи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line="242" w:lineRule="auto"/>
              <w:ind w:left="274" w:right="153"/>
              <w:jc w:val="center"/>
            </w:pPr>
            <w:r>
              <w:rPr>
                <w:spacing w:val="-2"/>
              </w:rPr>
              <w:t xml:space="preserve">«Молодые </w:t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руководители»</w:t>
            </w:r>
          </w:p>
        </w:tc>
        <w:tc>
          <w:tcPr>
            <w:tcW w:w="5389" w:type="dxa"/>
          </w:tcPr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региональный контекст должен соответствовать возрасту, быть интересным и актуальным.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соответствие вопроса задачи тем компетентностям, которые указали.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b/>
                <w:caps/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Tr="00EA379C">
        <w:trPr>
          <w:trHeight w:val="988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line="247" w:lineRule="exact"/>
              <w:ind w:left="0"/>
              <w:jc w:val="center"/>
            </w:pPr>
            <w:r>
              <w:t>Разработка задачи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before="118"/>
              <w:ind w:left="274" w:right="153"/>
              <w:jc w:val="center"/>
            </w:pPr>
            <w:r>
              <w:rPr>
                <w:spacing w:val="-2"/>
              </w:rPr>
              <w:t xml:space="preserve">«Молодые </w:t>
            </w:r>
            <w:r>
              <w:rPr>
                <w:spacing w:val="-1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  <w:tc>
          <w:tcPr>
            <w:tcW w:w="5389" w:type="dxa"/>
          </w:tcPr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региональный контекст должен соответствовать возрасту, быть интересным и актуальным.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соответствие вопроса задачи тем компетентностям, которые указали.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b/>
                <w:caps/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Tr="00EA379C">
        <w:trPr>
          <w:trHeight w:val="132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Pr="00F26D2F" w:rsidRDefault="00722003" w:rsidP="00380AD9">
            <w:pPr>
              <w:pStyle w:val="TableParagraph"/>
              <w:spacing w:line="246" w:lineRule="exact"/>
              <w:ind w:left="0"/>
              <w:jc w:val="center"/>
            </w:pPr>
            <w:r w:rsidRPr="00F26D2F">
              <w:t>Разработка задачи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Default="00722003" w:rsidP="00380AD9">
            <w:pPr>
              <w:pStyle w:val="TableParagraph"/>
              <w:ind w:left="274" w:right="153"/>
              <w:jc w:val="center"/>
            </w:pPr>
            <w:r>
              <w:t>«Молодые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  <w:tc>
          <w:tcPr>
            <w:tcW w:w="5389" w:type="dxa"/>
          </w:tcPr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региональный контекст должен соответствовать возрасту, быть интересным и актуальным.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соответствие вопроса задачи тем компетентностям, которые указали.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30"/>
              </w:numPr>
              <w:tabs>
                <w:tab w:val="left" w:pos="253"/>
              </w:tabs>
              <w:ind w:left="111" w:firstLine="0"/>
              <w:rPr>
                <w:b/>
                <w:caps/>
                <w:noProof/>
                <w:color w:val="000000" w:themeColor="text1"/>
              </w:rPr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RPr="007F431A" w:rsidTr="00EA379C">
        <w:trPr>
          <w:trHeight w:val="410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Pr="00F26D2F" w:rsidRDefault="00722003" w:rsidP="00380AD9">
            <w:pPr>
              <w:pStyle w:val="TableParagraph"/>
              <w:ind w:left="0"/>
              <w:jc w:val="center"/>
            </w:pPr>
            <w:r w:rsidRPr="00F26D2F">
              <w:t xml:space="preserve">Разработка (в зависимости от направления </w:t>
            </w:r>
            <w:r w:rsidRPr="00F26D2F">
              <w:lastRenderedPageBreak/>
              <w:t>деятельности участника)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Pr="0052391B" w:rsidRDefault="00722003" w:rsidP="00380AD9">
            <w:pPr>
              <w:pStyle w:val="TableParagraph"/>
              <w:ind w:left="274" w:right="153"/>
              <w:jc w:val="center"/>
            </w:pPr>
            <w:r w:rsidRPr="0052391B">
              <w:lastRenderedPageBreak/>
              <w:t>«Молодой педагог-</w:t>
            </w:r>
            <w:r w:rsidRPr="0052391B">
              <w:rPr>
                <w:spacing w:val="-52"/>
              </w:rPr>
              <w:t xml:space="preserve"> </w:t>
            </w:r>
            <w:r w:rsidRPr="0052391B">
              <w:t>психолог».</w:t>
            </w:r>
          </w:p>
        </w:tc>
        <w:tc>
          <w:tcPr>
            <w:tcW w:w="5389" w:type="dxa"/>
          </w:tcPr>
          <w:p w:rsidR="00722003" w:rsidRPr="00C77FD7" w:rsidRDefault="00722003" w:rsidP="00C77FD7">
            <w:pPr>
              <w:rPr>
                <w:b/>
              </w:rPr>
            </w:pPr>
            <w:r w:rsidRPr="00C77FD7">
              <w:rPr>
                <w:b/>
              </w:rPr>
              <w:t xml:space="preserve">Критерии оценивания психологической программы сопровождения: 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т</w:t>
            </w:r>
            <w:r w:rsidR="00722003" w:rsidRPr="00C77FD7">
              <w:t xml:space="preserve">еоретическая обоснованность, наличие </w:t>
            </w:r>
            <w:r w:rsidR="00722003" w:rsidRPr="00C77FD7">
              <w:lastRenderedPageBreak/>
              <w:t>концептуальной основы и ее адекватность современным направлениям профилактики</w:t>
            </w:r>
            <w:r w:rsidRPr="00C77FD7">
              <w:t>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с</w:t>
            </w:r>
            <w:r w:rsidR="00722003" w:rsidRPr="00C77FD7">
              <w:t>оответствие возрастным особенностям целевой группы, на работу с которой ориентирована программа</w:t>
            </w:r>
            <w:r w:rsidRPr="00C77FD7">
              <w:t>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ч</w:t>
            </w:r>
            <w:r w:rsidR="00722003" w:rsidRPr="00C77FD7">
              <w:t>еткость и реалистичность в постановке цели и задач программы</w:t>
            </w:r>
            <w:r w:rsidRPr="00C77FD7">
              <w:t>.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п</w:t>
            </w:r>
            <w:r w:rsidR="00722003" w:rsidRPr="00C77FD7">
              <w:t>оследовательность, поэтапность реализации программы</w:t>
            </w:r>
            <w:r w:rsidRPr="00C77FD7">
              <w:t>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с</w:t>
            </w:r>
            <w:r w:rsidR="00722003" w:rsidRPr="00C77FD7">
              <w:t>оответствие цели программы за</w:t>
            </w:r>
            <w:r w:rsidRPr="00C77FD7">
              <w:t>дачам и планируемым результатам;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в</w:t>
            </w:r>
            <w:r w:rsidR="00722003" w:rsidRPr="00C77FD7">
              <w:t xml:space="preserve">озможность мониторинга и </w:t>
            </w:r>
            <w:r w:rsidR="0052391B" w:rsidRPr="00C77FD7">
              <w:t>к</w:t>
            </w:r>
            <w:r w:rsidR="00722003" w:rsidRPr="00C77FD7">
              <w:t xml:space="preserve">онкретность формулировки ожидаемых </w:t>
            </w:r>
            <w:r w:rsidRPr="00C77FD7">
              <w:t>результатов;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т</w:t>
            </w:r>
            <w:r w:rsidR="00722003" w:rsidRPr="00C77FD7">
              <w:t>еоретическая готовность специалиста</w:t>
            </w:r>
            <w:r w:rsidRPr="00C77FD7">
              <w:t>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п</w:t>
            </w:r>
            <w:r w:rsidR="00722003" w:rsidRPr="00C77FD7">
              <w:t>рактическая готовность специалиста</w:t>
            </w:r>
            <w:r w:rsidRPr="00C77FD7">
              <w:t>;</w:t>
            </w:r>
          </w:p>
          <w:p w:rsidR="00722003" w:rsidRPr="00C77FD7" w:rsidRDefault="008D5516" w:rsidP="00C77FD7">
            <w:pPr>
              <w:pStyle w:val="a4"/>
              <w:numPr>
                <w:ilvl w:val="0"/>
                <w:numId w:val="26"/>
              </w:numPr>
            </w:pPr>
            <w:r w:rsidRPr="00C77FD7">
              <w:t>л</w:t>
            </w:r>
            <w:r w:rsidR="00722003" w:rsidRPr="00C77FD7">
              <w:t>ичностная готовность специалиста</w:t>
            </w:r>
            <w:r w:rsidRPr="00C77FD7">
              <w:t>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26"/>
              </w:numPr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  <w:p w:rsidR="00722003" w:rsidRPr="00C77FD7" w:rsidRDefault="00722003" w:rsidP="00C77FD7">
            <w:pPr>
              <w:jc w:val="center"/>
              <w:rPr>
                <w:b/>
                <w:i/>
                <w:highlight w:val="yellow"/>
                <w:u w:val="single"/>
              </w:rPr>
            </w:pPr>
          </w:p>
          <w:p w:rsidR="00722003" w:rsidRPr="00C77FD7" w:rsidRDefault="00722003" w:rsidP="00C77FD7">
            <w:pPr>
              <w:rPr>
                <w:b/>
              </w:rPr>
            </w:pPr>
            <w:r w:rsidRPr="00C77FD7">
              <w:rPr>
                <w:b/>
              </w:rPr>
              <w:t>Критерии оценивания ИОМ.</w:t>
            </w:r>
          </w:p>
          <w:p w:rsidR="00722003" w:rsidRPr="00C77FD7" w:rsidRDefault="00722003" w:rsidP="00C77FD7">
            <w:pPr>
              <w:pStyle w:val="a4"/>
              <w:numPr>
                <w:ilvl w:val="0"/>
                <w:numId w:val="27"/>
              </w:numPr>
            </w:pPr>
            <w:r w:rsidRPr="00C77FD7">
              <w:t>наличие в модели ИОМ характеристики целей и задач ИОМ</w:t>
            </w:r>
            <w:r w:rsidR="008D5516" w:rsidRPr="00C77FD7">
              <w:t>;</w:t>
            </w:r>
          </w:p>
          <w:p w:rsidR="00722003" w:rsidRPr="00C77FD7" w:rsidRDefault="00722003" w:rsidP="00C77FD7">
            <w:pPr>
              <w:pStyle w:val="a4"/>
              <w:numPr>
                <w:ilvl w:val="0"/>
                <w:numId w:val="27"/>
              </w:numPr>
            </w:pPr>
            <w:r w:rsidRPr="00C77FD7">
              <w:t>наличие в модели ИОМ характеристики его основных направлений содержания образования)</w:t>
            </w:r>
            <w:r w:rsidR="008D5516" w:rsidRPr="00C77FD7">
              <w:t>;</w:t>
            </w:r>
          </w:p>
          <w:p w:rsidR="00722003" w:rsidRPr="00C77FD7" w:rsidRDefault="00722003" w:rsidP="00C77FD7">
            <w:pPr>
              <w:pStyle w:val="a4"/>
              <w:numPr>
                <w:ilvl w:val="0"/>
                <w:numId w:val="27"/>
              </w:numPr>
            </w:pPr>
            <w:r w:rsidRPr="00C77FD7">
              <w:t>наличие в модели ИОМ описа</w:t>
            </w:r>
            <w:r w:rsidR="008D5516" w:rsidRPr="00C77FD7">
              <w:t>ния его структурных компонентов;</w:t>
            </w:r>
          </w:p>
          <w:p w:rsidR="00722003" w:rsidRPr="00C77FD7" w:rsidRDefault="00722003" w:rsidP="00C77FD7">
            <w:pPr>
              <w:pStyle w:val="a4"/>
              <w:numPr>
                <w:ilvl w:val="0"/>
                <w:numId w:val="27"/>
              </w:numPr>
              <w:rPr>
                <w:color w:val="C00000"/>
              </w:rPr>
            </w:pPr>
            <w:r w:rsidRPr="00C77FD7">
              <w:t>наличие в модели ИОМ характеристики педагогических условий осуществления ИОМ</w:t>
            </w:r>
            <w:r w:rsidR="008D5516" w:rsidRPr="00C77FD7">
              <w:t>.</w:t>
            </w:r>
          </w:p>
          <w:p w:rsidR="008F671D" w:rsidRPr="00C77FD7" w:rsidRDefault="008F671D" w:rsidP="00C77FD7">
            <w:pPr>
              <w:pStyle w:val="a4"/>
              <w:numPr>
                <w:ilvl w:val="0"/>
                <w:numId w:val="27"/>
              </w:numPr>
              <w:rPr>
                <w:color w:val="C00000"/>
              </w:rPr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Tr="00EA379C">
        <w:trPr>
          <w:trHeight w:val="1153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Default="00722003" w:rsidP="00380AD9">
            <w:pPr>
              <w:pStyle w:val="TableParagraph"/>
              <w:tabs>
                <w:tab w:val="left" w:pos="400"/>
              </w:tabs>
              <w:ind w:left="0"/>
              <w:jc w:val="center"/>
            </w:pPr>
            <w:r>
              <w:lastRenderedPageBreak/>
              <w:t>Разработка</w:t>
            </w:r>
            <w:r>
              <w:rPr>
                <w:spacing w:val="-53"/>
              </w:rPr>
              <w:t xml:space="preserve"> </w:t>
            </w:r>
            <w:r>
              <w:t>управленче</w:t>
            </w:r>
            <w:r>
              <w:rPr>
                <w:spacing w:val="-53"/>
              </w:rPr>
              <w:t xml:space="preserve"> </w:t>
            </w:r>
            <w:r>
              <w:t>ской задачи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line="242" w:lineRule="auto"/>
              <w:ind w:right="153"/>
              <w:jc w:val="center"/>
            </w:pPr>
            <w:r>
              <w:t>«Молодые</w:t>
            </w:r>
            <w:r>
              <w:rPr>
                <w:spacing w:val="1"/>
              </w:rPr>
              <w:t xml:space="preserve"> </w:t>
            </w:r>
            <w:r w:rsidR="008D5516">
              <w:rPr>
                <w:spacing w:val="-1"/>
              </w:rPr>
              <w:t>управленцы»</w:t>
            </w:r>
          </w:p>
          <w:p w:rsidR="00722003" w:rsidRDefault="00722003" w:rsidP="00380AD9">
            <w:pPr>
              <w:pStyle w:val="TableParagraph"/>
              <w:spacing w:line="252" w:lineRule="exact"/>
              <w:ind w:left="274" w:right="153"/>
              <w:jc w:val="center"/>
            </w:pPr>
          </w:p>
        </w:tc>
        <w:tc>
          <w:tcPr>
            <w:tcW w:w="5389" w:type="dxa"/>
          </w:tcPr>
          <w:p w:rsidR="00722003" w:rsidRPr="00C77FD7" w:rsidRDefault="00722003" w:rsidP="00C77FD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277" w:hanging="287"/>
            </w:pPr>
            <w:r w:rsidRPr="00C77FD7">
              <w:t>соответствие содержания сформулированной теме, поставленной цели и задачам</w:t>
            </w:r>
            <w:r w:rsidR="008D5516" w:rsidRPr="00C77FD7">
              <w:t>;</w:t>
            </w:r>
            <w:r w:rsidRPr="00C77FD7">
              <w:t xml:space="preserve"> </w:t>
            </w:r>
          </w:p>
          <w:p w:rsidR="00722003" w:rsidRPr="00C77FD7" w:rsidRDefault="00722003" w:rsidP="00C77FD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hanging="287"/>
            </w:pPr>
            <w:r w:rsidRPr="00C77FD7">
              <w:t>глубина изучения состояния проблемы оригинальность решения управленческой задачи</w:t>
            </w:r>
            <w:r w:rsidR="008D5516" w:rsidRPr="00C77FD7">
              <w:t>.</w:t>
            </w:r>
            <w:r w:rsidRPr="00C77FD7">
              <w:t xml:space="preserve">  </w:t>
            </w:r>
          </w:p>
          <w:p w:rsidR="008F671D" w:rsidRPr="00C77FD7" w:rsidRDefault="008F671D" w:rsidP="00C77FD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hanging="287"/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Tr="00EA379C">
        <w:trPr>
          <w:trHeight w:val="913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line="242" w:lineRule="auto"/>
              <w:ind w:left="0"/>
              <w:jc w:val="center"/>
            </w:pPr>
            <w:r>
              <w:t>Разработка</w:t>
            </w:r>
            <w:r>
              <w:rPr>
                <w:spacing w:val="-53"/>
              </w:rPr>
              <w:t xml:space="preserve"> </w:t>
            </w:r>
            <w:r>
              <w:t>управленче</w:t>
            </w:r>
            <w:r>
              <w:rPr>
                <w:spacing w:val="-53"/>
              </w:rPr>
              <w:t xml:space="preserve"> </w:t>
            </w:r>
            <w:r>
              <w:t>ской задачи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Default="00722003" w:rsidP="00380AD9">
            <w:pPr>
              <w:pStyle w:val="TableParagraph"/>
              <w:ind w:right="153"/>
              <w:jc w:val="center"/>
              <w:rPr>
                <w:spacing w:val="-2"/>
              </w:rPr>
            </w:pPr>
            <w:r>
              <w:t>«Молодые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 w:rsidR="008D5516"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организаций»</w:t>
            </w:r>
          </w:p>
        </w:tc>
        <w:tc>
          <w:tcPr>
            <w:tcW w:w="5389" w:type="dxa"/>
          </w:tcPr>
          <w:p w:rsidR="00722003" w:rsidRPr="00C77FD7" w:rsidRDefault="00722003" w:rsidP="00C77FD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  <w:tab w:val="left" w:pos="288"/>
              </w:tabs>
              <w:ind w:right="277" w:hanging="287"/>
            </w:pPr>
            <w:r w:rsidRPr="00C77FD7">
              <w:t>соответствие содержания сформулированной теме, поставленной цели и задачам</w:t>
            </w:r>
            <w:r w:rsidR="008D5516" w:rsidRPr="00C77FD7">
              <w:t>;</w:t>
            </w:r>
            <w:r w:rsidRPr="00C77FD7">
              <w:t xml:space="preserve"> </w:t>
            </w:r>
          </w:p>
          <w:p w:rsidR="00722003" w:rsidRPr="00C77FD7" w:rsidRDefault="00722003" w:rsidP="00C77FD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  <w:tab w:val="left" w:pos="288"/>
              </w:tabs>
              <w:ind w:hanging="287"/>
            </w:pPr>
            <w:r w:rsidRPr="00C77FD7">
              <w:t xml:space="preserve">глубина изучения состояния проблемы оригинальность решения управленческой задачи </w:t>
            </w:r>
            <w:r w:rsidR="008D5516" w:rsidRPr="00C77FD7">
              <w:t>.</w:t>
            </w:r>
          </w:p>
          <w:p w:rsidR="008F671D" w:rsidRPr="00C77FD7" w:rsidRDefault="008F671D" w:rsidP="00C77FD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  <w:tab w:val="left" w:pos="288"/>
              </w:tabs>
              <w:ind w:hanging="287"/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</w:p>
        </w:tc>
      </w:tr>
      <w:tr w:rsidR="00722003" w:rsidTr="00EA379C">
        <w:trPr>
          <w:trHeight w:val="985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Pr="00434559" w:rsidRDefault="00722003" w:rsidP="00380AD9">
            <w:pPr>
              <w:pStyle w:val="TableParagraph"/>
              <w:spacing w:line="242" w:lineRule="auto"/>
              <w:ind w:left="0"/>
              <w:jc w:val="center"/>
            </w:pPr>
            <w:r w:rsidRPr="00434559">
              <w:t>Разработка</w:t>
            </w:r>
            <w:r w:rsidRPr="00434559">
              <w:rPr>
                <w:spacing w:val="1"/>
              </w:rPr>
              <w:t xml:space="preserve"> </w:t>
            </w:r>
            <w:r w:rsidRPr="00434559">
              <w:t>педагогической ситуации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Pr="00434559" w:rsidRDefault="00722003" w:rsidP="00380AD9">
            <w:pPr>
              <w:pStyle w:val="TableParagraph"/>
              <w:spacing w:line="247" w:lineRule="exact"/>
              <w:ind w:left="274" w:right="153"/>
              <w:jc w:val="center"/>
            </w:pPr>
            <w:r w:rsidRPr="00434559">
              <w:rPr>
                <w:spacing w:val="-2"/>
              </w:rPr>
              <w:t>«Педагог–</w:t>
            </w:r>
            <w:r w:rsidRPr="00434559">
              <w:rPr>
                <w:spacing w:val="-34"/>
              </w:rPr>
              <w:t xml:space="preserve"> </w:t>
            </w:r>
            <w:r w:rsidRPr="00434559">
              <w:rPr>
                <w:spacing w:val="-1"/>
              </w:rPr>
              <w:t>наставник»</w:t>
            </w:r>
          </w:p>
        </w:tc>
        <w:tc>
          <w:tcPr>
            <w:tcW w:w="5389" w:type="dxa"/>
          </w:tcPr>
          <w:p w:rsidR="00722003" w:rsidRPr="00C77FD7" w:rsidRDefault="00722003" w:rsidP="00C77FD7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111" w:right="277" w:hanging="111"/>
            </w:pPr>
            <w:r w:rsidRPr="00C77FD7">
              <w:t>соответствие содержания сформулированной теме, поставленной цели и задачам</w:t>
            </w:r>
            <w:r w:rsidR="008D5516" w:rsidRPr="00C77FD7">
              <w:t>;</w:t>
            </w:r>
            <w:r w:rsidRPr="00C77FD7">
              <w:t xml:space="preserve"> </w:t>
            </w:r>
          </w:p>
          <w:p w:rsidR="00722003" w:rsidRPr="00C77FD7" w:rsidRDefault="00722003" w:rsidP="00C77FD7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111" w:right="277" w:hanging="111"/>
            </w:pPr>
            <w:r w:rsidRPr="00C77FD7">
              <w:t>глубина изучения состояния проблемы</w:t>
            </w:r>
            <w:r w:rsidR="008D5516" w:rsidRPr="00C77FD7">
              <w:t>;</w:t>
            </w:r>
            <w:r w:rsidRPr="00C77FD7">
              <w:t xml:space="preserve"> </w:t>
            </w:r>
          </w:p>
          <w:p w:rsidR="008F671D" w:rsidRPr="00C77FD7" w:rsidRDefault="00722003" w:rsidP="00C77FD7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111" w:right="277" w:hanging="111"/>
            </w:pPr>
            <w:r w:rsidRPr="00C77FD7">
              <w:t xml:space="preserve">оригинальность решения </w:t>
            </w:r>
            <w:r w:rsidR="00200298" w:rsidRPr="00C77FD7">
              <w:t>педагогической</w:t>
            </w:r>
            <w:r w:rsidRPr="00C77FD7">
              <w:t xml:space="preserve"> задачи</w:t>
            </w:r>
          </w:p>
          <w:p w:rsidR="00722003" w:rsidRPr="00C77FD7" w:rsidRDefault="008F671D" w:rsidP="00C77FD7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left="111" w:right="277" w:hanging="111"/>
            </w:pPr>
            <w:r w:rsidRPr="00C77FD7">
              <w:rPr>
                <w:noProof/>
                <w:color w:val="000000" w:themeColor="text1"/>
              </w:rPr>
              <w:t>материалы представлены в полном объеме</w:t>
            </w:r>
            <w:r w:rsidR="008D5516" w:rsidRPr="00C77FD7">
              <w:t>.</w:t>
            </w:r>
            <w:r w:rsidR="00722003" w:rsidRPr="00C77FD7">
              <w:t xml:space="preserve"> </w:t>
            </w:r>
          </w:p>
        </w:tc>
      </w:tr>
      <w:tr w:rsidR="00722003" w:rsidTr="00EA379C">
        <w:trPr>
          <w:trHeight w:val="1057"/>
        </w:trPr>
        <w:tc>
          <w:tcPr>
            <w:tcW w:w="1818" w:type="dxa"/>
            <w:tcBorders>
              <w:righ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line="247" w:lineRule="exact"/>
              <w:ind w:left="0"/>
              <w:jc w:val="center"/>
            </w:pPr>
            <w:r>
              <w:t>Медиавизитка</w:t>
            </w:r>
          </w:p>
        </w:tc>
        <w:tc>
          <w:tcPr>
            <w:tcW w:w="3145" w:type="dxa"/>
            <w:tcBorders>
              <w:left w:val="single" w:sz="6" w:space="0" w:color="000000"/>
            </w:tcBorders>
          </w:tcPr>
          <w:p w:rsidR="00722003" w:rsidRDefault="00722003" w:rsidP="00380AD9">
            <w:pPr>
              <w:pStyle w:val="TableParagraph"/>
              <w:spacing w:line="247" w:lineRule="exact"/>
              <w:ind w:left="274" w:right="153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номинаций</w:t>
            </w:r>
          </w:p>
        </w:tc>
        <w:tc>
          <w:tcPr>
            <w:tcW w:w="5389" w:type="dxa"/>
          </w:tcPr>
          <w:p w:rsidR="00722003" w:rsidRPr="00C77FD7" w:rsidRDefault="00722003" w:rsidP="00C77FD7">
            <w:pPr>
              <w:pStyle w:val="TableParagraph"/>
              <w:numPr>
                <w:ilvl w:val="0"/>
                <w:numId w:val="32"/>
              </w:numPr>
              <w:ind w:left="111" w:hanging="111"/>
            </w:pPr>
            <w:r w:rsidRPr="00C77FD7">
              <w:t>содержательность представленной информации</w:t>
            </w:r>
            <w:r w:rsidR="00870B5A" w:rsidRPr="00C77FD7">
              <w:t>;</w:t>
            </w:r>
            <w:r w:rsidRPr="00C77FD7">
              <w:t xml:space="preserve"> </w:t>
            </w:r>
          </w:p>
          <w:p w:rsidR="00722003" w:rsidRPr="00C77FD7" w:rsidRDefault="00722003" w:rsidP="00C77FD7">
            <w:pPr>
              <w:pStyle w:val="TableParagraph"/>
              <w:numPr>
                <w:ilvl w:val="0"/>
                <w:numId w:val="32"/>
              </w:numPr>
              <w:ind w:left="111" w:right="-15" w:hanging="111"/>
            </w:pPr>
            <w:r w:rsidRPr="00C77FD7">
              <w:t>творческий подход к демонстрации педагогической индивидуальности</w:t>
            </w:r>
            <w:r w:rsidR="00870B5A" w:rsidRPr="00C77FD7">
              <w:t>;</w:t>
            </w:r>
            <w:r w:rsidRPr="00C77FD7">
              <w:t xml:space="preserve"> </w:t>
            </w:r>
          </w:p>
          <w:p w:rsidR="00722003" w:rsidRPr="00C77FD7" w:rsidRDefault="00722003" w:rsidP="00C77FD7">
            <w:pPr>
              <w:pStyle w:val="TableParagraph"/>
              <w:numPr>
                <w:ilvl w:val="0"/>
                <w:numId w:val="32"/>
              </w:numPr>
              <w:ind w:left="111" w:right="-15" w:hanging="111"/>
            </w:pPr>
            <w:r w:rsidRPr="00C77FD7">
              <w:t>учет специфики региона</w:t>
            </w:r>
            <w:r w:rsidR="00870B5A" w:rsidRPr="00C77FD7">
              <w:t>.</w:t>
            </w:r>
            <w:r w:rsidRPr="00C77FD7">
              <w:t xml:space="preserve"> </w:t>
            </w:r>
          </w:p>
        </w:tc>
      </w:tr>
    </w:tbl>
    <w:p w:rsidR="006B1EFC" w:rsidRDefault="006B1EFC">
      <w:pPr>
        <w:pStyle w:val="a3"/>
        <w:rPr>
          <w:sz w:val="20"/>
        </w:rPr>
      </w:pPr>
    </w:p>
    <w:p w:rsidR="006B1EFC" w:rsidRPr="00722003" w:rsidRDefault="00CB44C9" w:rsidP="00C77FD7">
      <w:pPr>
        <w:pStyle w:val="1"/>
        <w:numPr>
          <w:ilvl w:val="2"/>
          <w:numId w:val="11"/>
        </w:numPr>
        <w:tabs>
          <w:tab w:val="left" w:pos="1562"/>
        </w:tabs>
        <w:spacing w:before="71" w:after="8"/>
        <w:rPr>
          <w:b w:val="0"/>
        </w:rPr>
      </w:pPr>
      <w:r w:rsidRPr="00722003">
        <w:t>Критерии</w:t>
      </w:r>
      <w:r w:rsidRPr="00722003">
        <w:rPr>
          <w:spacing w:val="-4"/>
        </w:rPr>
        <w:t xml:space="preserve"> </w:t>
      </w:r>
      <w:r w:rsidRPr="00722003">
        <w:t>оценивания</w:t>
      </w:r>
      <w:r w:rsidRPr="00722003">
        <w:rPr>
          <w:spacing w:val="-3"/>
        </w:rPr>
        <w:t xml:space="preserve"> </w:t>
      </w:r>
      <w:r w:rsidRPr="00722003">
        <w:t>конкурсных</w:t>
      </w:r>
      <w:r w:rsidRPr="00722003">
        <w:rPr>
          <w:spacing w:val="-2"/>
        </w:rPr>
        <w:t xml:space="preserve"> </w:t>
      </w:r>
      <w:r w:rsidRPr="00722003">
        <w:t>испытаний</w:t>
      </w:r>
      <w:r w:rsidRPr="00722003">
        <w:rPr>
          <w:spacing w:val="-3"/>
        </w:rPr>
        <w:t xml:space="preserve"> </w:t>
      </w:r>
      <w:r w:rsidRPr="00722003">
        <w:t>второго</w:t>
      </w:r>
      <w:r w:rsidRPr="00722003">
        <w:rPr>
          <w:spacing w:val="-3"/>
        </w:rPr>
        <w:t xml:space="preserve"> </w:t>
      </w:r>
      <w:r w:rsidRPr="00722003">
        <w:t>этапа</w:t>
      </w:r>
      <w:r w:rsidRPr="00722003">
        <w:rPr>
          <w:b w:val="0"/>
        </w:rPr>
        <w:t>:</w:t>
      </w:r>
    </w:p>
    <w:tbl>
      <w:tblPr>
        <w:tblStyle w:val="TableNormal"/>
        <w:tblW w:w="10323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985"/>
        <w:gridCol w:w="6379"/>
      </w:tblGrid>
      <w:tr w:rsidR="003F1A7B" w:rsidTr="00C77FD7">
        <w:trPr>
          <w:trHeight w:val="688"/>
        </w:trPr>
        <w:tc>
          <w:tcPr>
            <w:tcW w:w="1959" w:type="dxa"/>
            <w:tcBorders>
              <w:right w:val="single" w:sz="6" w:space="0" w:color="000000"/>
            </w:tcBorders>
          </w:tcPr>
          <w:p w:rsidR="003F1A7B" w:rsidRPr="00F26D2F" w:rsidRDefault="003F1A7B" w:rsidP="00AF265F">
            <w:pPr>
              <w:pStyle w:val="TableParagraph"/>
              <w:ind w:left="0"/>
              <w:jc w:val="center"/>
              <w:rPr>
                <w:b/>
              </w:rPr>
            </w:pPr>
            <w:r w:rsidRPr="00F26D2F">
              <w:rPr>
                <w:b/>
              </w:rPr>
              <w:t>Конкурсное</w:t>
            </w:r>
            <w:r w:rsidR="00AF265F" w:rsidRPr="00F26D2F">
              <w:rPr>
                <w:b/>
              </w:rPr>
              <w:t xml:space="preserve"> </w:t>
            </w:r>
            <w:r w:rsidRPr="00F26D2F">
              <w:rPr>
                <w:b/>
                <w:spacing w:val="-52"/>
              </w:rPr>
              <w:t xml:space="preserve"> </w:t>
            </w:r>
            <w:r w:rsidRPr="00F26D2F">
              <w:rPr>
                <w:b/>
              </w:rPr>
              <w:t>испытание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Default="003F1A7B" w:rsidP="00AF265F">
            <w:pPr>
              <w:pStyle w:val="TableParagraph"/>
              <w:spacing w:before="123"/>
              <w:ind w:left="274" w:right="153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6379" w:type="dxa"/>
          </w:tcPr>
          <w:p w:rsidR="003F1A7B" w:rsidRDefault="003F1A7B" w:rsidP="00AF265F">
            <w:pPr>
              <w:pStyle w:val="TableParagraph"/>
              <w:ind w:left="1581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</w:tr>
      <w:tr w:rsidR="003F1A7B" w:rsidTr="00C77FD7">
        <w:trPr>
          <w:trHeight w:val="279"/>
        </w:trPr>
        <w:tc>
          <w:tcPr>
            <w:tcW w:w="1959" w:type="dxa"/>
            <w:tcBorders>
              <w:right w:val="single" w:sz="6" w:space="0" w:color="000000"/>
            </w:tcBorders>
          </w:tcPr>
          <w:p w:rsidR="003F1A7B" w:rsidRPr="00F26D2F" w:rsidRDefault="00EF2EB0" w:rsidP="00C77FD7">
            <w:pPr>
              <w:pStyle w:val="TableParagraph"/>
            </w:pPr>
            <w:r w:rsidRPr="00F26D2F">
              <w:t>Публичная лекция</w:t>
            </w:r>
          </w:p>
          <w:p w:rsidR="00EF2EB0" w:rsidRPr="00F26D2F" w:rsidRDefault="00EF2EB0" w:rsidP="00C77FD7">
            <w:pPr>
              <w:pStyle w:val="TableParagraph"/>
            </w:pPr>
            <w:r w:rsidRPr="00F26D2F">
              <w:t>Метод</w:t>
            </w:r>
            <w:r w:rsidR="00F26D2F" w:rsidRPr="00F26D2F">
              <w:t xml:space="preserve">ический </w:t>
            </w:r>
            <w:r w:rsidRPr="00F26D2F">
              <w:t xml:space="preserve"> семинар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Default="003F1A7B" w:rsidP="00800D7D">
            <w:pPr>
              <w:pStyle w:val="TableParagraph"/>
              <w:spacing w:before="118"/>
              <w:ind w:left="274" w:right="153"/>
              <w:jc w:val="center"/>
            </w:pPr>
            <w:r>
              <w:rPr>
                <w:i/>
              </w:rPr>
              <w:t>«</w:t>
            </w:r>
            <w:r>
              <w:t>Молодые</w:t>
            </w:r>
            <w:r>
              <w:rPr>
                <w:spacing w:val="-2"/>
              </w:rPr>
              <w:t xml:space="preserve"> </w:t>
            </w:r>
            <w:r>
              <w:t>учителя»</w:t>
            </w:r>
          </w:p>
        </w:tc>
        <w:tc>
          <w:tcPr>
            <w:tcW w:w="6379" w:type="dxa"/>
          </w:tcPr>
          <w:p w:rsidR="00EF2EB0" w:rsidRPr="00EF2EB0" w:rsidRDefault="00EF2EB0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 w:rsidRPr="00EF2EB0">
              <w:rPr>
                <w:szCs w:val="28"/>
              </w:rPr>
              <w:t>корректность и глубина понимания предметного содержания;</w:t>
            </w:r>
          </w:p>
          <w:p w:rsidR="00EF2EB0" w:rsidRPr="00EF2EB0" w:rsidRDefault="00EF2EB0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 w:rsidRPr="00EF2EB0">
              <w:rPr>
                <w:szCs w:val="28"/>
              </w:rPr>
              <w:t>методическая и психолого-педагогическая грамотность;</w:t>
            </w:r>
          </w:p>
          <w:p w:rsidR="00EF2EB0" w:rsidRPr="00EF2EB0" w:rsidRDefault="00EF2EB0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 w:rsidRPr="00EF2EB0">
              <w:rPr>
                <w:szCs w:val="28"/>
              </w:rPr>
              <w:t>коммуникативная культура;</w:t>
            </w:r>
          </w:p>
          <w:p w:rsidR="003F1A7B" w:rsidRPr="0052391B" w:rsidRDefault="00870B5A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творческий подхо</w:t>
            </w:r>
            <w:r w:rsidR="00647156">
              <w:rPr>
                <w:szCs w:val="28"/>
              </w:rPr>
              <w:t>д</w:t>
            </w:r>
            <w:r>
              <w:rPr>
                <w:szCs w:val="28"/>
              </w:rPr>
              <w:t>.</w:t>
            </w:r>
          </w:p>
        </w:tc>
      </w:tr>
      <w:tr w:rsidR="003F1A7B" w:rsidTr="00C77FD7">
        <w:trPr>
          <w:trHeight w:val="554"/>
        </w:trPr>
        <w:tc>
          <w:tcPr>
            <w:tcW w:w="1959" w:type="dxa"/>
            <w:tcBorders>
              <w:right w:val="single" w:sz="6" w:space="0" w:color="000000"/>
            </w:tcBorders>
          </w:tcPr>
          <w:p w:rsidR="00EF2EB0" w:rsidRPr="00AF265F" w:rsidRDefault="00EF2EB0" w:rsidP="00C77FD7">
            <w:pPr>
              <w:pStyle w:val="TableParagraph"/>
              <w:ind w:left="0"/>
            </w:pPr>
            <w:r w:rsidRPr="00AF265F">
              <w:lastRenderedPageBreak/>
              <w:t>Публичная лекция</w:t>
            </w:r>
          </w:p>
          <w:p w:rsidR="003F1A7B" w:rsidRPr="00EF2EB0" w:rsidRDefault="003F1A7B" w:rsidP="00800D7D">
            <w:pPr>
              <w:pStyle w:val="TableParagraph"/>
              <w:ind w:right="-17"/>
              <w:jc w:val="center"/>
              <w:rPr>
                <w:color w:val="FFFFFF" w:themeColor="background1"/>
                <w:highlight w:val="blue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Default="003F1A7B" w:rsidP="00800D7D">
            <w:pPr>
              <w:pStyle w:val="TableParagraph"/>
              <w:ind w:left="85" w:right="205"/>
              <w:jc w:val="center"/>
            </w:pPr>
            <w:r>
              <w:rPr>
                <w:spacing w:val="-2"/>
              </w:rPr>
              <w:t xml:space="preserve">«Молодые </w:t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руководители»</w:t>
            </w:r>
          </w:p>
        </w:tc>
        <w:tc>
          <w:tcPr>
            <w:tcW w:w="6379" w:type="dxa"/>
          </w:tcPr>
          <w:p w:rsidR="00434559" w:rsidRPr="00EF2EB0" w:rsidRDefault="00434559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 w:rsidRPr="00EF2EB0">
              <w:rPr>
                <w:szCs w:val="28"/>
              </w:rPr>
              <w:t>корректность и глубина понимания содержания</w:t>
            </w:r>
            <w:r>
              <w:rPr>
                <w:szCs w:val="28"/>
              </w:rPr>
              <w:t xml:space="preserve"> раскрываемой темы</w:t>
            </w:r>
            <w:r w:rsidRPr="00EF2EB0">
              <w:rPr>
                <w:szCs w:val="28"/>
              </w:rPr>
              <w:t>;</w:t>
            </w:r>
          </w:p>
          <w:p w:rsidR="00434559" w:rsidRPr="00EF2EB0" w:rsidRDefault="00434559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 w:rsidRPr="00EF2EB0">
              <w:rPr>
                <w:szCs w:val="28"/>
              </w:rPr>
              <w:t>методическая и психолого-педагогическая грамотность;</w:t>
            </w:r>
          </w:p>
          <w:p w:rsidR="00434559" w:rsidRPr="00EF2EB0" w:rsidRDefault="00434559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szCs w:val="28"/>
              </w:rPr>
            </w:pPr>
            <w:r w:rsidRPr="00EF2EB0">
              <w:rPr>
                <w:szCs w:val="28"/>
              </w:rPr>
              <w:t>коммуникативная культура;</w:t>
            </w:r>
          </w:p>
          <w:p w:rsidR="003F1A7B" w:rsidRPr="0052391B" w:rsidRDefault="00870B5A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</w:pPr>
            <w:r>
              <w:rPr>
                <w:szCs w:val="28"/>
              </w:rPr>
              <w:t>творческий подход.</w:t>
            </w:r>
            <w:r w:rsidR="00434559">
              <w:rPr>
                <w:szCs w:val="28"/>
              </w:rPr>
              <w:t xml:space="preserve"> </w:t>
            </w:r>
          </w:p>
        </w:tc>
      </w:tr>
      <w:tr w:rsidR="001E4D02" w:rsidRPr="001E4D02" w:rsidTr="00C77FD7">
        <w:trPr>
          <w:trHeight w:val="988"/>
        </w:trPr>
        <w:tc>
          <w:tcPr>
            <w:tcW w:w="1959" w:type="dxa"/>
            <w:tcBorders>
              <w:right w:val="single" w:sz="6" w:space="0" w:color="000000"/>
            </w:tcBorders>
          </w:tcPr>
          <w:p w:rsidR="00EF2EB0" w:rsidRPr="001E4D02" w:rsidRDefault="00EF2EB0" w:rsidP="00C77FD7">
            <w:pPr>
              <w:pStyle w:val="TableParagraph"/>
              <w:ind w:left="0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Публичная лекция</w:t>
            </w:r>
          </w:p>
          <w:p w:rsidR="003F1A7B" w:rsidRPr="001E4D02" w:rsidRDefault="00C77FD7" w:rsidP="00C77FD7">
            <w:pPr>
              <w:pStyle w:val="TableParagraph"/>
              <w:ind w:left="0"/>
              <w:rPr>
                <w:color w:val="000000" w:themeColor="text1"/>
              </w:rPr>
            </w:pPr>
            <w:r w:rsidRPr="00F26D2F">
              <w:t>Методический  семинар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Pr="001E4D02" w:rsidRDefault="003F1A7B" w:rsidP="00800D7D">
            <w:pPr>
              <w:pStyle w:val="TableParagraph"/>
              <w:spacing w:before="118"/>
              <w:ind w:left="85" w:right="153"/>
              <w:jc w:val="center"/>
              <w:rPr>
                <w:color w:val="000000" w:themeColor="text1"/>
              </w:rPr>
            </w:pPr>
            <w:r w:rsidRPr="001E4D02">
              <w:rPr>
                <w:color w:val="000000" w:themeColor="text1"/>
                <w:spacing w:val="-2"/>
              </w:rPr>
              <w:t xml:space="preserve">«Молодые </w:t>
            </w:r>
            <w:r w:rsidRPr="001E4D02">
              <w:rPr>
                <w:color w:val="000000" w:themeColor="text1"/>
                <w:spacing w:val="-1"/>
              </w:rPr>
              <w:t>педагоги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дополнительного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образования»</w:t>
            </w:r>
          </w:p>
        </w:tc>
        <w:tc>
          <w:tcPr>
            <w:tcW w:w="6379" w:type="dxa"/>
          </w:tcPr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корректность и глубина понимания предметного содержания;</w:t>
            </w:r>
          </w:p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методическая и психолого-педагогическая грамотность;</w:t>
            </w:r>
          </w:p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коммуникативная культура;</w:t>
            </w:r>
          </w:p>
          <w:p w:rsidR="003F1A7B" w:rsidRPr="001E4D02" w:rsidRDefault="00870B5A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творческий подход.</w:t>
            </w:r>
          </w:p>
        </w:tc>
      </w:tr>
      <w:tr w:rsidR="001E4D02" w:rsidRPr="001E4D02" w:rsidTr="00C77FD7">
        <w:trPr>
          <w:trHeight w:val="1256"/>
        </w:trPr>
        <w:tc>
          <w:tcPr>
            <w:tcW w:w="1959" w:type="dxa"/>
            <w:tcBorders>
              <w:right w:val="single" w:sz="6" w:space="0" w:color="000000"/>
            </w:tcBorders>
          </w:tcPr>
          <w:p w:rsidR="00EF2EB0" w:rsidRPr="001E4D02" w:rsidRDefault="00EF2EB0" w:rsidP="00C77FD7">
            <w:pPr>
              <w:pStyle w:val="TableParagraph"/>
              <w:ind w:left="0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Публичная лекция</w:t>
            </w:r>
          </w:p>
          <w:p w:rsidR="003F1A7B" w:rsidRPr="001E4D02" w:rsidRDefault="00C77FD7" w:rsidP="00C77FD7">
            <w:pPr>
              <w:pStyle w:val="TableParagraph"/>
              <w:ind w:left="0"/>
              <w:rPr>
                <w:color w:val="000000" w:themeColor="text1"/>
              </w:rPr>
            </w:pPr>
            <w:r w:rsidRPr="00F26D2F">
              <w:t>Методический  семинар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Pr="001E4D02" w:rsidRDefault="003F1A7B" w:rsidP="00A60B93">
            <w:pPr>
              <w:pStyle w:val="TableParagraph"/>
              <w:ind w:left="85" w:right="368"/>
              <w:jc w:val="center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«Молодые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воспитатели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дошкольных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  <w:spacing w:val="-1"/>
              </w:rPr>
              <w:t>образовательных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организаций</w:t>
            </w:r>
          </w:p>
        </w:tc>
        <w:tc>
          <w:tcPr>
            <w:tcW w:w="6379" w:type="dxa"/>
          </w:tcPr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корректность и глубина понимания предметного содержания;</w:t>
            </w:r>
          </w:p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методическая и психолого-педагогическая грамотность;</w:t>
            </w:r>
          </w:p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коммуникативная культура;</w:t>
            </w:r>
          </w:p>
          <w:p w:rsidR="003F1A7B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</w:rPr>
            </w:pPr>
            <w:r w:rsidRPr="001E4D02">
              <w:rPr>
                <w:color w:val="000000" w:themeColor="text1"/>
                <w:szCs w:val="28"/>
              </w:rPr>
              <w:t>творческий п</w:t>
            </w:r>
            <w:r w:rsidR="00870B5A">
              <w:rPr>
                <w:color w:val="000000" w:themeColor="text1"/>
                <w:szCs w:val="28"/>
              </w:rPr>
              <w:t>одход.</w:t>
            </w:r>
          </w:p>
        </w:tc>
      </w:tr>
      <w:tr w:rsidR="001E4D02" w:rsidRPr="001E4D02" w:rsidTr="00C77FD7">
        <w:trPr>
          <w:trHeight w:val="410"/>
        </w:trPr>
        <w:tc>
          <w:tcPr>
            <w:tcW w:w="1959" w:type="dxa"/>
            <w:tcBorders>
              <w:right w:val="single" w:sz="6" w:space="0" w:color="000000"/>
            </w:tcBorders>
          </w:tcPr>
          <w:p w:rsidR="00C77FD7" w:rsidRDefault="00EF2EB0" w:rsidP="00C77FD7">
            <w:pPr>
              <w:pStyle w:val="TableParagraph"/>
              <w:ind w:left="0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Публичная лекция</w:t>
            </w:r>
          </w:p>
          <w:p w:rsidR="003F1A7B" w:rsidRPr="001E4D02" w:rsidRDefault="00B70317" w:rsidP="00C77FD7">
            <w:pPr>
              <w:pStyle w:val="TableParagraph"/>
              <w:ind w:left="0"/>
              <w:rPr>
                <w:color w:val="000000" w:themeColor="text1"/>
              </w:rPr>
            </w:pPr>
            <w:r w:rsidRPr="00F26D2F">
              <w:t>Методический  семинар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Pr="001E4D02" w:rsidRDefault="003F1A7B" w:rsidP="00A60B93">
            <w:pPr>
              <w:pStyle w:val="TableParagraph"/>
              <w:ind w:left="85"/>
              <w:jc w:val="center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«Молодой педагог-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психолог».</w:t>
            </w:r>
          </w:p>
        </w:tc>
        <w:tc>
          <w:tcPr>
            <w:tcW w:w="6379" w:type="dxa"/>
          </w:tcPr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корректность и глубина понимания предметного содержания;</w:t>
            </w:r>
          </w:p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методическая и психолого-педагогическая грамотность;</w:t>
            </w:r>
          </w:p>
          <w:p w:rsidR="001E4D02" w:rsidRPr="001E4D02" w:rsidRDefault="001E4D02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  <w:szCs w:val="28"/>
              </w:rPr>
            </w:pPr>
            <w:r w:rsidRPr="001E4D02">
              <w:rPr>
                <w:color w:val="000000" w:themeColor="text1"/>
                <w:szCs w:val="28"/>
              </w:rPr>
              <w:t>коммуникативная культура;</w:t>
            </w:r>
          </w:p>
          <w:p w:rsidR="003F1A7B" w:rsidRPr="001E4D02" w:rsidRDefault="00870B5A" w:rsidP="00C77FD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left="284" w:hanging="3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Cs w:val="28"/>
              </w:rPr>
              <w:t>творческий подход.</w:t>
            </w:r>
          </w:p>
        </w:tc>
      </w:tr>
      <w:tr w:rsidR="001E4D02" w:rsidRPr="001E4D02" w:rsidTr="00C77FD7">
        <w:trPr>
          <w:trHeight w:val="1749"/>
        </w:trPr>
        <w:tc>
          <w:tcPr>
            <w:tcW w:w="1959" w:type="dxa"/>
            <w:tcBorders>
              <w:right w:val="single" w:sz="6" w:space="0" w:color="000000"/>
            </w:tcBorders>
          </w:tcPr>
          <w:p w:rsidR="003F1A7B" w:rsidRPr="00AF265F" w:rsidRDefault="00EF2EB0" w:rsidP="00C77FD7">
            <w:r w:rsidRPr="00AF265F">
              <w:t>Защита управлен</w:t>
            </w:r>
            <w:r w:rsidR="00AF265F" w:rsidRPr="00AF265F">
              <w:t>ч</w:t>
            </w:r>
            <w:r w:rsidRPr="00AF265F">
              <w:t xml:space="preserve">еского </w:t>
            </w:r>
            <w:r w:rsidR="00077F7C">
              <w:t>проекта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Pr="001E4D02" w:rsidRDefault="003F1A7B" w:rsidP="00A60B93">
            <w:pPr>
              <w:pStyle w:val="TableParagraph"/>
              <w:ind w:left="306" w:right="290" w:hanging="6"/>
              <w:jc w:val="center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«Молодые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  <w:spacing w:val="-1"/>
              </w:rPr>
              <w:t>управленцы»</w:t>
            </w:r>
          </w:p>
        </w:tc>
        <w:tc>
          <w:tcPr>
            <w:tcW w:w="6379" w:type="dxa"/>
          </w:tcPr>
          <w:p w:rsidR="003F1A7B" w:rsidRPr="001E4D02" w:rsidRDefault="003F1A7B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right="170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соответствие содержания сформулированной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теме,</w:t>
            </w:r>
            <w:r w:rsidRPr="001E4D02">
              <w:rPr>
                <w:color w:val="000000" w:themeColor="text1"/>
                <w:spacing w:val="-1"/>
              </w:rPr>
              <w:t xml:space="preserve"> </w:t>
            </w:r>
            <w:r w:rsidRPr="001E4D02">
              <w:rPr>
                <w:color w:val="000000" w:themeColor="text1"/>
              </w:rPr>
              <w:t>поставленной цели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и задачам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4"/>
              </w:rPr>
              <w:t xml:space="preserve"> </w:t>
            </w:r>
          </w:p>
          <w:p w:rsidR="003F1A7B" w:rsidRPr="001E4D02" w:rsidRDefault="003F1A7B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глубина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изучения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состояния</w:t>
            </w:r>
            <w:r w:rsidRPr="001E4D02">
              <w:rPr>
                <w:color w:val="000000" w:themeColor="text1"/>
                <w:spacing w:val="-4"/>
              </w:rPr>
              <w:t xml:space="preserve"> </w:t>
            </w:r>
            <w:r w:rsidRPr="001E4D02">
              <w:rPr>
                <w:color w:val="000000" w:themeColor="text1"/>
              </w:rPr>
              <w:t>проблемы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4"/>
              </w:rPr>
              <w:t xml:space="preserve"> </w:t>
            </w:r>
          </w:p>
          <w:p w:rsidR="003F1A7B" w:rsidRPr="001E4D02" w:rsidRDefault="003F1A7B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right="437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оригинальность решения управленческо</w:t>
            </w:r>
            <w:r w:rsidR="001E4D02" w:rsidRPr="001E4D02">
              <w:rPr>
                <w:color w:val="000000" w:themeColor="text1"/>
              </w:rPr>
              <w:t xml:space="preserve">й  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="001E4D02" w:rsidRPr="001E4D02">
              <w:rPr>
                <w:color w:val="000000" w:themeColor="text1"/>
              </w:rPr>
              <w:t>задачи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2"/>
              </w:rPr>
              <w:t xml:space="preserve"> </w:t>
            </w:r>
          </w:p>
          <w:p w:rsidR="00AF265F" w:rsidRPr="00AF265F" w:rsidRDefault="003F1A7B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использование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наглядного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материала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</w:p>
          <w:p w:rsidR="003F1A7B" w:rsidRPr="001E4D02" w:rsidRDefault="003F1A7B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уровень</w:t>
            </w:r>
            <w:r w:rsidRPr="001E4D02">
              <w:rPr>
                <w:color w:val="000000" w:themeColor="text1"/>
                <w:spacing w:val="-2"/>
              </w:rPr>
              <w:t xml:space="preserve"> </w:t>
            </w:r>
            <w:r w:rsidRPr="001E4D02">
              <w:rPr>
                <w:color w:val="000000" w:themeColor="text1"/>
              </w:rPr>
              <w:t>коммуникативной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культуры</w:t>
            </w:r>
            <w:r w:rsidR="00870B5A">
              <w:rPr>
                <w:color w:val="000000" w:themeColor="text1"/>
              </w:rPr>
              <w:t>.</w:t>
            </w:r>
            <w:r w:rsidRPr="001E4D02">
              <w:rPr>
                <w:color w:val="000000" w:themeColor="text1"/>
                <w:spacing w:val="-2"/>
              </w:rPr>
              <w:t xml:space="preserve"> </w:t>
            </w:r>
          </w:p>
        </w:tc>
      </w:tr>
      <w:tr w:rsidR="001E4D02" w:rsidRPr="001E4D02" w:rsidTr="00C77FD7">
        <w:trPr>
          <w:trHeight w:val="1534"/>
        </w:trPr>
        <w:tc>
          <w:tcPr>
            <w:tcW w:w="1959" w:type="dxa"/>
            <w:tcBorders>
              <w:right w:val="single" w:sz="6" w:space="0" w:color="000000"/>
            </w:tcBorders>
          </w:tcPr>
          <w:p w:rsidR="003F1A7B" w:rsidRPr="00AF265F" w:rsidRDefault="00EF2EB0" w:rsidP="00C77FD7">
            <w:r w:rsidRPr="00AF265F">
              <w:t xml:space="preserve">Защита </w:t>
            </w:r>
            <w:r w:rsidR="00200298" w:rsidRPr="00AF265F">
              <w:t>управленческого</w:t>
            </w:r>
            <w:r w:rsidRPr="00AF265F">
              <w:t xml:space="preserve"> </w:t>
            </w:r>
            <w:r w:rsidR="00077F7C">
              <w:t>проекта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Pr="001E4D02" w:rsidRDefault="003F1A7B" w:rsidP="00A60B93">
            <w:pPr>
              <w:pStyle w:val="TableParagraph"/>
              <w:spacing w:before="145"/>
              <w:ind w:left="119" w:right="101" w:hanging="8"/>
              <w:jc w:val="center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«Молодые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руководители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дошкольных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образовательных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организаций»</w:t>
            </w:r>
          </w:p>
        </w:tc>
        <w:tc>
          <w:tcPr>
            <w:tcW w:w="6379" w:type="dxa"/>
          </w:tcPr>
          <w:p w:rsidR="001E4D02" w:rsidRPr="001E4D02" w:rsidRDefault="001E4D02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right="170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соответствие содержания сформулированной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теме,</w:t>
            </w:r>
            <w:r w:rsidRPr="001E4D02">
              <w:rPr>
                <w:color w:val="000000" w:themeColor="text1"/>
                <w:spacing w:val="-1"/>
              </w:rPr>
              <w:t xml:space="preserve"> </w:t>
            </w:r>
            <w:r w:rsidRPr="001E4D02">
              <w:rPr>
                <w:color w:val="000000" w:themeColor="text1"/>
              </w:rPr>
              <w:t>поставленной цели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и задачам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4"/>
              </w:rPr>
              <w:t xml:space="preserve"> </w:t>
            </w:r>
          </w:p>
          <w:p w:rsidR="001E4D02" w:rsidRPr="001E4D02" w:rsidRDefault="001E4D02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глубина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изучения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состояния</w:t>
            </w:r>
            <w:r w:rsidRPr="001E4D02">
              <w:rPr>
                <w:color w:val="000000" w:themeColor="text1"/>
                <w:spacing w:val="-4"/>
              </w:rPr>
              <w:t xml:space="preserve"> </w:t>
            </w:r>
            <w:r w:rsidRPr="001E4D02">
              <w:rPr>
                <w:color w:val="000000" w:themeColor="text1"/>
              </w:rPr>
              <w:t>проблемы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4"/>
              </w:rPr>
              <w:t xml:space="preserve"> </w:t>
            </w:r>
          </w:p>
          <w:p w:rsidR="001E4D02" w:rsidRPr="001E4D02" w:rsidRDefault="001E4D02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right="437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 xml:space="preserve">оригинальность решения управленческой  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задачи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2"/>
              </w:rPr>
              <w:t xml:space="preserve"> </w:t>
            </w:r>
          </w:p>
          <w:p w:rsidR="00AF265F" w:rsidRPr="00AF265F" w:rsidRDefault="001E4D02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использование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наглядного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материала</w:t>
            </w:r>
            <w:r w:rsidR="00200298">
              <w:rPr>
                <w:color w:val="000000" w:themeColor="text1"/>
              </w:rPr>
              <w:t>;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</w:p>
          <w:p w:rsidR="003F1A7B" w:rsidRPr="001E4D02" w:rsidRDefault="001E4D02" w:rsidP="00C77FD7">
            <w:pPr>
              <w:pStyle w:val="TableParagraph"/>
              <w:numPr>
                <w:ilvl w:val="0"/>
                <w:numId w:val="2"/>
              </w:numPr>
              <w:tabs>
                <w:tab w:val="left" w:pos="118"/>
                <w:tab w:val="left" w:pos="401"/>
              </w:tabs>
              <w:ind w:left="284" w:hanging="3"/>
              <w:rPr>
                <w:color w:val="000000" w:themeColor="text1"/>
              </w:rPr>
            </w:pPr>
            <w:r w:rsidRPr="001E4D02">
              <w:rPr>
                <w:color w:val="000000" w:themeColor="text1"/>
              </w:rPr>
              <w:t>уровень</w:t>
            </w:r>
            <w:r w:rsidRPr="001E4D02">
              <w:rPr>
                <w:color w:val="000000" w:themeColor="text1"/>
                <w:spacing w:val="-2"/>
              </w:rPr>
              <w:t xml:space="preserve"> </w:t>
            </w:r>
            <w:r w:rsidRPr="001E4D02">
              <w:rPr>
                <w:color w:val="000000" w:themeColor="text1"/>
              </w:rPr>
              <w:t>коммуникативной</w:t>
            </w:r>
            <w:r w:rsidRPr="001E4D02">
              <w:rPr>
                <w:color w:val="000000" w:themeColor="text1"/>
                <w:spacing w:val="-3"/>
              </w:rPr>
              <w:t xml:space="preserve"> </w:t>
            </w:r>
            <w:r w:rsidRPr="001E4D02">
              <w:rPr>
                <w:color w:val="000000" w:themeColor="text1"/>
              </w:rPr>
              <w:t>культуры</w:t>
            </w:r>
            <w:r w:rsidR="00870B5A">
              <w:rPr>
                <w:color w:val="000000" w:themeColor="text1"/>
              </w:rPr>
              <w:t>.</w:t>
            </w:r>
          </w:p>
        </w:tc>
      </w:tr>
      <w:tr w:rsidR="003F1A7B" w:rsidTr="00C77FD7">
        <w:trPr>
          <w:trHeight w:val="1630"/>
        </w:trPr>
        <w:tc>
          <w:tcPr>
            <w:tcW w:w="1959" w:type="dxa"/>
            <w:tcBorders>
              <w:right w:val="single" w:sz="6" w:space="0" w:color="000000"/>
            </w:tcBorders>
          </w:tcPr>
          <w:p w:rsidR="007F431A" w:rsidRPr="00AF265F" w:rsidRDefault="007F431A" w:rsidP="00C77FD7">
            <w:r w:rsidRPr="00AF265F">
              <w:t>Защита проекта</w:t>
            </w:r>
          </w:p>
          <w:p w:rsidR="003F1A7B" w:rsidRPr="003F1A7B" w:rsidRDefault="007F431A" w:rsidP="00C77FD7">
            <w:pPr>
              <w:rPr>
                <w:highlight w:val="yellow"/>
              </w:rPr>
            </w:pPr>
            <w:r w:rsidRPr="00AF265F">
              <w:t>«Мы-команда»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Default="003F1A7B" w:rsidP="00A60B93">
            <w:pPr>
              <w:pStyle w:val="TableParagraph"/>
              <w:ind w:left="393" w:right="356" w:firstLine="14"/>
              <w:jc w:val="center"/>
            </w:pPr>
            <w:r>
              <w:t>«Педагог –</w:t>
            </w:r>
            <w:r>
              <w:rPr>
                <w:spacing w:val="-52"/>
              </w:rPr>
              <w:t xml:space="preserve"> </w:t>
            </w:r>
            <w:r>
              <w:t>наставник»</w:t>
            </w:r>
          </w:p>
        </w:tc>
        <w:tc>
          <w:tcPr>
            <w:tcW w:w="6379" w:type="dxa"/>
          </w:tcPr>
          <w:p w:rsidR="001E4D02" w:rsidRPr="00722003" w:rsidRDefault="001E4D02" w:rsidP="00C77FD7">
            <w:pPr>
              <w:pStyle w:val="a4"/>
              <w:numPr>
                <w:ilvl w:val="0"/>
                <w:numId w:val="25"/>
              </w:numPr>
              <w:ind w:left="284" w:hanging="3"/>
            </w:pPr>
            <w:r w:rsidRPr="00722003">
              <w:t xml:space="preserve">соответствие содержания </w:t>
            </w:r>
            <w:r w:rsidR="00200298" w:rsidRPr="00722003">
              <w:t>сформулированной теме</w:t>
            </w:r>
            <w:r w:rsidRPr="00722003">
              <w:t>, поставленной цели и задачам</w:t>
            </w:r>
            <w:r w:rsidR="00200298">
              <w:t>;</w:t>
            </w:r>
            <w:r w:rsidRPr="00722003">
              <w:t xml:space="preserve"> </w:t>
            </w:r>
          </w:p>
          <w:p w:rsidR="001E4D02" w:rsidRPr="00722003" w:rsidRDefault="001E4D02" w:rsidP="00C77FD7">
            <w:pPr>
              <w:pStyle w:val="a4"/>
              <w:numPr>
                <w:ilvl w:val="0"/>
                <w:numId w:val="25"/>
              </w:numPr>
              <w:ind w:left="284" w:hanging="3"/>
            </w:pPr>
            <w:r w:rsidRPr="00722003">
              <w:t>глубина изучения состояния проблемы</w:t>
            </w:r>
            <w:r w:rsidR="00200298">
              <w:t>;</w:t>
            </w:r>
            <w:r w:rsidRPr="00722003">
              <w:t xml:space="preserve"> </w:t>
            </w:r>
          </w:p>
          <w:p w:rsidR="001E4D02" w:rsidRPr="00722003" w:rsidRDefault="001E4D02" w:rsidP="00C77FD7">
            <w:pPr>
              <w:pStyle w:val="a4"/>
              <w:numPr>
                <w:ilvl w:val="0"/>
                <w:numId w:val="25"/>
              </w:numPr>
              <w:ind w:left="284" w:hanging="3"/>
            </w:pPr>
            <w:r w:rsidRPr="00722003">
              <w:t>оригинальность решения управленческой   задачи</w:t>
            </w:r>
            <w:r w:rsidR="00200298">
              <w:t>;</w:t>
            </w:r>
            <w:r w:rsidRPr="00722003">
              <w:t xml:space="preserve"> </w:t>
            </w:r>
          </w:p>
          <w:p w:rsidR="001E4D02" w:rsidRDefault="001E4D02" w:rsidP="00C77FD7">
            <w:pPr>
              <w:pStyle w:val="a4"/>
              <w:numPr>
                <w:ilvl w:val="0"/>
                <w:numId w:val="25"/>
              </w:numPr>
              <w:ind w:left="284" w:hanging="3"/>
            </w:pPr>
            <w:r w:rsidRPr="00722003">
              <w:t>использование наглядного материала уровень</w:t>
            </w:r>
            <w:r w:rsidR="00200298">
              <w:t>;</w:t>
            </w:r>
            <w:r w:rsidRPr="00722003">
              <w:t xml:space="preserve"> коммуникативной культуры</w:t>
            </w:r>
            <w:r w:rsidR="00870B5A">
              <w:t>.</w:t>
            </w:r>
          </w:p>
        </w:tc>
      </w:tr>
      <w:tr w:rsidR="003F1A7B" w:rsidTr="00C77FD7">
        <w:trPr>
          <w:trHeight w:val="2541"/>
        </w:trPr>
        <w:tc>
          <w:tcPr>
            <w:tcW w:w="1959" w:type="dxa"/>
            <w:tcBorders>
              <w:right w:val="single" w:sz="6" w:space="0" w:color="000000"/>
            </w:tcBorders>
          </w:tcPr>
          <w:p w:rsidR="003F1A7B" w:rsidRPr="00AF265F" w:rsidRDefault="001E4D02" w:rsidP="00C77FD7">
            <w:r w:rsidRPr="00AF265F">
              <w:t>Круглый стол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F1A7B" w:rsidRPr="00200298" w:rsidRDefault="003F1A7B" w:rsidP="00C77FD7">
            <w:pPr>
              <w:pStyle w:val="TableParagraph"/>
              <w:ind w:left="0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номинаций</w:t>
            </w:r>
            <w:r w:rsidR="001E4D02" w:rsidRPr="00200298">
              <w:t>:</w:t>
            </w:r>
          </w:p>
          <w:p w:rsidR="001E4D02" w:rsidRDefault="001E4D02" w:rsidP="00C77FD7">
            <w:pPr>
              <w:pStyle w:val="TableParagraph"/>
              <w:rPr>
                <w:color w:val="000000" w:themeColor="text1"/>
                <w:spacing w:val="-1"/>
              </w:rPr>
            </w:pPr>
            <w:r w:rsidRPr="001E4D02">
              <w:rPr>
                <w:color w:val="000000" w:themeColor="text1"/>
              </w:rPr>
              <w:t>«Молодые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  <w:spacing w:val="-1"/>
              </w:rPr>
              <w:t>управленцы»</w:t>
            </w:r>
          </w:p>
          <w:p w:rsidR="001E4D02" w:rsidRPr="001E4D02" w:rsidRDefault="001E4D02" w:rsidP="00C77FD7">
            <w:pPr>
              <w:pStyle w:val="TableParagraph"/>
            </w:pPr>
            <w:r w:rsidRPr="001E4D02">
              <w:rPr>
                <w:color w:val="000000" w:themeColor="text1"/>
              </w:rPr>
              <w:t>«Молодые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руководители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дошкольных</w:t>
            </w:r>
            <w:r w:rsidRPr="001E4D02">
              <w:rPr>
                <w:color w:val="000000" w:themeColor="text1"/>
                <w:spacing w:val="1"/>
              </w:rPr>
              <w:t xml:space="preserve"> </w:t>
            </w:r>
            <w:r w:rsidRPr="001E4D02">
              <w:rPr>
                <w:color w:val="000000" w:themeColor="text1"/>
              </w:rPr>
              <w:t>образовательных</w:t>
            </w:r>
            <w:r w:rsidRPr="001E4D02">
              <w:rPr>
                <w:color w:val="000000" w:themeColor="text1"/>
                <w:spacing w:val="-52"/>
              </w:rPr>
              <w:t xml:space="preserve"> </w:t>
            </w:r>
            <w:r w:rsidRPr="001E4D02">
              <w:rPr>
                <w:color w:val="000000" w:themeColor="text1"/>
              </w:rPr>
              <w:t>организаций»</w:t>
            </w:r>
          </w:p>
          <w:p w:rsidR="001E4D02" w:rsidRPr="001E4D02" w:rsidRDefault="001E4D02" w:rsidP="00C77FD7">
            <w:pPr>
              <w:pStyle w:val="TableParagraph"/>
            </w:pPr>
            <w:r>
              <w:t>«Педагог –</w:t>
            </w:r>
            <w:r>
              <w:rPr>
                <w:spacing w:val="-52"/>
              </w:rPr>
              <w:t xml:space="preserve"> </w:t>
            </w:r>
            <w:r>
              <w:t>наставник»</w:t>
            </w:r>
          </w:p>
        </w:tc>
        <w:tc>
          <w:tcPr>
            <w:tcW w:w="6379" w:type="dxa"/>
          </w:tcPr>
          <w:p w:rsidR="001E4D02" w:rsidRDefault="001E4D02" w:rsidP="00C77FD7">
            <w:pPr>
              <w:pStyle w:val="TableParagraph"/>
              <w:ind w:left="284" w:hanging="3"/>
            </w:pPr>
            <w:r>
              <w:t>Круглый стол</w:t>
            </w:r>
            <w:r w:rsidR="00200298">
              <w:t>:</w:t>
            </w:r>
          </w:p>
          <w:p w:rsidR="001E4D02" w:rsidRDefault="001E4D02" w:rsidP="00C77FD7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284" w:hanging="3"/>
            </w:pPr>
            <w:r>
              <w:t>глубина</w:t>
            </w:r>
            <w:r>
              <w:rPr>
                <w:spacing w:val="-1"/>
              </w:rPr>
              <w:t xml:space="preserve"> </w:t>
            </w:r>
            <w:r>
              <w:t>суждений</w:t>
            </w:r>
            <w:r w:rsidR="00200298">
              <w:t>;</w:t>
            </w:r>
            <w:r>
              <w:rPr>
                <w:spacing w:val="-3"/>
              </w:rPr>
              <w:t xml:space="preserve"> </w:t>
            </w:r>
          </w:p>
          <w:p w:rsidR="001E4D02" w:rsidRDefault="001E4D02" w:rsidP="00C77FD7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284" w:right="-15" w:hanging="3"/>
            </w:pPr>
            <w:r>
              <w:t>умение</w:t>
            </w:r>
            <w:r>
              <w:rPr>
                <w:spacing w:val="24"/>
              </w:rPr>
              <w:t xml:space="preserve"> </w:t>
            </w:r>
            <w:r>
              <w:t>аргументировать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отстаивать</w:t>
            </w:r>
            <w:r>
              <w:rPr>
                <w:spacing w:val="24"/>
              </w:rPr>
              <w:t xml:space="preserve"> </w:t>
            </w:r>
            <w:r>
              <w:t>свою</w:t>
            </w:r>
            <w:r>
              <w:rPr>
                <w:spacing w:val="25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 w:rsidR="00200298">
              <w:t>;</w:t>
            </w:r>
            <w:r>
              <w:rPr>
                <w:spacing w:val="-1"/>
              </w:rPr>
              <w:t xml:space="preserve"> </w:t>
            </w:r>
          </w:p>
          <w:p w:rsidR="001E4D02" w:rsidRDefault="001E4D02" w:rsidP="00C77FD7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284" w:right="-15" w:hanging="3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импровизировать,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креативность</w:t>
            </w:r>
            <w:r w:rsidR="00200298">
              <w:t>;</w:t>
            </w:r>
            <w:r>
              <w:rPr>
                <w:spacing w:val="-52"/>
              </w:rPr>
              <w:t xml:space="preserve"> </w:t>
            </w:r>
          </w:p>
          <w:p w:rsidR="003F1A7B" w:rsidRDefault="001E4D02" w:rsidP="00C77FD7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left="284" w:hanging="3"/>
            </w:pP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профессиональная</w:t>
            </w:r>
            <w:r>
              <w:rPr>
                <w:spacing w:val="-2"/>
              </w:rPr>
              <w:t xml:space="preserve"> </w:t>
            </w:r>
            <w:r>
              <w:t>эрудиция</w:t>
            </w:r>
            <w:r w:rsidR="00870B5A">
              <w:t>.</w:t>
            </w:r>
            <w:r>
              <w:rPr>
                <w:spacing w:val="-2"/>
              </w:rPr>
              <w:t xml:space="preserve"> </w:t>
            </w:r>
          </w:p>
        </w:tc>
      </w:tr>
    </w:tbl>
    <w:p w:rsidR="004369FB" w:rsidRPr="00722003" w:rsidRDefault="004369FB" w:rsidP="00C77FD7">
      <w:pPr>
        <w:pStyle w:val="1"/>
        <w:numPr>
          <w:ilvl w:val="2"/>
          <w:numId w:val="11"/>
        </w:numPr>
        <w:tabs>
          <w:tab w:val="left" w:pos="1562"/>
        </w:tabs>
        <w:spacing w:before="71" w:after="8"/>
        <w:rPr>
          <w:b w:val="0"/>
        </w:rPr>
      </w:pPr>
      <w:r w:rsidRPr="00722003">
        <w:t>Критерии</w:t>
      </w:r>
      <w:r w:rsidRPr="00722003">
        <w:rPr>
          <w:spacing w:val="-4"/>
        </w:rPr>
        <w:t xml:space="preserve"> </w:t>
      </w:r>
      <w:r w:rsidRPr="00722003">
        <w:t>оценивания</w:t>
      </w:r>
      <w:r w:rsidRPr="00722003">
        <w:rPr>
          <w:spacing w:val="-3"/>
        </w:rPr>
        <w:t xml:space="preserve"> </w:t>
      </w:r>
      <w:r w:rsidRPr="00722003">
        <w:t>конкурсных</w:t>
      </w:r>
      <w:r w:rsidRPr="00722003">
        <w:rPr>
          <w:spacing w:val="-2"/>
        </w:rPr>
        <w:t xml:space="preserve"> </w:t>
      </w:r>
      <w:r w:rsidRPr="00722003">
        <w:t>испытаний</w:t>
      </w:r>
      <w:r w:rsidRPr="00722003">
        <w:rPr>
          <w:spacing w:val="-3"/>
        </w:rPr>
        <w:t xml:space="preserve"> </w:t>
      </w:r>
      <w:r w:rsidRPr="00722003">
        <w:t>третьего</w:t>
      </w:r>
      <w:r w:rsidRPr="00722003">
        <w:rPr>
          <w:spacing w:val="-3"/>
        </w:rPr>
        <w:t xml:space="preserve"> </w:t>
      </w:r>
      <w:r w:rsidRPr="00722003">
        <w:t>этапа</w:t>
      </w:r>
    </w:p>
    <w:tbl>
      <w:tblPr>
        <w:tblStyle w:val="TableNormal"/>
        <w:tblW w:w="10323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843"/>
        <w:gridCol w:w="6379"/>
      </w:tblGrid>
      <w:tr w:rsidR="00B00A62" w:rsidRPr="00AF265F" w:rsidTr="00C77FD7">
        <w:trPr>
          <w:trHeight w:val="511"/>
        </w:trPr>
        <w:tc>
          <w:tcPr>
            <w:tcW w:w="2101" w:type="dxa"/>
          </w:tcPr>
          <w:p w:rsidR="00B00A62" w:rsidRPr="00A60B93" w:rsidRDefault="00B00A62" w:rsidP="00A60B93">
            <w:pPr>
              <w:jc w:val="center"/>
              <w:rPr>
                <w:b/>
              </w:rPr>
            </w:pPr>
            <w:r w:rsidRPr="00A60B93">
              <w:rPr>
                <w:b/>
              </w:rPr>
              <w:t>Наименование конкурсного испытания</w:t>
            </w:r>
          </w:p>
        </w:tc>
        <w:tc>
          <w:tcPr>
            <w:tcW w:w="1843" w:type="dxa"/>
          </w:tcPr>
          <w:p w:rsidR="00B00A62" w:rsidRPr="00A60B93" w:rsidRDefault="00B00A62" w:rsidP="00A60B93">
            <w:pPr>
              <w:jc w:val="center"/>
              <w:rPr>
                <w:b/>
              </w:rPr>
            </w:pPr>
            <w:r w:rsidRPr="00A60B93">
              <w:rPr>
                <w:b/>
              </w:rPr>
              <w:t>Номинация</w:t>
            </w:r>
          </w:p>
        </w:tc>
        <w:tc>
          <w:tcPr>
            <w:tcW w:w="6379" w:type="dxa"/>
          </w:tcPr>
          <w:p w:rsidR="00B00A62" w:rsidRPr="00A60B93" w:rsidRDefault="00B00A62" w:rsidP="00A60B93">
            <w:pPr>
              <w:jc w:val="center"/>
              <w:rPr>
                <w:b/>
              </w:rPr>
            </w:pPr>
            <w:r w:rsidRPr="00A60B93">
              <w:rPr>
                <w:b/>
              </w:rPr>
              <w:t>Критерии оценивания</w:t>
            </w:r>
          </w:p>
        </w:tc>
      </w:tr>
      <w:tr w:rsidR="00B00A62" w:rsidRPr="00AF265F" w:rsidTr="00C77FD7">
        <w:tc>
          <w:tcPr>
            <w:tcW w:w="2101" w:type="dxa"/>
          </w:tcPr>
          <w:p w:rsidR="00B00A62" w:rsidRPr="00AF265F" w:rsidRDefault="00C77FD7" w:rsidP="00C77FD7">
            <w:r>
              <w:t>У</w:t>
            </w:r>
            <w:r w:rsidR="00B00A62" w:rsidRPr="00AF265F">
              <w:t>рок</w:t>
            </w:r>
          </w:p>
        </w:tc>
        <w:tc>
          <w:tcPr>
            <w:tcW w:w="1843" w:type="dxa"/>
          </w:tcPr>
          <w:p w:rsidR="00B00A62" w:rsidRPr="00AF265F" w:rsidRDefault="00B00A62" w:rsidP="00A60B93">
            <w:pPr>
              <w:jc w:val="center"/>
            </w:pPr>
            <w:r w:rsidRPr="00AF265F">
              <w:t>«Молодые учителя»</w:t>
            </w:r>
          </w:p>
        </w:tc>
        <w:tc>
          <w:tcPr>
            <w:tcW w:w="6379" w:type="dxa"/>
          </w:tcPr>
          <w:p w:rsidR="00B00A62" w:rsidRPr="00AF265F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логичность в построении занятия</w:t>
            </w:r>
            <w:r w:rsidR="00870B5A">
              <w:t>;</w:t>
            </w:r>
            <w:r w:rsidRPr="00AF265F">
              <w:t xml:space="preserve"> </w:t>
            </w:r>
          </w:p>
          <w:p w:rsidR="00B00A62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 xml:space="preserve">соответствие применяемых форм работы поставленным целям и </w:t>
            </w:r>
            <w:r w:rsidRPr="00AF265F">
              <w:lastRenderedPageBreak/>
              <w:t>задачам, их эффективность соответствие содержания конспекта урока требованиям образовательной программы</w:t>
            </w:r>
            <w:r w:rsidR="00870B5A">
              <w:t>;</w:t>
            </w:r>
            <w:r w:rsidRPr="00AF265F">
              <w:t xml:space="preserve"> </w:t>
            </w:r>
          </w:p>
          <w:p w:rsidR="00B00A62" w:rsidRPr="00AF265F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соответствие учебного материала возрасту обучающихся</w:t>
            </w:r>
            <w:r w:rsidR="00870B5A">
              <w:t>;</w:t>
            </w:r>
            <w:r w:rsidRPr="00AF265F">
              <w:t xml:space="preserve"> </w:t>
            </w:r>
          </w:p>
          <w:p w:rsidR="00B00A62" w:rsidRPr="00AF265F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воспитательный потенциал урока наличие межпредметных связей</w:t>
            </w:r>
            <w:r w:rsidR="00870B5A">
              <w:t>;</w:t>
            </w:r>
            <w:r w:rsidRPr="00AF265F">
              <w:t xml:space="preserve"> </w:t>
            </w:r>
          </w:p>
          <w:p w:rsidR="00B00A62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развитие самостоятельности и познавательной активности с помощью создания ситуаций для применения собственного жизненного опыта обучающегося</w:t>
            </w:r>
            <w:r w:rsidR="00870B5A">
              <w:t>;</w:t>
            </w:r>
            <w:r w:rsidRPr="00AF265F">
              <w:t xml:space="preserve"> </w:t>
            </w:r>
          </w:p>
          <w:p w:rsidR="00B00A62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использование различных способов мотивации</w:t>
            </w:r>
            <w:r w:rsidR="00870B5A">
              <w:t>;</w:t>
            </w:r>
            <w:r w:rsidRPr="00AF265F">
              <w:t xml:space="preserve"> </w:t>
            </w:r>
          </w:p>
          <w:p w:rsidR="00B00A62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уровень</w:t>
            </w:r>
            <w:r w:rsidR="00C77FD7">
              <w:t xml:space="preserve"> </w:t>
            </w:r>
            <w:r w:rsidRPr="00AF265F">
              <w:t>психолого-педагогической компетентности наличие обратной связи</w:t>
            </w:r>
            <w:r w:rsidR="00870B5A">
              <w:t>;</w:t>
            </w:r>
            <w:r w:rsidRPr="00AF265F">
              <w:t xml:space="preserve"> </w:t>
            </w:r>
          </w:p>
          <w:p w:rsidR="00B00A62" w:rsidRPr="00AF265F" w:rsidRDefault="00B00A62" w:rsidP="00C77FD7">
            <w:pPr>
              <w:pStyle w:val="a4"/>
              <w:numPr>
                <w:ilvl w:val="0"/>
                <w:numId w:val="21"/>
              </w:numPr>
            </w:pPr>
            <w:r w:rsidRPr="00AF265F">
              <w:t>глубина и точность анализа урока и рефлексии своей деятельности</w:t>
            </w:r>
            <w:r w:rsidR="00870B5A">
              <w:t>.</w:t>
            </w:r>
          </w:p>
        </w:tc>
      </w:tr>
      <w:tr w:rsidR="00B00A62" w:rsidRPr="00B00A62" w:rsidTr="00C77FD7">
        <w:trPr>
          <w:trHeight w:val="3665"/>
        </w:trPr>
        <w:tc>
          <w:tcPr>
            <w:tcW w:w="2101" w:type="dxa"/>
          </w:tcPr>
          <w:p w:rsidR="00B00A62" w:rsidRPr="00B00A62" w:rsidRDefault="00B00A62" w:rsidP="00C77FD7">
            <w:r w:rsidRPr="00B00A62">
              <w:lastRenderedPageBreak/>
              <w:t xml:space="preserve">Классный час </w:t>
            </w:r>
            <w:r w:rsidR="00C77FD7">
              <w:t>(</w:t>
            </w:r>
            <w:r w:rsidRPr="00B00A62">
              <w:t>внеурочное занятие)</w:t>
            </w:r>
          </w:p>
        </w:tc>
        <w:tc>
          <w:tcPr>
            <w:tcW w:w="1843" w:type="dxa"/>
          </w:tcPr>
          <w:p w:rsidR="00B00A62" w:rsidRPr="00B00A62" w:rsidRDefault="00B00A62" w:rsidP="00A60B93">
            <w:pPr>
              <w:jc w:val="center"/>
            </w:pPr>
          </w:p>
          <w:p w:rsidR="00B00A62" w:rsidRPr="00B00A62" w:rsidRDefault="00B00A62" w:rsidP="00A60B93">
            <w:pPr>
              <w:jc w:val="center"/>
            </w:pPr>
            <w:r w:rsidRPr="00B00A62">
              <w:t>«Молодые классные руководители»</w:t>
            </w:r>
          </w:p>
        </w:tc>
        <w:tc>
          <w:tcPr>
            <w:tcW w:w="6379" w:type="dxa"/>
          </w:tcPr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логичность в построении занятия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соответствие применяемых форм работы поставленным целям и задачам, их эффективность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соответствие содержания конспекта занятия требованиям образовательной программы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соответствие материала возрасту обучающегося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воспитательный потенциал занятия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развитие самостоятельности и познавательной активности с помощью создания ситуаций для применения собственного жизненного опыта обучающегося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использование различных способов мотивации</w:t>
            </w:r>
            <w:r w:rsidR="00870B5A">
              <w:t>;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уровень</w:t>
            </w:r>
            <w:r w:rsidR="00C77FD7">
              <w:t xml:space="preserve"> </w:t>
            </w:r>
            <w:r w:rsidRPr="00B00A62">
              <w:t>психолого-педагогической компетентности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2"/>
              </w:numPr>
            </w:pPr>
            <w:r w:rsidRPr="00B00A62">
              <w:t>наличие обратной связи глубина и точность анализа учебного занятия и рефлексии своей деятельности</w:t>
            </w:r>
            <w:r w:rsidR="00870B5A">
              <w:t>.</w:t>
            </w:r>
            <w:r w:rsidRPr="00B00A62">
              <w:t xml:space="preserve"> </w:t>
            </w:r>
          </w:p>
        </w:tc>
      </w:tr>
      <w:tr w:rsidR="00B00A62" w:rsidTr="00C77FD7">
        <w:trPr>
          <w:trHeight w:val="3655"/>
        </w:trPr>
        <w:tc>
          <w:tcPr>
            <w:tcW w:w="2101" w:type="dxa"/>
          </w:tcPr>
          <w:p w:rsidR="00B00A62" w:rsidRDefault="00C77FD7" w:rsidP="00C77FD7">
            <w:pPr>
              <w:pStyle w:val="TableParagraph"/>
              <w:spacing w:line="360" w:lineRule="auto"/>
              <w:ind w:left="0" w:right="88"/>
            </w:pPr>
            <w:r>
              <w:t>З</w:t>
            </w:r>
            <w:r w:rsidR="00B00A62">
              <w:t>анятие</w:t>
            </w:r>
          </w:p>
        </w:tc>
        <w:tc>
          <w:tcPr>
            <w:tcW w:w="1843" w:type="dxa"/>
          </w:tcPr>
          <w:p w:rsidR="00B00A62" w:rsidRPr="00B00A62" w:rsidRDefault="00B00A62" w:rsidP="00A60B93">
            <w:pPr>
              <w:jc w:val="center"/>
            </w:pPr>
            <w:r w:rsidRPr="00B00A62">
              <w:t>«Молодые педагоги дополнительного образования»</w:t>
            </w:r>
          </w:p>
        </w:tc>
        <w:tc>
          <w:tcPr>
            <w:tcW w:w="6379" w:type="dxa"/>
          </w:tcPr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логичность в построении занятия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 xml:space="preserve">соответствие применяемых форм работы поставленным целям и задачам, их </w:t>
            </w:r>
            <w:r w:rsidR="00870B5A" w:rsidRPr="00B00A62">
              <w:t>эффективность;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соответствие содержания конспекта занятия требованиям образовательной программы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соответствие учебного материала возрасту обучающегося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воспитательный потенциал занятия</w:t>
            </w:r>
            <w:r w:rsidR="00870B5A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 xml:space="preserve">наличие видов работ по формированию функциональной </w:t>
            </w:r>
            <w:r w:rsidR="009A7047" w:rsidRPr="00B00A62">
              <w:t>грамотности;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развитие самостоятельности и познавательной</w:t>
            </w:r>
            <w:r w:rsidR="009A7047">
              <w:t>;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активности с помощью создания ситуаций для применения собственного жизненного опыта обучающегося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использован</w:t>
            </w:r>
            <w:r w:rsidR="009A7047">
              <w:t>ие различных способов мотивации;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уровень</w:t>
            </w:r>
            <w:r w:rsidR="00C77FD7">
              <w:t xml:space="preserve"> </w:t>
            </w:r>
            <w:r w:rsidRPr="00B00A62">
              <w:t>психолого-педагогической компетентности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наличие обратной связи</w:t>
            </w:r>
            <w:r w:rsidR="009A7047">
              <w:t>;</w:t>
            </w:r>
            <w:r w:rsidRPr="00B00A62">
              <w:t xml:space="preserve"> </w:t>
            </w:r>
          </w:p>
          <w:p w:rsidR="00B00A62" w:rsidRDefault="00B00A62" w:rsidP="00C77FD7">
            <w:pPr>
              <w:pStyle w:val="a4"/>
              <w:numPr>
                <w:ilvl w:val="0"/>
                <w:numId w:val="23"/>
              </w:numPr>
            </w:pPr>
            <w:r w:rsidRPr="00B00A62">
              <w:t>глубина и точность анализа учебного занятия и рефлексии своей деятельности</w:t>
            </w:r>
            <w:r w:rsidR="009A7047">
              <w:t>.</w:t>
            </w:r>
          </w:p>
        </w:tc>
      </w:tr>
      <w:tr w:rsidR="00B00A62" w:rsidTr="00C77FD7">
        <w:trPr>
          <w:trHeight w:val="4106"/>
        </w:trPr>
        <w:tc>
          <w:tcPr>
            <w:tcW w:w="2101" w:type="dxa"/>
          </w:tcPr>
          <w:p w:rsidR="00B00A62" w:rsidRDefault="00C77FD7" w:rsidP="00C77FD7">
            <w:pPr>
              <w:pStyle w:val="TableParagraph"/>
              <w:ind w:right="50"/>
            </w:pPr>
            <w:r>
              <w:lastRenderedPageBreak/>
              <w:t>З</w:t>
            </w:r>
            <w:r w:rsidR="00B00A62">
              <w:t>анятие</w:t>
            </w:r>
          </w:p>
        </w:tc>
        <w:tc>
          <w:tcPr>
            <w:tcW w:w="1843" w:type="dxa"/>
          </w:tcPr>
          <w:p w:rsidR="00B00A62" w:rsidRDefault="00B00A62" w:rsidP="00A60B93">
            <w:pPr>
              <w:pStyle w:val="TableParagraph"/>
              <w:ind w:left="170" w:right="50" w:hanging="4"/>
              <w:jc w:val="center"/>
            </w:pPr>
            <w:r>
              <w:t>«Молодые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организаций»</w:t>
            </w:r>
          </w:p>
        </w:tc>
        <w:tc>
          <w:tcPr>
            <w:tcW w:w="6379" w:type="dxa"/>
          </w:tcPr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84"/>
              <w:jc w:val="both"/>
            </w:pPr>
            <w:r>
              <w:t>логичность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построении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 w:rsidR="009A7047">
              <w:t>;</w:t>
            </w:r>
            <w:r>
              <w:rPr>
                <w:spacing w:val="-3"/>
              </w:rP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85" w:firstLine="0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поставленным целям и задачам, их эффективность</w:t>
            </w:r>
            <w:r w:rsidR="009A7047">
              <w:t>;</w:t>
            </w:r>
            <w:r>
              <w:rPr>
                <w:spacing w:val="1"/>
              </w:rP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88" w:firstLine="0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конспекта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 w:rsidR="009A7047">
              <w:t>;</w:t>
            </w:r>
            <w: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84"/>
              <w:jc w:val="both"/>
            </w:pPr>
            <w:r>
              <w:rPr>
                <w:spacing w:val="-1"/>
              </w:rPr>
              <w:t>соответствие</w:t>
            </w:r>
            <w:r>
              <w:rPr>
                <w:spacing w:val="-10"/>
              </w:rPr>
              <w:t xml:space="preserve"> </w:t>
            </w:r>
            <w:r>
              <w:t>материала</w:t>
            </w:r>
            <w:r>
              <w:rPr>
                <w:spacing w:val="-9"/>
              </w:rPr>
              <w:t xml:space="preserve"> </w:t>
            </w:r>
            <w:r>
              <w:t>возрасту</w:t>
            </w:r>
            <w:r>
              <w:rPr>
                <w:spacing w:val="-11"/>
              </w:rPr>
              <w:t xml:space="preserve"> </w:t>
            </w:r>
            <w:r>
              <w:t>воспитанников</w:t>
            </w:r>
            <w:r w:rsidR="009A7047">
              <w:t>;</w:t>
            </w:r>
            <w:r>
              <w:rPr>
                <w:spacing w:val="-13"/>
              </w:rP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7" w:hanging="142"/>
              <w:jc w:val="both"/>
            </w:pPr>
            <w:r>
              <w:t>воспитательный</w:t>
            </w:r>
            <w:r>
              <w:rPr>
                <w:spacing w:val="-1"/>
              </w:rPr>
              <w:t xml:space="preserve"> </w:t>
            </w:r>
            <w:r>
              <w:t>потенциал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 w:rsidR="009A7047">
              <w:t>;</w:t>
            </w:r>
            <w:r>
              <w:rPr>
                <w:spacing w:val="-2"/>
              </w:rP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85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воспитанника</w:t>
            </w:r>
            <w:r w:rsidR="009A7047">
              <w:t>;</w:t>
            </w:r>
            <w: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84"/>
              <w:jc w:val="both"/>
            </w:pP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способов мотивации</w:t>
            </w:r>
            <w:r w:rsidR="009A7047">
              <w:t>;</w:t>
            </w:r>
            <w:r>
              <w:rPr>
                <w:spacing w:val="-4"/>
              </w:rPr>
              <w:t xml:space="preserve"> </w:t>
            </w:r>
          </w:p>
          <w:p w:rsidR="00B00A62" w:rsidRDefault="00DC7BA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  <w:tab w:val="left" w:pos="2626"/>
              </w:tabs>
              <w:ind w:left="146" w:right="84" w:firstLine="0"/>
              <w:jc w:val="both"/>
            </w:pPr>
            <w:r>
              <w:t xml:space="preserve">уровень </w:t>
            </w:r>
            <w:r w:rsidR="00B00A62">
              <w:t>психолого-педагогической</w:t>
            </w:r>
            <w:r>
              <w:t xml:space="preserve"> </w:t>
            </w:r>
            <w:r w:rsidR="00B00A62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 </w:t>
            </w:r>
            <w:r w:rsidR="00B00A62">
              <w:t>компетентности</w:t>
            </w:r>
            <w:r w:rsidR="009A7047">
              <w:t>;</w:t>
            </w:r>
            <w:r w:rsidR="00B00A62">
              <w:rPr>
                <w:spacing w:val="-3"/>
              </w:rPr>
              <w:t xml:space="preserve"> </w:t>
            </w:r>
          </w:p>
          <w:p w:rsidR="00B00A62" w:rsidRP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50"/>
              <w:jc w:val="both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 w:rsidR="009A7047">
              <w:t>;</w:t>
            </w:r>
            <w:r>
              <w:rPr>
                <w:spacing w:val="-2"/>
              </w:rPr>
              <w:t xml:space="preserve"> </w:t>
            </w:r>
          </w:p>
          <w:p w:rsidR="00B00A62" w:rsidRDefault="00B00A62" w:rsidP="00C77FD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50"/>
              <w:jc w:val="both"/>
            </w:pPr>
            <w:r>
              <w:t>глубина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точность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 w:rsidR="009A7047">
              <w:t>.</w:t>
            </w:r>
          </w:p>
        </w:tc>
      </w:tr>
      <w:tr w:rsidR="00B00A62" w:rsidTr="00C77FD7">
        <w:trPr>
          <w:trHeight w:val="3208"/>
        </w:trPr>
        <w:tc>
          <w:tcPr>
            <w:tcW w:w="2101" w:type="dxa"/>
          </w:tcPr>
          <w:p w:rsidR="00B00A62" w:rsidRDefault="00C77FD7" w:rsidP="007714A4">
            <w:pPr>
              <w:pStyle w:val="TableParagraph"/>
              <w:ind w:right="357"/>
            </w:pPr>
            <w:r>
              <w:t>З</w:t>
            </w:r>
            <w:r w:rsidR="00B00A62">
              <w:t>анятие</w:t>
            </w:r>
          </w:p>
        </w:tc>
        <w:tc>
          <w:tcPr>
            <w:tcW w:w="1843" w:type="dxa"/>
          </w:tcPr>
          <w:p w:rsidR="00B00A62" w:rsidRPr="00B00A62" w:rsidRDefault="00B00A62" w:rsidP="00A60B93">
            <w:pPr>
              <w:jc w:val="center"/>
            </w:pPr>
            <w:r w:rsidRPr="00B00A62">
              <w:t>«Молодые педагоги- психологи»</w:t>
            </w:r>
          </w:p>
        </w:tc>
        <w:tc>
          <w:tcPr>
            <w:tcW w:w="6379" w:type="dxa"/>
          </w:tcPr>
          <w:p w:rsidR="00B00A62" w:rsidRP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логичность в построении занятия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соответствие применяемых форм работы поставленным целям и задачам, их эффективность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соответствие материала возрасту участника образовательных отношений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воспитательный потенциал занятия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развитие самостоятельности и познавательной активности с помощью создания ситуаций для применения собственного жизненного опыта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использование различных способов мотивации</w:t>
            </w:r>
            <w:r w:rsidR="009A7047">
              <w:t>;</w:t>
            </w:r>
            <w:r w:rsidRPr="00B00A62">
              <w:t xml:space="preserve"> </w:t>
            </w:r>
          </w:p>
          <w:p w:rsidR="00B00A62" w:rsidRPr="00B00A62" w:rsidRDefault="00DC7BA2" w:rsidP="00C77FD7">
            <w:pPr>
              <w:pStyle w:val="a4"/>
              <w:numPr>
                <w:ilvl w:val="0"/>
                <w:numId w:val="24"/>
              </w:numPr>
            </w:pPr>
            <w:r>
              <w:t xml:space="preserve">уровень </w:t>
            </w:r>
            <w:r w:rsidR="00B00A62" w:rsidRPr="00B00A62">
              <w:t>психолого-педагогической компетентности</w:t>
            </w:r>
            <w:r w:rsidR="009A7047">
              <w:t>;</w:t>
            </w:r>
            <w:r w:rsidR="00B00A62" w:rsidRPr="00B00A62">
              <w:t xml:space="preserve"> </w:t>
            </w:r>
          </w:p>
          <w:p w:rsidR="00B00A62" w:rsidRDefault="00B00A62" w:rsidP="00C77FD7">
            <w:pPr>
              <w:pStyle w:val="a4"/>
              <w:numPr>
                <w:ilvl w:val="0"/>
                <w:numId w:val="24"/>
              </w:numPr>
            </w:pPr>
            <w:r w:rsidRPr="00B00A62">
              <w:t>наличие обратной связи глубина и точность анализа занятия и рефлексии своей деятельности</w:t>
            </w:r>
            <w:r w:rsidR="009A7047">
              <w:t>.</w:t>
            </w:r>
            <w:r w:rsidRPr="00B00A62">
              <w:rPr>
                <w:spacing w:val="-3"/>
              </w:rPr>
              <w:t xml:space="preserve"> </w:t>
            </w:r>
          </w:p>
        </w:tc>
      </w:tr>
      <w:tr w:rsidR="00B00A62" w:rsidTr="00C77FD7">
        <w:trPr>
          <w:trHeight w:val="1095"/>
        </w:trPr>
        <w:tc>
          <w:tcPr>
            <w:tcW w:w="2101" w:type="dxa"/>
          </w:tcPr>
          <w:p w:rsidR="00B00A62" w:rsidRPr="00B00A62" w:rsidRDefault="00B00A62" w:rsidP="00C77FD7">
            <w:r w:rsidRPr="00B00A62">
              <w:t>Круглый стол</w:t>
            </w:r>
          </w:p>
        </w:tc>
        <w:tc>
          <w:tcPr>
            <w:tcW w:w="1843" w:type="dxa"/>
          </w:tcPr>
          <w:p w:rsidR="00B00A62" w:rsidRPr="00B00A62" w:rsidRDefault="00B00A62" w:rsidP="00A60B93">
            <w:pPr>
              <w:jc w:val="center"/>
            </w:pPr>
            <w:r w:rsidRPr="00B00A62">
              <w:t>Для всех номинаций</w:t>
            </w:r>
          </w:p>
        </w:tc>
        <w:tc>
          <w:tcPr>
            <w:tcW w:w="6379" w:type="dxa"/>
          </w:tcPr>
          <w:p w:rsidR="00B00A62" w:rsidRDefault="00B00A62" w:rsidP="00872A41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8" w:lineRule="exact"/>
              <w:ind w:hanging="143"/>
            </w:pPr>
            <w:r>
              <w:t>глубина</w:t>
            </w:r>
            <w:r>
              <w:rPr>
                <w:spacing w:val="-1"/>
              </w:rPr>
              <w:t xml:space="preserve"> </w:t>
            </w:r>
            <w:r>
              <w:t>суждений</w:t>
            </w:r>
            <w:r w:rsidR="009A7047">
              <w:t>;</w:t>
            </w:r>
            <w:r>
              <w:rPr>
                <w:spacing w:val="-3"/>
              </w:rPr>
              <w:t xml:space="preserve"> </w:t>
            </w:r>
          </w:p>
          <w:p w:rsidR="00615FD3" w:rsidRDefault="00B00A62" w:rsidP="00615FD3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right="-15"/>
            </w:pPr>
            <w:r>
              <w:t>умение</w:t>
            </w:r>
            <w:r w:rsidRPr="00B00A62">
              <w:rPr>
                <w:spacing w:val="24"/>
              </w:rPr>
              <w:t xml:space="preserve"> </w:t>
            </w:r>
            <w:r>
              <w:t>аргументировать</w:t>
            </w:r>
            <w:r w:rsidRPr="00B00A62">
              <w:rPr>
                <w:spacing w:val="22"/>
              </w:rPr>
              <w:t xml:space="preserve"> </w:t>
            </w:r>
            <w:r>
              <w:t>и</w:t>
            </w:r>
            <w:r w:rsidRPr="00B00A62">
              <w:rPr>
                <w:spacing w:val="23"/>
              </w:rPr>
              <w:t xml:space="preserve"> </w:t>
            </w:r>
            <w:r>
              <w:t>отстаивать</w:t>
            </w:r>
            <w:r w:rsidRPr="00B00A62">
              <w:rPr>
                <w:spacing w:val="24"/>
              </w:rPr>
              <w:t xml:space="preserve"> </w:t>
            </w:r>
            <w:r>
              <w:t>свою</w:t>
            </w:r>
            <w:r w:rsidRPr="00B00A62">
              <w:rPr>
                <w:spacing w:val="25"/>
              </w:rPr>
              <w:t xml:space="preserve"> </w:t>
            </w:r>
            <w:r>
              <w:t>точку</w:t>
            </w:r>
            <w:r w:rsidRPr="00B00A62">
              <w:rPr>
                <w:spacing w:val="-52"/>
              </w:rPr>
              <w:t xml:space="preserve"> </w:t>
            </w:r>
            <w:r>
              <w:t>зрения</w:t>
            </w:r>
            <w:r w:rsidRPr="00B00A62">
              <w:rPr>
                <w:spacing w:val="-1"/>
              </w:rPr>
              <w:t xml:space="preserve"> </w:t>
            </w:r>
            <w:r>
              <w:t>умение</w:t>
            </w:r>
            <w:r w:rsidRPr="00B00A62">
              <w:rPr>
                <w:spacing w:val="1"/>
              </w:rPr>
              <w:t xml:space="preserve"> </w:t>
            </w:r>
            <w:r>
              <w:t>импровизировать,</w:t>
            </w:r>
            <w:r w:rsidRPr="00B00A62">
              <w:rPr>
                <w:spacing w:val="1"/>
              </w:rPr>
              <w:t xml:space="preserve"> </w:t>
            </w:r>
            <w:r>
              <w:t>проявлять</w:t>
            </w:r>
            <w:r w:rsidRPr="00B00A62">
              <w:rPr>
                <w:spacing w:val="1"/>
              </w:rPr>
              <w:t xml:space="preserve"> </w:t>
            </w:r>
            <w:r>
              <w:t>креативность</w:t>
            </w:r>
            <w:r w:rsidR="009A7047">
              <w:t>;</w:t>
            </w:r>
          </w:p>
          <w:p w:rsidR="00B00A62" w:rsidRDefault="00B00A62" w:rsidP="00615FD3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ind w:right="-15"/>
            </w:pP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профессиональная</w:t>
            </w:r>
            <w:r>
              <w:rPr>
                <w:spacing w:val="-2"/>
              </w:rPr>
              <w:t xml:space="preserve"> </w:t>
            </w:r>
            <w:r>
              <w:t>эрудиция</w:t>
            </w:r>
            <w:r w:rsidR="009A7047">
              <w:t>.</w:t>
            </w:r>
            <w:r>
              <w:rPr>
                <w:spacing w:val="-2"/>
              </w:rPr>
              <w:t xml:space="preserve"> </w:t>
            </w:r>
          </w:p>
        </w:tc>
      </w:tr>
    </w:tbl>
    <w:p w:rsidR="006B1EFC" w:rsidRDefault="006B1EFC">
      <w:pPr>
        <w:pStyle w:val="a3"/>
        <w:spacing w:before="4"/>
        <w:rPr>
          <w:sz w:val="27"/>
        </w:rPr>
      </w:pPr>
    </w:p>
    <w:p w:rsidR="006B1EFC" w:rsidRPr="00B00A62" w:rsidRDefault="00CB44C9" w:rsidP="00C77FD7">
      <w:pPr>
        <w:pStyle w:val="a4"/>
        <w:numPr>
          <w:ilvl w:val="0"/>
          <w:numId w:val="11"/>
        </w:numPr>
        <w:tabs>
          <w:tab w:val="left" w:pos="3717"/>
          <w:tab w:val="left" w:pos="3718"/>
        </w:tabs>
        <w:spacing w:before="90"/>
        <w:ind w:left="3717" w:hanging="663"/>
        <w:rPr>
          <w:b/>
          <w:sz w:val="24"/>
          <w:szCs w:val="24"/>
        </w:rPr>
      </w:pPr>
      <w:r w:rsidRPr="00B00A62">
        <w:rPr>
          <w:b/>
          <w:sz w:val="24"/>
          <w:szCs w:val="24"/>
        </w:rPr>
        <w:t>ПОДВЕДЕНИЕ ИТОГОВ КОНКУРСА</w:t>
      </w:r>
    </w:p>
    <w:p w:rsidR="006B1EFC" w:rsidRPr="00C77FD7" w:rsidRDefault="00CB44C9" w:rsidP="00C77FD7">
      <w:pPr>
        <w:pStyle w:val="a4"/>
        <w:numPr>
          <w:ilvl w:val="1"/>
          <w:numId w:val="11"/>
        </w:numPr>
        <w:tabs>
          <w:tab w:val="left" w:pos="867"/>
        </w:tabs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Всем участникам Конкурса вручается Сертификат участника регионального конкурса «Педагогический дебют - 202</w:t>
      </w:r>
      <w:r w:rsidR="00342183" w:rsidRPr="00C77FD7">
        <w:rPr>
          <w:sz w:val="24"/>
          <w:szCs w:val="24"/>
        </w:rPr>
        <w:t>3</w:t>
      </w:r>
      <w:r w:rsidRPr="00C77FD7">
        <w:rPr>
          <w:sz w:val="24"/>
          <w:szCs w:val="24"/>
        </w:rPr>
        <w:t xml:space="preserve">». Сертификаты будут направлены на адрес электронной почты участника не позднее </w:t>
      </w:r>
      <w:r w:rsidR="00342183" w:rsidRPr="00C77FD7">
        <w:rPr>
          <w:sz w:val="24"/>
          <w:szCs w:val="24"/>
        </w:rPr>
        <w:t>30.0</w:t>
      </w:r>
      <w:r w:rsidR="00C77FD7">
        <w:rPr>
          <w:sz w:val="24"/>
          <w:szCs w:val="24"/>
        </w:rPr>
        <w:t>6</w:t>
      </w:r>
      <w:r w:rsidRPr="00C77FD7">
        <w:rPr>
          <w:sz w:val="24"/>
          <w:szCs w:val="24"/>
        </w:rPr>
        <w:t>.202</w:t>
      </w:r>
      <w:r w:rsidR="00342183" w:rsidRPr="00C77FD7">
        <w:rPr>
          <w:sz w:val="24"/>
          <w:szCs w:val="24"/>
        </w:rPr>
        <w:t>3</w:t>
      </w:r>
      <w:r w:rsidRPr="00C77FD7">
        <w:rPr>
          <w:sz w:val="24"/>
          <w:szCs w:val="24"/>
        </w:rPr>
        <w:t>г.</w:t>
      </w:r>
    </w:p>
    <w:p w:rsidR="004369FB" w:rsidRPr="00C77FD7" w:rsidRDefault="004369FB" w:rsidP="00C77FD7">
      <w:pPr>
        <w:pStyle w:val="a4"/>
        <w:numPr>
          <w:ilvl w:val="1"/>
          <w:numId w:val="11"/>
        </w:numPr>
        <w:tabs>
          <w:tab w:val="left" w:pos="867"/>
        </w:tabs>
        <w:ind w:left="0" w:firstLine="709"/>
        <w:jc w:val="both"/>
        <w:rPr>
          <w:sz w:val="24"/>
          <w:szCs w:val="24"/>
        </w:rPr>
      </w:pPr>
      <w:r w:rsidRPr="00C77FD7">
        <w:rPr>
          <w:b/>
          <w:sz w:val="24"/>
          <w:szCs w:val="24"/>
        </w:rPr>
        <w:t xml:space="preserve">Для номинаций (молодые учителя, </w:t>
      </w:r>
      <w:r w:rsidR="001E4D02" w:rsidRPr="00C77FD7">
        <w:rPr>
          <w:b/>
          <w:sz w:val="24"/>
          <w:szCs w:val="24"/>
        </w:rPr>
        <w:t xml:space="preserve">молодые классные </w:t>
      </w:r>
      <w:r w:rsidR="00DC7BA2" w:rsidRPr="00C77FD7">
        <w:rPr>
          <w:b/>
          <w:sz w:val="24"/>
          <w:szCs w:val="24"/>
        </w:rPr>
        <w:t>руководители, молодые</w:t>
      </w:r>
      <w:r w:rsidR="001E4D02" w:rsidRPr="00C77FD7">
        <w:rPr>
          <w:b/>
          <w:sz w:val="24"/>
          <w:szCs w:val="24"/>
        </w:rPr>
        <w:t xml:space="preserve"> </w:t>
      </w:r>
      <w:r w:rsidRPr="00C77FD7">
        <w:rPr>
          <w:b/>
          <w:sz w:val="24"/>
          <w:szCs w:val="24"/>
        </w:rPr>
        <w:t xml:space="preserve">воспитатели, </w:t>
      </w:r>
      <w:r w:rsidR="001E4D02" w:rsidRPr="00C77FD7">
        <w:rPr>
          <w:b/>
          <w:sz w:val="24"/>
          <w:szCs w:val="24"/>
        </w:rPr>
        <w:t xml:space="preserve">молодые </w:t>
      </w:r>
      <w:r w:rsidRPr="00C77FD7">
        <w:rPr>
          <w:b/>
          <w:sz w:val="24"/>
          <w:szCs w:val="24"/>
        </w:rPr>
        <w:t xml:space="preserve">психологи, </w:t>
      </w:r>
      <w:r w:rsidR="001E4D02" w:rsidRPr="00C77FD7">
        <w:rPr>
          <w:b/>
          <w:sz w:val="24"/>
          <w:szCs w:val="24"/>
        </w:rPr>
        <w:t xml:space="preserve">молодые педагоги </w:t>
      </w:r>
      <w:r w:rsidRPr="00C77FD7">
        <w:rPr>
          <w:b/>
          <w:sz w:val="24"/>
          <w:szCs w:val="24"/>
        </w:rPr>
        <w:t>доп</w:t>
      </w:r>
      <w:r w:rsidR="001E4D02" w:rsidRPr="00C77FD7">
        <w:rPr>
          <w:b/>
          <w:sz w:val="24"/>
          <w:szCs w:val="24"/>
        </w:rPr>
        <w:t>олнительного</w:t>
      </w:r>
      <w:r w:rsidRPr="00C77FD7">
        <w:rPr>
          <w:b/>
          <w:sz w:val="24"/>
          <w:szCs w:val="24"/>
        </w:rPr>
        <w:t xml:space="preserve"> образовани</w:t>
      </w:r>
      <w:r w:rsidR="00C77FD7">
        <w:rPr>
          <w:b/>
          <w:sz w:val="24"/>
          <w:szCs w:val="24"/>
        </w:rPr>
        <w:t>я</w:t>
      </w:r>
      <w:r w:rsidRPr="00C77FD7">
        <w:rPr>
          <w:b/>
          <w:sz w:val="24"/>
          <w:szCs w:val="24"/>
        </w:rPr>
        <w:t>)</w:t>
      </w:r>
      <w:r w:rsidRPr="00C77FD7">
        <w:rPr>
          <w:sz w:val="24"/>
          <w:szCs w:val="24"/>
        </w:rPr>
        <w:t>:</w:t>
      </w:r>
    </w:p>
    <w:p w:rsidR="00A1078F" w:rsidRPr="00C77FD7" w:rsidRDefault="004369FB" w:rsidP="00C77FD7">
      <w:pPr>
        <w:pStyle w:val="a4"/>
        <w:numPr>
          <w:ilvl w:val="0"/>
          <w:numId w:val="13"/>
        </w:numPr>
        <w:tabs>
          <w:tab w:val="left" w:pos="867"/>
        </w:tabs>
        <w:ind w:left="0" w:right="386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 xml:space="preserve">во второй </w:t>
      </w:r>
      <w:r w:rsidR="00B00A62" w:rsidRPr="00C77FD7">
        <w:rPr>
          <w:sz w:val="24"/>
          <w:szCs w:val="24"/>
        </w:rPr>
        <w:t>этап</w:t>
      </w:r>
      <w:r w:rsidRPr="00C77FD7">
        <w:rPr>
          <w:sz w:val="24"/>
          <w:szCs w:val="24"/>
        </w:rPr>
        <w:t xml:space="preserve"> выходят 15 человек</w:t>
      </w:r>
      <w:r w:rsidR="00EF2EB0" w:rsidRPr="00C77FD7">
        <w:rPr>
          <w:sz w:val="24"/>
          <w:szCs w:val="24"/>
        </w:rPr>
        <w:t>, набравших наибольшее количество баллов в общем рейтинге, выстроенн</w:t>
      </w:r>
      <w:r w:rsidR="00DC7BA2" w:rsidRPr="00C77FD7">
        <w:rPr>
          <w:sz w:val="24"/>
          <w:szCs w:val="24"/>
        </w:rPr>
        <w:t>ом на основании оценок в каждой номинации</w:t>
      </w:r>
      <w:r w:rsidRPr="00C77FD7">
        <w:rPr>
          <w:sz w:val="24"/>
          <w:szCs w:val="24"/>
        </w:rPr>
        <w:t>.</w:t>
      </w:r>
      <w:r w:rsidR="00A1078F" w:rsidRPr="00C77FD7">
        <w:rPr>
          <w:sz w:val="24"/>
          <w:szCs w:val="24"/>
        </w:rPr>
        <w:t xml:space="preserve"> При равенстве баллов участников </w:t>
      </w:r>
      <w:r w:rsidR="008277D9" w:rsidRPr="00C77FD7">
        <w:rPr>
          <w:sz w:val="24"/>
          <w:szCs w:val="24"/>
        </w:rPr>
        <w:t xml:space="preserve">по итогам первого этапа </w:t>
      </w:r>
      <w:r w:rsidR="00A1078F" w:rsidRPr="00C77FD7">
        <w:rPr>
          <w:sz w:val="24"/>
          <w:szCs w:val="24"/>
        </w:rPr>
        <w:t xml:space="preserve">(находящихся на </w:t>
      </w:r>
      <w:r w:rsidR="00077607" w:rsidRPr="00C77FD7">
        <w:rPr>
          <w:sz w:val="24"/>
          <w:szCs w:val="24"/>
        </w:rPr>
        <w:t>15</w:t>
      </w:r>
      <w:r w:rsidR="00DC7BA2" w:rsidRPr="00C77FD7">
        <w:rPr>
          <w:sz w:val="24"/>
          <w:szCs w:val="24"/>
        </w:rPr>
        <w:t>-</w:t>
      </w:r>
      <w:r w:rsidR="00A1078F" w:rsidRPr="00C77FD7">
        <w:rPr>
          <w:sz w:val="24"/>
          <w:szCs w:val="24"/>
        </w:rPr>
        <w:t>й позиции в рейтинге) до второго этапа допускаются все участники, набравшие одинаковые баллы.</w:t>
      </w:r>
    </w:p>
    <w:p w:rsidR="00077607" w:rsidRPr="00C77FD7" w:rsidRDefault="00B00A62" w:rsidP="00C77FD7">
      <w:pPr>
        <w:pStyle w:val="a4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в</w:t>
      </w:r>
      <w:r w:rsidR="004369FB" w:rsidRPr="00C77FD7">
        <w:rPr>
          <w:sz w:val="24"/>
          <w:szCs w:val="24"/>
        </w:rPr>
        <w:t xml:space="preserve"> третий </w:t>
      </w:r>
      <w:r w:rsidRPr="00C77FD7">
        <w:rPr>
          <w:sz w:val="24"/>
          <w:szCs w:val="24"/>
        </w:rPr>
        <w:t>этап</w:t>
      </w:r>
      <w:r w:rsidR="004369FB" w:rsidRPr="00C77FD7">
        <w:rPr>
          <w:sz w:val="24"/>
          <w:szCs w:val="24"/>
        </w:rPr>
        <w:t xml:space="preserve"> выходят 5 человек</w:t>
      </w:r>
      <w:r w:rsidR="00A60B93" w:rsidRPr="00C77FD7">
        <w:rPr>
          <w:sz w:val="24"/>
          <w:szCs w:val="24"/>
        </w:rPr>
        <w:t>,</w:t>
      </w:r>
      <w:r w:rsidR="004369FB" w:rsidRPr="00C77FD7">
        <w:rPr>
          <w:sz w:val="24"/>
          <w:szCs w:val="24"/>
        </w:rPr>
        <w:t xml:space="preserve"> </w:t>
      </w:r>
      <w:r w:rsidR="00077607" w:rsidRPr="00C77FD7">
        <w:rPr>
          <w:sz w:val="24"/>
          <w:szCs w:val="24"/>
        </w:rPr>
        <w:t>набравших наибольшее количество баллов в общем рейтинге, выстроенном на основан</w:t>
      </w:r>
      <w:r w:rsidR="00DC7BA2" w:rsidRPr="00C77FD7">
        <w:rPr>
          <w:sz w:val="24"/>
          <w:szCs w:val="24"/>
        </w:rPr>
        <w:t>ии оценок в каждой номинации</w:t>
      </w:r>
      <w:r w:rsidR="00077607" w:rsidRPr="00C77FD7">
        <w:rPr>
          <w:sz w:val="24"/>
          <w:szCs w:val="24"/>
        </w:rPr>
        <w:t>. При равенстве баллов участников (находящихся на 5</w:t>
      </w:r>
      <w:r w:rsidR="00DC7BA2" w:rsidRPr="00C77FD7">
        <w:rPr>
          <w:sz w:val="24"/>
          <w:szCs w:val="24"/>
        </w:rPr>
        <w:t>-</w:t>
      </w:r>
      <w:r w:rsidR="00077607" w:rsidRPr="00C77FD7">
        <w:rPr>
          <w:sz w:val="24"/>
          <w:szCs w:val="24"/>
        </w:rPr>
        <w:t xml:space="preserve">й позиции в рейтинге) по итогам </w:t>
      </w:r>
      <w:r w:rsidR="00C77FD7">
        <w:rPr>
          <w:sz w:val="24"/>
          <w:szCs w:val="24"/>
        </w:rPr>
        <w:t>второго этапа</w:t>
      </w:r>
      <w:r w:rsidR="00077607" w:rsidRPr="00C77FD7">
        <w:rPr>
          <w:sz w:val="24"/>
          <w:szCs w:val="24"/>
        </w:rPr>
        <w:t xml:space="preserve"> до третьего этапа допускаются все участники, набравшие одинаковые баллы.</w:t>
      </w:r>
    </w:p>
    <w:p w:rsidR="004369FB" w:rsidRPr="00C77FD7" w:rsidRDefault="00B00A62" w:rsidP="00C77FD7">
      <w:pPr>
        <w:pStyle w:val="a4"/>
        <w:numPr>
          <w:ilvl w:val="0"/>
          <w:numId w:val="13"/>
        </w:numPr>
        <w:tabs>
          <w:tab w:val="left" w:pos="867"/>
        </w:tabs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б</w:t>
      </w:r>
      <w:r w:rsidR="004369FB" w:rsidRPr="00C77FD7">
        <w:rPr>
          <w:sz w:val="24"/>
          <w:szCs w:val="24"/>
        </w:rPr>
        <w:t xml:space="preserve">аллы </w:t>
      </w:r>
      <w:r w:rsidR="008277D9" w:rsidRPr="00C77FD7">
        <w:rPr>
          <w:sz w:val="24"/>
          <w:szCs w:val="24"/>
        </w:rPr>
        <w:t xml:space="preserve">по итогам этапов </w:t>
      </w:r>
      <w:r w:rsidR="004369FB" w:rsidRPr="00C77FD7">
        <w:rPr>
          <w:sz w:val="24"/>
          <w:szCs w:val="24"/>
        </w:rPr>
        <w:t>не суммируются.</w:t>
      </w:r>
    </w:p>
    <w:p w:rsidR="00077607" w:rsidRPr="00C77FD7" w:rsidRDefault="00B00A62" w:rsidP="00C77FD7">
      <w:pPr>
        <w:pStyle w:val="a4"/>
        <w:numPr>
          <w:ilvl w:val="0"/>
          <w:numId w:val="13"/>
        </w:numPr>
        <w:tabs>
          <w:tab w:val="left" w:pos="1020"/>
        </w:tabs>
        <w:ind w:left="0" w:right="387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у</w:t>
      </w:r>
      <w:r w:rsidR="00077607" w:rsidRPr="00C77FD7">
        <w:rPr>
          <w:sz w:val="24"/>
          <w:szCs w:val="24"/>
        </w:rPr>
        <w:t xml:space="preserve">частники, которые приняли участие в третьем </w:t>
      </w:r>
      <w:r w:rsidRPr="00C77FD7">
        <w:rPr>
          <w:sz w:val="24"/>
          <w:szCs w:val="24"/>
        </w:rPr>
        <w:t>этапе</w:t>
      </w:r>
      <w:r w:rsidR="00F20146" w:rsidRPr="00C77FD7">
        <w:rPr>
          <w:sz w:val="24"/>
          <w:szCs w:val="24"/>
        </w:rPr>
        <w:t>,</w:t>
      </w:r>
      <w:r w:rsidR="00077607" w:rsidRPr="00C77FD7">
        <w:rPr>
          <w:sz w:val="24"/>
          <w:szCs w:val="24"/>
        </w:rPr>
        <w:t xml:space="preserve"> признаются лауреатами конкурса </w:t>
      </w:r>
      <w:r w:rsidR="00DC7BA2" w:rsidRPr="00C77FD7">
        <w:rPr>
          <w:sz w:val="24"/>
          <w:szCs w:val="24"/>
        </w:rPr>
        <w:t>и награждаются</w:t>
      </w:r>
      <w:r w:rsidR="00077607" w:rsidRPr="00C77FD7">
        <w:rPr>
          <w:sz w:val="24"/>
          <w:szCs w:val="24"/>
        </w:rPr>
        <w:t xml:space="preserve"> </w:t>
      </w:r>
      <w:r w:rsidR="00DC7BA2" w:rsidRPr="00C77FD7">
        <w:rPr>
          <w:sz w:val="24"/>
          <w:szCs w:val="24"/>
        </w:rPr>
        <w:t>дипломом лауреата</w:t>
      </w:r>
      <w:r w:rsidR="00077607" w:rsidRPr="00C77FD7">
        <w:rPr>
          <w:sz w:val="24"/>
          <w:szCs w:val="24"/>
        </w:rPr>
        <w:t>.</w:t>
      </w:r>
    </w:p>
    <w:p w:rsidR="00077607" w:rsidRPr="00C77FD7" w:rsidRDefault="00B00A62" w:rsidP="00C77FD7">
      <w:pPr>
        <w:pStyle w:val="a4"/>
        <w:numPr>
          <w:ilvl w:val="0"/>
          <w:numId w:val="13"/>
        </w:numPr>
        <w:tabs>
          <w:tab w:val="left" w:pos="867"/>
        </w:tabs>
        <w:ind w:left="0" w:right="387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д</w:t>
      </w:r>
      <w:r w:rsidR="00077607" w:rsidRPr="00C77FD7">
        <w:rPr>
          <w:sz w:val="24"/>
          <w:szCs w:val="24"/>
        </w:rPr>
        <w:t>ва участника в каждой номин</w:t>
      </w:r>
      <w:r w:rsidR="00F20146" w:rsidRPr="00C77FD7">
        <w:rPr>
          <w:sz w:val="24"/>
          <w:szCs w:val="24"/>
        </w:rPr>
        <w:t>ации, которые приняли участие в</w:t>
      </w:r>
      <w:r w:rsidR="00077607" w:rsidRPr="00C77FD7">
        <w:rPr>
          <w:sz w:val="24"/>
          <w:szCs w:val="24"/>
        </w:rPr>
        <w:t xml:space="preserve"> третьем </w:t>
      </w:r>
      <w:r w:rsidRPr="00C77FD7">
        <w:rPr>
          <w:sz w:val="24"/>
          <w:szCs w:val="24"/>
        </w:rPr>
        <w:t>этапе</w:t>
      </w:r>
      <w:r w:rsidR="00077607" w:rsidRPr="00C77FD7">
        <w:rPr>
          <w:sz w:val="24"/>
          <w:szCs w:val="24"/>
        </w:rPr>
        <w:t>, занимающие 2 и 3 позиции в рейтинге, выстроенном на основании оценок Жюри третьего этапа в каждой номинации, объявляются призерами конкурса и н</w:t>
      </w:r>
      <w:r w:rsidR="00DC7BA2" w:rsidRPr="00C77FD7">
        <w:rPr>
          <w:sz w:val="24"/>
          <w:szCs w:val="24"/>
        </w:rPr>
        <w:t>аграждаются дипломом призера.</w:t>
      </w:r>
    </w:p>
    <w:p w:rsidR="00077607" w:rsidRPr="00C77FD7" w:rsidRDefault="00B00A62" w:rsidP="00C77FD7">
      <w:pPr>
        <w:pStyle w:val="a4"/>
        <w:numPr>
          <w:ilvl w:val="0"/>
          <w:numId w:val="13"/>
        </w:numPr>
        <w:tabs>
          <w:tab w:val="left" w:pos="867"/>
        </w:tabs>
        <w:ind w:left="0" w:right="391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lastRenderedPageBreak/>
        <w:t>п</w:t>
      </w:r>
      <w:r w:rsidR="00077607" w:rsidRPr="00C77FD7">
        <w:rPr>
          <w:sz w:val="24"/>
          <w:szCs w:val="24"/>
        </w:rPr>
        <w:t>обедителями Конкурса в каждой номинации становятся участники Конкурса, набравшие наибольшее количество баллов в общем рейтинге, выстроенном на основании оценок Жюри третьего этапа в каждой номинации.</w:t>
      </w:r>
    </w:p>
    <w:p w:rsidR="00077607" w:rsidRPr="00C77FD7" w:rsidRDefault="00B00A62" w:rsidP="00C77FD7">
      <w:pPr>
        <w:pStyle w:val="a4"/>
        <w:numPr>
          <w:ilvl w:val="0"/>
          <w:numId w:val="13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п</w:t>
      </w:r>
      <w:r w:rsidR="00077607" w:rsidRPr="00C77FD7">
        <w:rPr>
          <w:sz w:val="24"/>
          <w:szCs w:val="24"/>
        </w:rPr>
        <w:t xml:space="preserve">ри равенстве баллов участников, которые приняли участие в третьем </w:t>
      </w:r>
      <w:r w:rsidRPr="00C77FD7">
        <w:rPr>
          <w:sz w:val="24"/>
          <w:szCs w:val="24"/>
        </w:rPr>
        <w:t>этапе</w:t>
      </w:r>
      <w:r w:rsidR="00077607" w:rsidRPr="00C77FD7">
        <w:rPr>
          <w:sz w:val="24"/>
          <w:szCs w:val="24"/>
        </w:rPr>
        <w:t>,</w:t>
      </w:r>
      <w:r w:rsidR="00DC7BA2" w:rsidRPr="00C77FD7">
        <w:rPr>
          <w:sz w:val="24"/>
          <w:szCs w:val="24"/>
        </w:rPr>
        <w:t xml:space="preserve"> </w:t>
      </w:r>
      <w:r w:rsidR="00077607" w:rsidRPr="00C77FD7">
        <w:rPr>
          <w:sz w:val="24"/>
          <w:szCs w:val="24"/>
        </w:rPr>
        <w:t>занимающие 1 и 2 позиции в рейтинге, выстроенном на основании оценок Жюри третьего этапа в каждой номинации, такие участники объявляются победителями конкурса.</w:t>
      </w:r>
    </w:p>
    <w:p w:rsidR="00077607" w:rsidRPr="00C77FD7" w:rsidRDefault="004369FB" w:rsidP="00C77FD7">
      <w:pPr>
        <w:pStyle w:val="a4"/>
        <w:numPr>
          <w:ilvl w:val="1"/>
          <w:numId w:val="11"/>
        </w:numPr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 xml:space="preserve">Для номинаций </w:t>
      </w:r>
      <w:r w:rsidR="00B00A62" w:rsidRPr="00C77FD7">
        <w:rPr>
          <w:sz w:val="24"/>
          <w:szCs w:val="24"/>
        </w:rPr>
        <w:t>«Молодые управленцы», «Молодые руководители дошкольных образовательных организаций», «Педагог – наставник»</w:t>
      </w:r>
      <w:r w:rsidRPr="00C77FD7">
        <w:rPr>
          <w:sz w:val="24"/>
          <w:szCs w:val="24"/>
        </w:rPr>
        <w:t xml:space="preserve"> </w:t>
      </w:r>
      <w:r w:rsidR="00077607" w:rsidRPr="00C77FD7">
        <w:rPr>
          <w:sz w:val="24"/>
          <w:szCs w:val="24"/>
        </w:rPr>
        <w:t>во второй тур выходят 15 человек, набравших наибольшее количество баллов в общем рейтинге, выстроенном на основа</w:t>
      </w:r>
      <w:r w:rsidR="00B77E60" w:rsidRPr="00C77FD7">
        <w:rPr>
          <w:sz w:val="24"/>
          <w:szCs w:val="24"/>
        </w:rPr>
        <w:t>нии оценок в каждой    номинации</w:t>
      </w:r>
      <w:r w:rsidR="00077607" w:rsidRPr="00C77FD7">
        <w:rPr>
          <w:sz w:val="24"/>
          <w:szCs w:val="24"/>
        </w:rPr>
        <w:t xml:space="preserve">. При равенстве баллов участников </w:t>
      </w:r>
      <w:r w:rsidR="008277D9" w:rsidRPr="00C77FD7">
        <w:rPr>
          <w:sz w:val="24"/>
          <w:szCs w:val="24"/>
        </w:rPr>
        <w:t xml:space="preserve">по итогам первого этапа </w:t>
      </w:r>
      <w:r w:rsidR="00077607" w:rsidRPr="00C77FD7">
        <w:rPr>
          <w:sz w:val="24"/>
          <w:szCs w:val="24"/>
        </w:rPr>
        <w:t>(находящихся на 15</w:t>
      </w:r>
      <w:r w:rsidR="00B77E60" w:rsidRPr="00C77FD7">
        <w:rPr>
          <w:sz w:val="24"/>
          <w:szCs w:val="24"/>
        </w:rPr>
        <w:t>-</w:t>
      </w:r>
      <w:r w:rsidR="00077607" w:rsidRPr="00C77FD7">
        <w:rPr>
          <w:sz w:val="24"/>
          <w:szCs w:val="24"/>
        </w:rPr>
        <w:t>й позиции в рейтинге) до второго этапа допускаются все участники, набравшие одинаковые баллы.</w:t>
      </w:r>
    </w:p>
    <w:p w:rsidR="00077607" w:rsidRPr="00C77FD7" w:rsidRDefault="00B00A62" w:rsidP="00C77FD7">
      <w:pPr>
        <w:pStyle w:val="a4"/>
        <w:numPr>
          <w:ilvl w:val="0"/>
          <w:numId w:val="14"/>
        </w:numPr>
        <w:tabs>
          <w:tab w:val="left" w:pos="867"/>
        </w:tabs>
        <w:ind w:hanging="153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б</w:t>
      </w:r>
      <w:r w:rsidR="00077607" w:rsidRPr="00C77FD7">
        <w:rPr>
          <w:sz w:val="24"/>
          <w:szCs w:val="24"/>
        </w:rPr>
        <w:t xml:space="preserve">аллы </w:t>
      </w:r>
      <w:r w:rsidR="008277D9" w:rsidRPr="00C77FD7">
        <w:rPr>
          <w:sz w:val="24"/>
          <w:szCs w:val="24"/>
        </w:rPr>
        <w:t xml:space="preserve">по итогам этапов </w:t>
      </w:r>
      <w:r w:rsidR="00077607" w:rsidRPr="00C77FD7">
        <w:rPr>
          <w:sz w:val="24"/>
          <w:szCs w:val="24"/>
        </w:rPr>
        <w:t>не суммируются.</w:t>
      </w:r>
    </w:p>
    <w:p w:rsidR="00077607" w:rsidRPr="00C77FD7" w:rsidRDefault="00B00A62" w:rsidP="00C77FD7">
      <w:pPr>
        <w:pStyle w:val="a4"/>
        <w:numPr>
          <w:ilvl w:val="0"/>
          <w:numId w:val="14"/>
        </w:numPr>
        <w:tabs>
          <w:tab w:val="left" w:pos="1020"/>
        </w:tabs>
        <w:ind w:left="0" w:right="387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у</w:t>
      </w:r>
      <w:r w:rsidR="00077607" w:rsidRPr="00C77FD7">
        <w:rPr>
          <w:sz w:val="24"/>
          <w:szCs w:val="24"/>
        </w:rPr>
        <w:t xml:space="preserve">частники, которые приняли участие во втором </w:t>
      </w:r>
      <w:r w:rsidRPr="00C77FD7">
        <w:rPr>
          <w:sz w:val="24"/>
          <w:szCs w:val="24"/>
        </w:rPr>
        <w:t>этапе</w:t>
      </w:r>
      <w:r w:rsidR="00F20146" w:rsidRPr="00C77FD7">
        <w:rPr>
          <w:sz w:val="24"/>
          <w:szCs w:val="24"/>
        </w:rPr>
        <w:t>,</w:t>
      </w:r>
      <w:r w:rsidR="00077607" w:rsidRPr="00C77FD7">
        <w:rPr>
          <w:sz w:val="24"/>
          <w:szCs w:val="24"/>
        </w:rPr>
        <w:t xml:space="preserve"> признаются лауреатами конкурса </w:t>
      </w:r>
      <w:r w:rsidR="00B77E60" w:rsidRPr="00C77FD7">
        <w:rPr>
          <w:sz w:val="24"/>
          <w:szCs w:val="24"/>
        </w:rPr>
        <w:t>и награждаются</w:t>
      </w:r>
      <w:r w:rsidR="00077607" w:rsidRPr="00C77FD7">
        <w:rPr>
          <w:sz w:val="24"/>
          <w:szCs w:val="24"/>
        </w:rPr>
        <w:t xml:space="preserve"> дипломом лауреата.</w:t>
      </w:r>
    </w:p>
    <w:p w:rsidR="00077607" w:rsidRPr="00C77FD7" w:rsidRDefault="00B00A62" w:rsidP="00C77FD7">
      <w:pPr>
        <w:pStyle w:val="a4"/>
        <w:numPr>
          <w:ilvl w:val="0"/>
          <w:numId w:val="14"/>
        </w:numPr>
        <w:tabs>
          <w:tab w:val="left" w:pos="867"/>
        </w:tabs>
        <w:ind w:left="0" w:right="387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д</w:t>
      </w:r>
      <w:r w:rsidR="00077607" w:rsidRPr="00C77FD7">
        <w:rPr>
          <w:sz w:val="24"/>
          <w:szCs w:val="24"/>
        </w:rPr>
        <w:t xml:space="preserve">ва участника в каждой номинации, которые приняли участие во втором </w:t>
      </w:r>
      <w:r w:rsidRPr="00C77FD7">
        <w:rPr>
          <w:sz w:val="24"/>
          <w:szCs w:val="24"/>
        </w:rPr>
        <w:t>этапе</w:t>
      </w:r>
      <w:r w:rsidR="00077607" w:rsidRPr="00C77FD7">
        <w:rPr>
          <w:sz w:val="24"/>
          <w:szCs w:val="24"/>
        </w:rPr>
        <w:t>, занимающие 2 и 3 позиции в рейтинге, выстроенном на основании оценок Жюри второго этапа в каждой номинации, объявляются призерами конкурса и награждаются дипломом призера.</w:t>
      </w:r>
    </w:p>
    <w:p w:rsidR="00077607" w:rsidRPr="00C77FD7" w:rsidRDefault="00B00A62" w:rsidP="00C77FD7">
      <w:pPr>
        <w:pStyle w:val="a4"/>
        <w:numPr>
          <w:ilvl w:val="0"/>
          <w:numId w:val="14"/>
        </w:numPr>
        <w:tabs>
          <w:tab w:val="left" w:pos="867"/>
        </w:tabs>
        <w:ind w:left="0" w:right="391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п</w:t>
      </w:r>
      <w:r w:rsidR="00077607" w:rsidRPr="00C77FD7">
        <w:rPr>
          <w:sz w:val="24"/>
          <w:szCs w:val="24"/>
        </w:rPr>
        <w:t>обедителями Конкурса в каждой номинации становятся участники Конкурса, набравшие наибольшее количество баллов в общем рейтинге, выстроенном на основании оценок Жюри второго этапа в каждой номинации.</w:t>
      </w:r>
    </w:p>
    <w:p w:rsidR="00077607" w:rsidRPr="00C77FD7" w:rsidRDefault="00B00A62" w:rsidP="00C77FD7">
      <w:pPr>
        <w:pStyle w:val="a4"/>
        <w:numPr>
          <w:ilvl w:val="0"/>
          <w:numId w:val="14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п</w:t>
      </w:r>
      <w:r w:rsidR="00077607" w:rsidRPr="00C77FD7">
        <w:rPr>
          <w:sz w:val="24"/>
          <w:szCs w:val="24"/>
        </w:rPr>
        <w:t xml:space="preserve">ри равенстве баллов участников, которые приняли участие во втором </w:t>
      </w:r>
      <w:r w:rsidRPr="00C77FD7">
        <w:rPr>
          <w:sz w:val="24"/>
          <w:szCs w:val="24"/>
        </w:rPr>
        <w:t>этапе</w:t>
      </w:r>
      <w:r w:rsidR="00077607" w:rsidRPr="00C77FD7">
        <w:rPr>
          <w:sz w:val="24"/>
          <w:szCs w:val="24"/>
        </w:rPr>
        <w:t>,</w:t>
      </w:r>
      <w:r w:rsidR="00B77E60" w:rsidRPr="00C77FD7">
        <w:rPr>
          <w:sz w:val="24"/>
          <w:szCs w:val="24"/>
        </w:rPr>
        <w:t xml:space="preserve"> </w:t>
      </w:r>
      <w:r w:rsidR="00077607" w:rsidRPr="00C77FD7">
        <w:rPr>
          <w:sz w:val="24"/>
          <w:szCs w:val="24"/>
        </w:rPr>
        <w:t>занимающие 1 и 2 позиции в рейтинге, выстроенном на основании оценок Жюри второго этапа в каждой номинации, такие участники объявляются победителями конкурса.</w:t>
      </w:r>
    </w:p>
    <w:p w:rsidR="006B1EFC" w:rsidRPr="00C77FD7" w:rsidRDefault="00CB44C9" w:rsidP="00C77FD7">
      <w:pPr>
        <w:pStyle w:val="a4"/>
        <w:numPr>
          <w:ilvl w:val="1"/>
          <w:numId w:val="11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Победители Конкурса награждаются дипломами победителя.</w:t>
      </w:r>
    </w:p>
    <w:p w:rsidR="006B1EFC" w:rsidRPr="00C77FD7" w:rsidRDefault="00CB44C9" w:rsidP="00C77FD7">
      <w:pPr>
        <w:pStyle w:val="a4"/>
        <w:numPr>
          <w:ilvl w:val="1"/>
          <w:numId w:val="11"/>
        </w:numPr>
        <w:tabs>
          <w:tab w:val="left" w:pos="426"/>
          <w:tab w:val="left" w:pos="993"/>
        </w:tabs>
        <w:ind w:left="0" w:right="400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Подведение итогов Конкурса, церемония награждения лауреатов</w:t>
      </w:r>
      <w:r w:rsidR="00EF2EB0" w:rsidRPr="00C77FD7">
        <w:rPr>
          <w:sz w:val="24"/>
          <w:szCs w:val="24"/>
        </w:rPr>
        <w:t>, призеров</w:t>
      </w:r>
      <w:r w:rsidRPr="00C77FD7">
        <w:rPr>
          <w:sz w:val="24"/>
          <w:szCs w:val="24"/>
        </w:rPr>
        <w:t xml:space="preserve"> и победителей</w:t>
      </w:r>
      <w:r w:rsidR="00B00A62" w:rsidRPr="00C77FD7">
        <w:rPr>
          <w:sz w:val="24"/>
          <w:szCs w:val="24"/>
        </w:rPr>
        <w:t xml:space="preserve"> </w:t>
      </w:r>
      <w:r w:rsidRPr="00C77FD7">
        <w:rPr>
          <w:sz w:val="24"/>
          <w:szCs w:val="24"/>
        </w:rPr>
        <w:t xml:space="preserve">Конкурса проводится не позднее </w:t>
      </w:r>
      <w:r w:rsidR="00EF2EB0" w:rsidRPr="00C77FD7">
        <w:rPr>
          <w:sz w:val="24"/>
          <w:szCs w:val="24"/>
        </w:rPr>
        <w:t xml:space="preserve">30 мая </w:t>
      </w:r>
      <w:r w:rsidRPr="00C77FD7">
        <w:rPr>
          <w:sz w:val="24"/>
          <w:szCs w:val="24"/>
        </w:rPr>
        <w:t>202</w:t>
      </w:r>
      <w:r w:rsidR="00EF2EB0" w:rsidRPr="00C77FD7">
        <w:rPr>
          <w:sz w:val="24"/>
          <w:szCs w:val="24"/>
        </w:rPr>
        <w:t>3</w:t>
      </w:r>
      <w:r w:rsidRPr="00C77FD7">
        <w:rPr>
          <w:sz w:val="24"/>
          <w:szCs w:val="24"/>
        </w:rPr>
        <w:t xml:space="preserve"> г.</w:t>
      </w:r>
    </w:p>
    <w:p w:rsidR="006B1EFC" w:rsidRPr="00C77FD7" w:rsidRDefault="00CB44C9" w:rsidP="00C77FD7">
      <w:pPr>
        <w:pStyle w:val="a4"/>
        <w:numPr>
          <w:ilvl w:val="1"/>
          <w:numId w:val="11"/>
        </w:numPr>
        <w:tabs>
          <w:tab w:val="left" w:pos="426"/>
          <w:tab w:val="left" w:pos="993"/>
          <w:tab w:val="left" w:pos="1019"/>
          <w:tab w:val="left" w:pos="1020"/>
        </w:tabs>
        <w:spacing w:before="1"/>
        <w:ind w:left="0" w:right="129" w:firstLine="709"/>
        <w:jc w:val="both"/>
        <w:rPr>
          <w:sz w:val="24"/>
          <w:szCs w:val="24"/>
        </w:rPr>
      </w:pPr>
      <w:r w:rsidRPr="00C77FD7">
        <w:rPr>
          <w:sz w:val="24"/>
          <w:szCs w:val="24"/>
        </w:rPr>
        <w:t>Оргкомитет может вносить изменения в сроки проведения и форму проведения Конкурса.</w:t>
      </w:r>
    </w:p>
    <w:p w:rsidR="006B1EFC" w:rsidRPr="00B00A62" w:rsidRDefault="006B1EFC" w:rsidP="00722003">
      <w:pPr>
        <w:ind w:firstLine="709"/>
        <w:jc w:val="both"/>
        <w:rPr>
          <w:sz w:val="24"/>
          <w:szCs w:val="24"/>
        </w:rPr>
        <w:sectPr w:rsidR="006B1EFC" w:rsidRPr="00B00A62" w:rsidSect="00757057">
          <w:footerReference w:type="default" r:id="rId16"/>
          <w:pgSz w:w="11920" w:h="16850"/>
          <w:pgMar w:top="680" w:right="459" w:bottom="1219" w:left="862" w:header="0" w:footer="941" w:gutter="0"/>
          <w:cols w:space="720"/>
        </w:sectPr>
      </w:pPr>
    </w:p>
    <w:p w:rsidR="006B1EFC" w:rsidRDefault="00C76682">
      <w:pPr>
        <w:pStyle w:val="a3"/>
        <w:spacing w:before="61" w:line="285" w:lineRule="auto"/>
        <w:ind w:left="6852" w:right="52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540385</wp:posOffset>
                </wp:positionV>
                <wp:extent cx="1240790" cy="124714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247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2A9" w:rsidRDefault="00EE02A9">
                            <w:pPr>
                              <w:spacing w:before="7"/>
                              <w:ind w:left="10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ФОТО</w:t>
                            </w:r>
                          </w:p>
                          <w:p w:rsidR="00EE02A9" w:rsidRDefault="00EE02A9">
                            <w:pPr>
                              <w:spacing w:before="45"/>
                              <w:ind w:left="10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участника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3pt;margin-top:42.55pt;width:97.7pt;height:9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" filled="f" strokeweight=".48pt">
                <v:textbox inset="0,0,0,0">
                  <w:txbxContent>
                    <w:p w:rsidR="00EE02A9" w:rsidRDefault="00EE02A9">
                      <w:pPr>
                        <w:spacing w:before="7"/>
                        <w:ind w:left="10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ФОТО</w:t>
                      </w:r>
                    </w:p>
                    <w:p w:rsidR="00EE02A9" w:rsidRDefault="00EE02A9">
                      <w:pPr>
                        <w:spacing w:before="45"/>
                        <w:ind w:left="10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участника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44C9">
        <w:t>Приложение № 1 к положению</w:t>
      </w:r>
      <w:r w:rsidR="00CB44C9">
        <w:rPr>
          <w:spacing w:val="-57"/>
        </w:rPr>
        <w:t xml:space="preserve"> </w:t>
      </w:r>
      <w:r w:rsidR="00CB44C9">
        <w:t>о</w:t>
      </w:r>
      <w:r w:rsidR="00CB44C9">
        <w:rPr>
          <w:spacing w:val="-1"/>
        </w:rPr>
        <w:t xml:space="preserve"> </w:t>
      </w:r>
      <w:r w:rsidR="00CB44C9">
        <w:t>проведении</w:t>
      </w:r>
      <w:r w:rsidR="00CB44C9">
        <w:rPr>
          <w:spacing w:val="-1"/>
        </w:rPr>
        <w:t xml:space="preserve"> </w:t>
      </w:r>
      <w:r w:rsidR="00CB44C9">
        <w:t>конкурса</w:t>
      </w:r>
    </w:p>
    <w:p w:rsidR="006B1EFC" w:rsidRDefault="006B1EFC">
      <w:pPr>
        <w:pStyle w:val="a3"/>
        <w:spacing w:before="6"/>
        <w:rPr>
          <w:sz w:val="22"/>
        </w:rPr>
      </w:pPr>
    </w:p>
    <w:p w:rsidR="006B1EFC" w:rsidRPr="009A7047" w:rsidRDefault="00CB44C9">
      <w:pPr>
        <w:ind w:left="448"/>
        <w:jc w:val="center"/>
        <w:rPr>
          <w:b/>
          <w:sz w:val="32"/>
          <w:szCs w:val="32"/>
        </w:rPr>
      </w:pPr>
      <w:r w:rsidRPr="009A7047">
        <w:rPr>
          <w:b/>
          <w:sz w:val="32"/>
          <w:szCs w:val="32"/>
        </w:rPr>
        <w:t>ЗАЯВКА</w:t>
      </w:r>
      <w:r w:rsidRPr="009A7047">
        <w:rPr>
          <w:b/>
          <w:spacing w:val="-5"/>
          <w:sz w:val="32"/>
          <w:szCs w:val="32"/>
        </w:rPr>
        <w:t xml:space="preserve"> </w:t>
      </w:r>
      <w:r w:rsidRPr="009A7047">
        <w:rPr>
          <w:b/>
          <w:sz w:val="32"/>
          <w:szCs w:val="32"/>
        </w:rPr>
        <w:t>УЧАСТНИКА</w:t>
      </w:r>
    </w:p>
    <w:p w:rsidR="006B1EFC" w:rsidRDefault="006B1EFC">
      <w:pPr>
        <w:pStyle w:val="a3"/>
        <w:rPr>
          <w:b/>
          <w:sz w:val="20"/>
        </w:rPr>
      </w:pPr>
    </w:p>
    <w:p w:rsidR="006B1EFC" w:rsidRDefault="006B1EFC">
      <w:pPr>
        <w:pStyle w:val="a3"/>
        <w:spacing w:before="11"/>
        <w:rPr>
          <w:b/>
          <w:sz w:val="22"/>
        </w:rPr>
      </w:pPr>
    </w:p>
    <w:p w:rsidR="006B1EFC" w:rsidRDefault="00CB44C9" w:rsidP="00B77E60">
      <w:pPr>
        <w:pStyle w:val="TableParagraph"/>
        <w:jc w:val="center"/>
        <w:rPr>
          <w:sz w:val="2"/>
        </w:rPr>
      </w:pPr>
      <w:r w:rsidRPr="00B77E60">
        <w:t>НОМИНАЦИЯ</w:t>
      </w:r>
      <w:r w:rsidR="00C76682" w:rsidRPr="00B77E60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3705" cy="6350"/>
                <wp:effectExtent l="13970" t="11430" r="1270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6350"/>
                          <a:chOff x="0" y="0"/>
                          <a:chExt cx="4683" cy="1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683" cy="2"/>
                          </a:xfrm>
                          <a:custGeom>
                            <a:avLst/>
                            <a:gdLst>
                              <a:gd name="T0" fmla="*/ 0 w 4683"/>
                              <a:gd name="T1" fmla="*/ 720 w 4683"/>
                              <a:gd name="T2" fmla="*/ 722 w 4683"/>
                              <a:gd name="T3" fmla="*/ 4682 w 4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3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  <a:moveTo>
                                  <a:pt x="722" y="0"/>
                                </a:move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82FF7D" id="Group 2" o:spid="_x0000_s1026" style="width:234.15pt;height:.5pt;mso-position-horizontal-relative:char;mso-position-vertical-relative:line" coordsize="46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">
                <v:shape id="AutoShape 3" o:spid="_x0000_s1027" style="position:absolute;top:4;width:4683;height:2;visibility:visible;mso-wrap-style:square;v-text-anchor:top" coordsize="4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srMMA&#10;AADaAAAADwAAAGRycy9kb3ducmV2LnhtbESPzWrDMBCE74G+g9hCb4ncQE1wo4QSqAm5xQ2lvS3W&#10;xnZqrRxJ8c/bR4VCj8PMfMOst6NpRU/ON5YVPC8SEMSl1Q1XCk4f7/MVCB+QNbaWScFEHrabh9ka&#10;M20HPlJfhEpECPsMFdQhdJmUvqzJoF/Yjjh6Z+sMhihdJbXDIcJNK5dJkkqDDceFGjva1VT+FDej&#10;YJcfLlcd0vx7P04Hh375+ZXmSj09jm+vIAKN4T/8195rBS/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srMMAAADaAAAADwAAAAAAAAAAAAAAAACYAgAAZHJzL2Rv&#10;d25yZXYueG1sUEsFBgAAAAAEAAQA9QAAAIgDAAAAAA==&#10;" path="m,l720,t2,l4682,e" filled="f" strokeweight=".48pt">
                  <v:path arrowok="t" o:connecttype="custom" o:connectlocs="0,0;720,0;722,0;4682,0" o:connectangles="0,0,0,0"/>
                </v:shape>
                <w10:anchorlock/>
              </v:group>
            </w:pict>
          </mc:Fallback>
        </mc:AlternateContent>
      </w:r>
    </w:p>
    <w:p w:rsidR="006B1EFC" w:rsidRDefault="006B1EFC" w:rsidP="00B77E60">
      <w:pPr>
        <w:pStyle w:val="a3"/>
        <w:shd w:val="clear" w:color="auto" w:fill="FFFFFF" w:themeFill="background1"/>
        <w:rPr>
          <w:sz w:val="20"/>
        </w:rPr>
      </w:pPr>
    </w:p>
    <w:p w:rsidR="006B1EFC" w:rsidRDefault="006B1EFC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4119"/>
      </w:tblGrid>
      <w:tr w:rsidR="006B1EFC">
        <w:trPr>
          <w:trHeight w:val="434"/>
        </w:trPr>
        <w:tc>
          <w:tcPr>
            <w:tcW w:w="9376" w:type="dxa"/>
            <w:gridSpan w:val="2"/>
            <w:shd w:val="clear" w:color="auto" w:fill="FFF0CC"/>
          </w:tcPr>
          <w:p w:rsidR="006B1EFC" w:rsidRDefault="00CB44C9">
            <w:pPr>
              <w:pStyle w:val="TableParagraph"/>
              <w:spacing w:before="77"/>
              <w:ind w:left="3853" w:right="3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1.Общие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</w:tc>
      </w:tr>
      <w:tr w:rsidR="006B1EFC">
        <w:trPr>
          <w:trHeight w:val="765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70"/>
              <w:ind w:left="86" w:right="650"/>
              <w:rPr>
                <w:sz w:val="20"/>
              </w:rPr>
            </w:pPr>
            <w:r>
              <w:rPr>
                <w:sz w:val="20"/>
              </w:rPr>
              <w:t>Наименование муниципального района/городского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округа/для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:rsidR="006B1EFC" w:rsidRDefault="00CB44C9">
            <w:pPr>
              <w:pStyle w:val="TableParagraph"/>
              <w:spacing w:line="215" w:lineRule="exact"/>
              <w:ind w:left="86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«областное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подчинение»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436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70"/>
              <w:ind w:left="86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436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70"/>
              <w:ind w:left="86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436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433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434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70"/>
              <w:ind w:left="8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436"/>
        </w:trPr>
        <w:tc>
          <w:tcPr>
            <w:tcW w:w="9376" w:type="dxa"/>
            <w:gridSpan w:val="2"/>
            <w:shd w:val="clear" w:color="auto" w:fill="FFF0CC"/>
          </w:tcPr>
          <w:p w:rsidR="006B1EFC" w:rsidRDefault="00CB44C9">
            <w:pPr>
              <w:pStyle w:val="TableParagraph"/>
              <w:spacing w:before="82"/>
              <w:ind w:left="376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учеба</w:t>
            </w:r>
          </w:p>
        </w:tc>
      </w:tr>
      <w:tr w:rsidR="006B1EFC">
        <w:trPr>
          <w:trHeight w:val="712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70"/>
              <w:ind w:left="86" w:right="829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штатному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преподаваемого предмета)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712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67"/>
              <w:ind w:left="8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(сокращенное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Уставу)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712"/>
        </w:trPr>
        <w:tc>
          <w:tcPr>
            <w:tcW w:w="5257" w:type="dxa"/>
          </w:tcPr>
          <w:p w:rsidR="006B1EFC" w:rsidRDefault="00CB44C9" w:rsidP="00575B0F">
            <w:pPr>
              <w:pStyle w:val="TableParagraph"/>
              <w:spacing w:before="70"/>
              <w:ind w:left="86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полных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5B0F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FC">
        <w:trPr>
          <w:trHeight w:val="1265"/>
        </w:trPr>
        <w:tc>
          <w:tcPr>
            <w:tcW w:w="5257" w:type="dxa"/>
          </w:tcPr>
          <w:p w:rsidR="006B1EFC" w:rsidRDefault="00CB44C9">
            <w:pPr>
              <w:pStyle w:val="TableParagraph"/>
              <w:spacing w:before="70"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Управленческий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(заполняется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номинациях</w:t>
            </w:r>
          </w:p>
          <w:p w:rsidR="006B1EFC" w:rsidRDefault="00CB44C9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«Молодые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управленцы»,</w:t>
            </w:r>
          </w:p>
          <w:p w:rsidR="006B1EFC" w:rsidRDefault="00CB44C9">
            <w:pPr>
              <w:pStyle w:val="TableParagraph"/>
              <w:ind w:left="86" w:right="1883"/>
              <w:rPr>
                <w:sz w:val="20"/>
              </w:rPr>
            </w:pPr>
            <w:r>
              <w:rPr>
                <w:sz w:val="20"/>
              </w:rPr>
              <w:t>«Молодые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организаций»)</w:t>
            </w:r>
          </w:p>
        </w:tc>
        <w:tc>
          <w:tcPr>
            <w:tcW w:w="4119" w:type="dxa"/>
          </w:tcPr>
          <w:p w:rsidR="006B1EFC" w:rsidRDefault="006B1EF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B1EFC" w:rsidRDefault="006B1EFC">
      <w:pPr>
        <w:rPr>
          <w:sz w:val="20"/>
        </w:rPr>
        <w:sectPr w:rsidR="006B1EFC">
          <w:pgSz w:w="11920" w:h="16850"/>
          <w:pgMar w:top="760" w:right="460" w:bottom="1220" w:left="860" w:header="0" w:footer="942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820"/>
      </w:tblGrid>
      <w:tr w:rsidR="006B1EFC">
        <w:trPr>
          <w:trHeight w:val="436"/>
        </w:trPr>
        <w:tc>
          <w:tcPr>
            <w:tcW w:w="9359" w:type="dxa"/>
            <w:gridSpan w:val="2"/>
            <w:shd w:val="clear" w:color="auto" w:fill="FFF0CC"/>
          </w:tcPr>
          <w:p w:rsidR="006B1EFC" w:rsidRDefault="00CB44C9">
            <w:pPr>
              <w:pStyle w:val="TableParagraph"/>
              <w:spacing w:before="71"/>
              <w:ind w:left="38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 Образование</w:t>
            </w:r>
          </w:p>
        </w:tc>
      </w:tr>
      <w:tr w:rsidR="006B1EFC">
        <w:trPr>
          <w:trHeight w:val="676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61"/>
              <w:ind w:left="86" w:right="552"/>
              <w:rPr>
                <w:sz w:val="24"/>
              </w:rPr>
            </w:pPr>
            <w:r>
              <w:rPr>
                <w:sz w:val="24"/>
              </w:rPr>
              <w:t>Образование (укажите название и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заведения)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  <w:tr w:rsidR="006B1EFC">
        <w:trPr>
          <w:trHeight w:val="436"/>
        </w:trPr>
        <w:tc>
          <w:tcPr>
            <w:tcW w:w="9359" w:type="dxa"/>
            <w:gridSpan w:val="2"/>
            <w:shd w:val="clear" w:color="auto" w:fill="FFF0CC"/>
          </w:tcPr>
          <w:p w:rsidR="006B1EFC" w:rsidRDefault="00CB44C9">
            <w:pPr>
              <w:pStyle w:val="TableParagraph"/>
              <w:spacing w:before="71"/>
              <w:ind w:left="39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Увлечения</w:t>
            </w:r>
          </w:p>
        </w:tc>
      </w:tr>
      <w:tr w:rsidR="006B1EFC">
        <w:trPr>
          <w:trHeight w:val="436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  <w:tr w:rsidR="006B1EFC">
        <w:trPr>
          <w:trHeight w:val="436"/>
        </w:trPr>
        <w:tc>
          <w:tcPr>
            <w:tcW w:w="9359" w:type="dxa"/>
            <w:gridSpan w:val="2"/>
            <w:shd w:val="clear" w:color="auto" w:fill="FFF0CC"/>
          </w:tcPr>
          <w:p w:rsidR="006B1EFC" w:rsidRDefault="00CB44C9">
            <w:pPr>
              <w:pStyle w:val="TableParagraph"/>
              <w:spacing w:before="68"/>
              <w:ind w:left="40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6B1EFC">
        <w:trPr>
          <w:trHeight w:val="710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59"/>
              <w:ind w:left="86" w:right="1295"/>
              <w:rPr>
                <w:sz w:val="24"/>
              </w:rPr>
            </w:pPr>
            <w:r>
              <w:rPr>
                <w:sz w:val="24"/>
              </w:rPr>
              <w:t>Рабочий телефон (с 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кода)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  <w:tr w:rsidR="006B1EFC">
        <w:trPr>
          <w:trHeight w:val="434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  <w:tr w:rsidR="006B1EFC">
        <w:trPr>
          <w:trHeight w:val="436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  <w:tr w:rsidR="006B1EFC">
        <w:trPr>
          <w:trHeight w:val="436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  <w:tr w:rsidR="006B1EFC">
        <w:trPr>
          <w:trHeight w:val="712"/>
        </w:trPr>
        <w:tc>
          <w:tcPr>
            <w:tcW w:w="4539" w:type="dxa"/>
          </w:tcPr>
          <w:p w:rsidR="006B1EFC" w:rsidRDefault="00CB44C9">
            <w:pPr>
              <w:pStyle w:val="TableParagraph"/>
              <w:spacing w:before="59"/>
              <w:ind w:left="86" w:right="931"/>
              <w:rPr>
                <w:sz w:val="24"/>
              </w:rPr>
            </w:pPr>
            <w:r>
              <w:rPr>
                <w:sz w:val="24"/>
              </w:rPr>
              <w:t>Адрес личного сайта, странички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4820" w:type="dxa"/>
          </w:tcPr>
          <w:p w:rsidR="006B1EFC" w:rsidRDefault="006B1EFC">
            <w:pPr>
              <w:pStyle w:val="TableParagraph"/>
              <w:ind w:left="0"/>
            </w:pPr>
          </w:p>
        </w:tc>
      </w:tr>
    </w:tbl>
    <w:p w:rsidR="00F20146" w:rsidRDefault="00F20146"/>
    <w:p w:rsidR="00F20146" w:rsidRDefault="00F20146"/>
    <w:p w:rsidR="006B1EFC" w:rsidRDefault="00575B0F">
      <w:r>
        <w:t>Подписывает участник</w:t>
      </w:r>
    </w:p>
    <w:p w:rsidR="00575B0F" w:rsidRDefault="00575B0F"/>
    <w:p w:rsidR="00575B0F" w:rsidRDefault="00575B0F">
      <w:r>
        <w:t>Подписывает руководитель организации</w:t>
      </w:r>
    </w:p>
    <w:p w:rsidR="00575B0F" w:rsidRDefault="00575B0F"/>
    <w:p w:rsidR="00EA379C" w:rsidRDefault="00EA379C">
      <w:pPr>
        <w:sectPr w:rsidR="00EA379C">
          <w:pgSz w:w="11920" w:h="16850"/>
          <w:pgMar w:top="840" w:right="460" w:bottom="1140" w:left="860" w:header="0" w:footer="942" w:gutter="0"/>
          <w:cols w:space="720"/>
        </w:sectPr>
      </w:pPr>
      <w:r>
        <w:t>МП</w:t>
      </w:r>
    </w:p>
    <w:p w:rsidR="006B1EFC" w:rsidRDefault="00CB44C9">
      <w:pPr>
        <w:pStyle w:val="a3"/>
        <w:spacing w:before="63" w:line="237" w:lineRule="auto"/>
        <w:ind w:left="6852" w:right="637"/>
      </w:pPr>
      <w:r>
        <w:lastRenderedPageBreak/>
        <w:t>Приложение 2 к положению о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</w:p>
    <w:p w:rsidR="006B1EFC" w:rsidRDefault="006B1EFC">
      <w:pPr>
        <w:pStyle w:val="a3"/>
        <w:rPr>
          <w:sz w:val="26"/>
        </w:rPr>
      </w:pPr>
    </w:p>
    <w:p w:rsidR="0097563E" w:rsidRDefault="0097563E" w:rsidP="0097563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Государственному автономному учреждению дополнительного профессионального образования Липецкой области «Институт развития образования» (ГАУДПО ЛО «ИРО»)</w:t>
      </w:r>
    </w:p>
    <w:p w:rsidR="0097563E" w:rsidRDefault="0097563E" w:rsidP="0097563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местонахождения: 398043, Липецкая область, </w:t>
      </w:r>
      <w:r>
        <w:rPr>
          <w:sz w:val="24"/>
          <w:szCs w:val="24"/>
        </w:rPr>
        <w:br/>
        <w:t>г. Липецк, ул. Циолковского, д. 18</w:t>
      </w:r>
    </w:p>
    <w:p w:rsidR="0097563E" w:rsidRPr="005C5062" w:rsidRDefault="0097563E" w:rsidP="0097563E">
      <w:pPr>
        <w:ind w:left="4253"/>
        <w:jc w:val="both"/>
        <w:rPr>
          <w:sz w:val="24"/>
          <w:szCs w:val="24"/>
        </w:rPr>
      </w:pPr>
      <w:r w:rsidRPr="005C5062">
        <w:rPr>
          <w:sz w:val="24"/>
          <w:szCs w:val="24"/>
        </w:rPr>
        <w:t>ИНН 4826043894 КПП 74826043894</w:t>
      </w:r>
    </w:p>
    <w:p w:rsidR="0097563E" w:rsidRDefault="0097563E" w:rsidP="0097563E">
      <w:pPr>
        <w:ind w:left="4253"/>
        <w:jc w:val="both"/>
        <w:rPr>
          <w:sz w:val="24"/>
          <w:szCs w:val="24"/>
          <w:shd w:val="clear" w:color="auto" w:fill="FFFFFF"/>
        </w:rPr>
      </w:pPr>
      <w:r w:rsidRPr="005C5062">
        <w:rPr>
          <w:sz w:val="24"/>
          <w:szCs w:val="24"/>
        </w:rPr>
        <w:t xml:space="preserve">ОГРН </w:t>
      </w:r>
      <w:r w:rsidRPr="005C5062">
        <w:rPr>
          <w:sz w:val="24"/>
          <w:szCs w:val="24"/>
          <w:shd w:val="clear" w:color="auto" w:fill="FFFFFF"/>
        </w:rPr>
        <w:t>1044800193096</w:t>
      </w:r>
    </w:p>
    <w:p w:rsidR="0097563E" w:rsidRDefault="0097563E" w:rsidP="0097563E">
      <w:pPr>
        <w:ind w:left="4253"/>
        <w:jc w:val="both"/>
        <w:rPr>
          <w:sz w:val="24"/>
          <w:szCs w:val="24"/>
          <w:shd w:val="clear" w:color="auto" w:fill="FFFFFF"/>
        </w:rPr>
      </w:pPr>
    </w:p>
    <w:p w:rsidR="0097563E" w:rsidRDefault="0097563E" w:rsidP="0097563E">
      <w:pPr>
        <w:ind w:left="4253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 ____________________________________________</w:t>
      </w:r>
    </w:p>
    <w:p w:rsidR="0097563E" w:rsidRDefault="0097563E" w:rsidP="0097563E">
      <w:pPr>
        <w:ind w:left="4253"/>
        <w:jc w:val="center"/>
        <w:rPr>
          <w:sz w:val="20"/>
          <w:szCs w:val="20"/>
          <w:shd w:val="clear" w:color="auto" w:fill="FFFFFF"/>
        </w:rPr>
      </w:pPr>
      <w:r w:rsidRPr="00027943">
        <w:rPr>
          <w:sz w:val="20"/>
          <w:szCs w:val="20"/>
          <w:shd w:val="clear" w:color="auto" w:fill="FFFFFF"/>
        </w:rPr>
        <w:t>(ФИО субъекта персональных данных)</w:t>
      </w:r>
    </w:p>
    <w:p w:rsidR="0097563E" w:rsidRDefault="0097563E" w:rsidP="0097563E">
      <w:pPr>
        <w:ind w:left="425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паспорт серии ________ №_________, выдан ________</w:t>
      </w:r>
    </w:p>
    <w:p w:rsidR="0097563E" w:rsidRDefault="0097563E" w:rsidP="0097563E">
      <w:pPr>
        <w:ind w:left="425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</w:t>
      </w:r>
    </w:p>
    <w:p w:rsidR="0097563E" w:rsidRDefault="0097563E" w:rsidP="0097563E">
      <w:pPr>
        <w:ind w:left="4253"/>
        <w:rPr>
          <w:sz w:val="24"/>
          <w:szCs w:val="24"/>
        </w:rPr>
      </w:pPr>
      <w:r>
        <w:rPr>
          <w:sz w:val="24"/>
          <w:szCs w:val="24"/>
        </w:rPr>
        <w:t>адрес регистрации: ______________________________</w:t>
      </w:r>
    </w:p>
    <w:p w:rsidR="0097563E" w:rsidRDefault="0097563E" w:rsidP="0097563E">
      <w:pPr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</w:t>
      </w:r>
    </w:p>
    <w:p w:rsidR="00A4503B" w:rsidRDefault="00A4503B" w:rsidP="0097563E">
      <w:pPr>
        <w:ind w:left="4253"/>
        <w:rPr>
          <w:sz w:val="24"/>
          <w:szCs w:val="24"/>
        </w:rPr>
      </w:pPr>
    </w:p>
    <w:p w:rsidR="0097563E" w:rsidRDefault="0097563E" w:rsidP="0097563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</w:t>
      </w:r>
    </w:p>
    <w:p w:rsidR="0097563E" w:rsidRDefault="0097563E" w:rsidP="0097563E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ДАННЫХ, РАЗРЕШЕННЫХ СУБЪЕКТОМ ПЕРСОНАЛЬНЫХ ДАННЫХ ДЛЯ РАСПРОСТРАНЕНИЯ</w:t>
      </w:r>
    </w:p>
    <w:p w:rsidR="0097563E" w:rsidRDefault="0097563E" w:rsidP="0097563E">
      <w:pPr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97563E" w:rsidRDefault="0097563E" w:rsidP="0097563E">
      <w:pPr>
        <w:jc w:val="center"/>
        <w:rPr>
          <w:sz w:val="20"/>
          <w:szCs w:val="20"/>
        </w:rPr>
      </w:pPr>
      <w:r w:rsidRPr="003F4315">
        <w:rPr>
          <w:sz w:val="20"/>
          <w:szCs w:val="20"/>
        </w:rPr>
        <w:t>(ФИО субъекта персональных данных)</w:t>
      </w:r>
    </w:p>
    <w:p w:rsidR="0097563E" w:rsidRPr="003F4315" w:rsidRDefault="0097563E" w:rsidP="0097563E">
      <w:pPr>
        <w:jc w:val="center"/>
        <w:rPr>
          <w:sz w:val="20"/>
          <w:szCs w:val="20"/>
        </w:rPr>
      </w:pPr>
    </w:p>
    <w:p w:rsidR="0097563E" w:rsidRDefault="0097563E" w:rsidP="009756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статьей 10.1. Федерального закона от 27.07.2006г. №152-ФЗ «О персональных данных», заявляю о согласии на распространение ГАУДПО ЛО «ИРО» моих персональных данных с целью регистрации в качестве участника </w:t>
      </w:r>
      <w:r w:rsidRPr="00BE40E7">
        <w:rPr>
          <w:sz w:val="24"/>
          <w:szCs w:val="24"/>
        </w:rPr>
        <w:t xml:space="preserve">регионального </w:t>
      </w:r>
      <w:r w:rsidR="0075123D">
        <w:rPr>
          <w:sz w:val="24"/>
          <w:szCs w:val="24"/>
        </w:rPr>
        <w:t>конкурса «Педагогический дебют-2023»</w:t>
      </w:r>
      <w:r w:rsidR="00B77E60">
        <w:rPr>
          <w:sz w:val="24"/>
          <w:szCs w:val="24"/>
        </w:rPr>
        <w:t xml:space="preserve"> </w:t>
      </w:r>
      <w:r>
        <w:rPr>
          <w:sz w:val="24"/>
          <w:szCs w:val="24"/>
        </w:rPr>
        <w:t>в следующем порядке: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4"/>
        <w:gridCol w:w="1825"/>
        <w:gridCol w:w="1843"/>
        <w:gridCol w:w="1770"/>
        <w:gridCol w:w="1065"/>
        <w:gridCol w:w="1694"/>
      </w:tblGrid>
      <w:tr w:rsidR="0097563E" w:rsidRPr="003F4315" w:rsidTr="00841805">
        <w:tc>
          <w:tcPr>
            <w:tcW w:w="1714" w:type="dxa"/>
            <w:vAlign w:val="center"/>
          </w:tcPr>
          <w:p w:rsidR="0097563E" w:rsidRPr="003F4315" w:rsidRDefault="0097563E" w:rsidP="00841805">
            <w:pPr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 на распространение н</w:t>
            </w:r>
            <w:r w:rsidRPr="003F4315">
              <w:rPr>
                <w:sz w:val="20"/>
                <w:szCs w:val="20"/>
              </w:rPr>
              <w:t>еограниченному кругу лиц (да/нет)</w:t>
            </w: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Условия и запреты</w:t>
            </w: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Дополнительные условия</w:t>
            </w:r>
          </w:p>
        </w:tc>
      </w:tr>
      <w:tr w:rsidR="0097563E" w:rsidRPr="003F4315" w:rsidTr="00841805">
        <w:tc>
          <w:tcPr>
            <w:tcW w:w="1714" w:type="dxa"/>
            <w:vMerge w:val="restart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F4315">
              <w:rPr>
                <w:sz w:val="20"/>
                <w:szCs w:val="20"/>
              </w:rPr>
              <w:t>амилия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  <w:tr w:rsidR="0097563E" w:rsidRPr="003F4315" w:rsidTr="00841805">
        <w:tc>
          <w:tcPr>
            <w:tcW w:w="1714" w:type="dxa"/>
            <w:vMerge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F4315">
              <w:rPr>
                <w:sz w:val="20"/>
                <w:szCs w:val="20"/>
              </w:rPr>
              <w:t>мя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  <w:tr w:rsidR="0097563E" w:rsidRPr="003F4315" w:rsidTr="00841805">
        <w:tc>
          <w:tcPr>
            <w:tcW w:w="1714" w:type="dxa"/>
            <w:vMerge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F4315">
              <w:rPr>
                <w:sz w:val="20"/>
                <w:szCs w:val="20"/>
              </w:rPr>
              <w:t>тчество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  <w:tr w:rsidR="0097563E" w:rsidRPr="003F4315" w:rsidTr="00841805">
        <w:tc>
          <w:tcPr>
            <w:tcW w:w="1714" w:type="dxa"/>
            <w:vMerge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  <w:tr w:rsidR="0097563E" w:rsidRPr="003F4315" w:rsidTr="00841805">
        <w:tc>
          <w:tcPr>
            <w:tcW w:w="1714" w:type="dxa"/>
            <w:vMerge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  <w:tr w:rsidR="0097563E" w:rsidRPr="003F4315" w:rsidTr="00841805">
        <w:tc>
          <w:tcPr>
            <w:tcW w:w="1714" w:type="dxa"/>
            <w:vMerge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F4315">
              <w:rPr>
                <w:sz w:val="20"/>
                <w:szCs w:val="20"/>
              </w:rPr>
              <w:t>есто р</w:t>
            </w:r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  <w:tr w:rsidR="0097563E" w:rsidRPr="003F4315" w:rsidTr="00841805">
        <w:tc>
          <w:tcPr>
            <w:tcW w:w="1714" w:type="dxa"/>
            <w:vMerge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F4315">
              <w:rPr>
                <w:sz w:val="20"/>
                <w:szCs w:val="20"/>
              </w:rPr>
              <w:t>ведения о занимаемой должности</w:t>
            </w:r>
          </w:p>
        </w:tc>
        <w:tc>
          <w:tcPr>
            <w:tcW w:w="1843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97563E" w:rsidRPr="003F4315" w:rsidRDefault="0097563E" w:rsidP="00841805">
            <w:pPr>
              <w:rPr>
                <w:sz w:val="20"/>
                <w:szCs w:val="20"/>
              </w:rPr>
            </w:pPr>
          </w:p>
        </w:tc>
      </w:tr>
    </w:tbl>
    <w:p w:rsidR="0097563E" w:rsidRDefault="0097563E" w:rsidP="0097563E">
      <w:pPr>
        <w:rPr>
          <w:sz w:val="24"/>
          <w:szCs w:val="24"/>
        </w:rPr>
      </w:pPr>
    </w:p>
    <w:p w:rsidR="0097563E" w:rsidRDefault="0097563E" w:rsidP="0097563E">
      <w:pPr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добровольно и действует с ____________ по _____________.</w:t>
      </w:r>
    </w:p>
    <w:p w:rsidR="0097563E" w:rsidRDefault="0097563E" w:rsidP="0097563E">
      <w:pPr>
        <w:rPr>
          <w:sz w:val="24"/>
          <w:szCs w:val="24"/>
        </w:rPr>
      </w:pPr>
    </w:p>
    <w:p w:rsidR="0097563E" w:rsidRDefault="0097563E" w:rsidP="0097563E">
      <w:pPr>
        <w:rPr>
          <w:sz w:val="24"/>
          <w:szCs w:val="24"/>
        </w:rPr>
      </w:pPr>
      <w:r>
        <w:rPr>
          <w:sz w:val="24"/>
          <w:szCs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97563E" w:rsidRDefault="0097563E" w:rsidP="0097563E">
      <w:pPr>
        <w:rPr>
          <w:sz w:val="24"/>
          <w:szCs w:val="24"/>
        </w:rPr>
      </w:pPr>
    </w:p>
    <w:p w:rsidR="0097563E" w:rsidRDefault="0097563E" w:rsidP="0097563E">
      <w:pPr>
        <w:rPr>
          <w:sz w:val="24"/>
          <w:szCs w:val="24"/>
        </w:rPr>
      </w:pPr>
      <w:r>
        <w:rPr>
          <w:sz w:val="24"/>
          <w:szCs w:val="24"/>
        </w:rPr>
        <w:t>«____» _________ 20__г.                                     _______________/ __________________________</w:t>
      </w:r>
    </w:p>
    <w:p w:rsidR="0097563E" w:rsidRPr="00A3610B" w:rsidRDefault="0097563E" w:rsidP="0097563E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3610B">
        <w:rPr>
          <w:sz w:val="20"/>
          <w:szCs w:val="20"/>
        </w:rPr>
        <w:t xml:space="preserve"> (дата)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Pr="00A3610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</w:t>
      </w:r>
      <w:r w:rsidRPr="00A3610B">
        <w:rPr>
          <w:sz w:val="20"/>
          <w:szCs w:val="20"/>
        </w:rPr>
        <w:t>(расшифровка)</w:t>
      </w:r>
    </w:p>
    <w:p w:rsidR="00841805" w:rsidRDefault="0097563E" w:rsidP="00C77FD7">
      <w:pPr>
        <w:jc w:val="right"/>
      </w:pPr>
      <w:r>
        <w:rPr>
          <w:sz w:val="26"/>
        </w:rPr>
        <w:br w:type="page"/>
      </w:r>
      <w:r w:rsidR="00841805">
        <w:lastRenderedPageBreak/>
        <w:t>Приложение 3 к положению о</w:t>
      </w:r>
      <w:r w:rsidR="00841805">
        <w:rPr>
          <w:spacing w:val="-57"/>
        </w:rPr>
        <w:t xml:space="preserve"> </w:t>
      </w:r>
      <w:r w:rsidR="00841805">
        <w:t>проведении</w:t>
      </w:r>
      <w:r w:rsidR="00841805">
        <w:rPr>
          <w:spacing w:val="1"/>
        </w:rPr>
        <w:t xml:space="preserve"> </w:t>
      </w:r>
      <w:r w:rsidR="00841805">
        <w:t>Конкурса</w:t>
      </w:r>
    </w:p>
    <w:p w:rsidR="00841805" w:rsidRDefault="00841805" w:rsidP="00841805">
      <w:pPr>
        <w:pStyle w:val="a3"/>
        <w:rPr>
          <w:sz w:val="26"/>
        </w:rPr>
      </w:pPr>
    </w:p>
    <w:p w:rsidR="00841805" w:rsidRDefault="00841805" w:rsidP="0097563E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rPr>
          <w:sz w:val="24"/>
        </w:rPr>
      </w:pPr>
    </w:p>
    <w:p w:rsidR="007F431A" w:rsidRPr="007F431A" w:rsidRDefault="007F431A" w:rsidP="007F431A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center"/>
        <w:rPr>
          <w:b/>
          <w:sz w:val="24"/>
        </w:rPr>
      </w:pPr>
      <w:r w:rsidRPr="007F431A">
        <w:rPr>
          <w:b/>
          <w:sz w:val="24"/>
        </w:rPr>
        <w:t>Требования к фотографии</w:t>
      </w:r>
    </w:p>
    <w:p w:rsidR="007F431A" w:rsidRPr="00D650F9" w:rsidRDefault="0097563E" w:rsidP="00D650F9">
      <w:pPr>
        <w:rPr>
          <w:sz w:val="24"/>
          <w:szCs w:val="24"/>
        </w:rPr>
      </w:pPr>
      <w:r w:rsidRPr="00D650F9">
        <w:rPr>
          <w:sz w:val="24"/>
          <w:szCs w:val="24"/>
        </w:rPr>
        <w:t>Портретная фотография не должна содержать изображения посторонних предметов и людей. Фотография не должна быть очень темной или, наоборот,</w:t>
      </w:r>
      <w:r w:rsidR="007F431A" w:rsidRPr="00D650F9">
        <w:rPr>
          <w:sz w:val="24"/>
          <w:szCs w:val="24"/>
        </w:rPr>
        <w:t xml:space="preserve"> </w:t>
      </w:r>
      <w:r w:rsidRPr="00D650F9">
        <w:rPr>
          <w:sz w:val="24"/>
          <w:szCs w:val="24"/>
        </w:rPr>
        <w:t>засвеченной.</w:t>
      </w:r>
      <w:r w:rsidRPr="00D650F9">
        <w:rPr>
          <w:sz w:val="24"/>
          <w:szCs w:val="24"/>
        </w:rPr>
        <w:tab/>
      </w:r>
      <w:r w:rsidRPr="00D650F9">
        <w:rPr>
          <w:sz w:val="24"/>
          <w:szCs w:val="24"/>
        </w:rPr>
        <w:tab/>
      </w:r>
    </w:p>
    <w:p w:rsidR="007F431A" w:rsidRPr="00D650F9" w:rsidRDefault="00B77E60" w:rsidP="00D650F9">
      <w:pPr>
        <w:rPr>
          <w:sz w:val="24"/>
          <w:szCs w:val="24"/>
        </w:rPr>
      </w:pPr>
      <w:r w:rsidRPr="00D650F9">
        <w:rPr>
          <w:sz w:val="24"/>
          <w:szCs w:val="24"/>
        </w:rPr>
        <w:t xml:space="preserve">Не должна </w:t>
      </w:r>
      <w:r w:rsidR="0097563E" w:rsidRPr="00D650F9">
        <w:rPr>
          <w:sz w:val="24"/>
          <w:szCs w:val="24"/>
        </w:rPr>
        <w:t>быть</w:t>
      </w:r>
      <w:r w:rsidR="00A4503B" w:rsidRPr="00D650F9">
        <w:rPr>
          <w:sz w:val="24"/>
          <w:szCs w:val="24"/>
        </w:rPr>
        <w:t xml:space="preserve"> </w:t>
      </w:r>
      <w:r w:rsidR="0097563E" w:rsidRPr="00D650F9">
        <w:rPr>
          <w:sz w:val="24"/>
          <w:szCs w:val="24"/>
        </w:rPr>
        <w:t xml:space="preserve"> размытой</w:t>
      </w:r>
      <w:r w:rsidR="009A7047" w:rsidRPr="00D650F9">
        <w:rPr>
          <w:sz w:val="24"/>
          <w:szCs w:val="24"/>
        </w:rPr>
        <w:t>.</w:t>
      </w:r>
    </w:p>
    <w:p w:rsidR="0097563E" w:rsidRPr="00D650F9" w:rsidRDefault="0097563E" w:rsidP="00D650F9">
      <w:pPr>
        <w:rPr>
          <w:sz w:val="24"/>
          <w:szCs w:val="24"/>
        </w:rPr>
      </w:pPr>
      <w:r w:rsidRPr="00D650F9">
        <w:rPr>
          <w:sz w:val="24"/>
          <w:szCs w:val="24"/>
        </w:rPr>
        <w:t>Фотография</w:t>
      </w:r>
      <w:r w:rsidRPr="00D650F9">
        <w:rPr>
          <w:sz w:val="24"/>
          <w:szCs w:val="24"/>
        </w:rPr>
        <w:tab/>
        <w:t>предоставляется</w:t>
      </w:r>
      <w:r w:rsidR="00C77FD7" w:rsidRPr="00D650F9">
        <w:rPr>
          <w:sz w:val="24"/>
          <w:szCs w:val="24"/>
        </w:rPr>
        <w:t xml:space="preserve"> </w:t>
      </w:r>
      <w:r w:rsidRPr="00D650F9">
        <w:rPr>
          <w:sz w:val="24"/>
          <w:szCs w:val="24"/>
        </w:rPr>
        <w:t>в электронном варианте с разрешением 300 точек на дюйм без уменьшения исходного размера</w:t>
      </w:r>
    </w:p>
    <w:p w:rsidR="0097563E" w:rsidRPr="00D650F9" w:rsidRDefault="0097563E" w:rsidP="00D650F9">
      <w:pPr>
        <w:rPr>
          <w:sz w:val="24"/>
          <w:szCs w:val="24"/>
        </w:rPr>
      </w:pPr>
      <w:r w:rsidRPr="00D650F9">
        <w:rPr>
          <w:sz w:val="24"/>
          <w:szCs w:val="24"/>
        </w:rPr>
        <w:t>(*.jpg).</w:t>
      </w:r>
    </w:p>
    <w:p w:rsidR="0097563E" w:rsidRPr="00D650F9" w:rsidRDefault="0097563E" w:rsidP="00D650F9">
      <w:pPr>
        <w:rPr>
          <w:sz w:val="24"/>
          <w:szCs w:val="24"/>
        </w:rPr>
      </w:pPr>
    </w:p>
    <w:p w:rsidR="0097563E" w:rsidRDefault="0097563E">
      <w:pPr>
        <w:rPr>
          <w:sz w:val="24"/>
        </w:rPr>
      </w:pPr>
      <w:r>
        <w:rPr>
          <w:sz w:val="24"/>
        </w:rPr>
        <w:br w:type="page"/>
      </w:r>
    </w:p>
    <w:p w:rsidR="00841805" w:rsidRDefault="00841805" w:rsidP="00841805">
      <w:pPr>
        <w:pStyle w:val="a3"/>
        <w:spacing w:before="63" w:line="237" w:lineRule="auto"/>
        <w:ind w:left="6852" w:right="637"/>
      </w:pPr>
      <w:r>
        <w:lastRenderedPageBreak/>
        <w:t>Приложение 4 к положению о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</w:p>
    <w:p w:rsidR="00841805" w:rsidRDefault="00841805" w:rsidP="00841805">
      <w:pPr>
        <w:pStyle w:val="a3"/>
        <w:rPr>
          <w:sz w:val="26"/>
        </w:rPr>
      </w:pPr>
    </w:p>
    <w:p w:rsidR="00841805" w:rsidRDefault="00841805" w:rsidP="0097563E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both"/>
        <w:rPr>
          <w:sz w:val="24"/>
        </w:rPr>
      </w:pPr>
    </w:p>
    <w:p w:rsidR="007F431A" w:rsidRDefault="007F431A" w:rsidP="007F431A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center"/>
        <w:rPr>
          <w:sz w:val="24"/>
        </w:rPr>
      </w:pPr>
      <w:r>
        <w:rPr>
          <w:sz w:val="24"/>
        </w:rPr>
        <w:t>ТРЕБОВАНИЯ к медиавизитке</w:t>
      </w:r>
      <w:r w:rsidR="00B77E60">
        <w:rPr>
          <w:sz w:val="24"/>
        </w:rPr>
        <w:t>.</w:t>
      </w:r>
    </w:p>
    <w:p w:rsidR="0097563E" w:rsidRPr="00C77FD7" w:rsidRDefault="0097563E" w:rsidP="0097563E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both"/>
        <w:rPr>
          <w:b/>
          <w:sz w:val="24"/>
          <w:u w:val="single"/>
        </w:rPr>
      </w:pPr>
      <w:r w:rsidRPr="00FE180B">
        <w:rPr>
          <w:sz w:val="24"/>
        </w:rPr>
        <w:t xml:space="preserve">Демонстрация конкурсантом наиболее значимых аспектов своей профессиональной деятельности и педагогической индивидуальности </w:t>
      </w:r>
      <w:r w:rsidRPr="00C77FD7">
        <w:rPr>
          <w:b/>
          <w:sz w:val="24"/>
          <w:u w:val="single"/>
        </w:rPr>
        <w:t>в контексте региона и образовательной организации, в которой он работает.</w:t>
      </w:r>
    </w:p>
    <w:p w:rsidR="0097563E" w:rsidRPr="00FE180B" w:rsidRDefault="0097563E" w:rsidP="0097563E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both"/>
        <w:rPr>
          <w:sz w:val="24"/>
        </w:rPr>
      </w:pPr>
      <w:r w:rsidRPr="00FE180B">
        <w:rPr>
          <w:sz w:val="24"/>
        </w:rPr>
        <w:t>Формат и регламент: видеоролик продолжительностью до 3 минут.</w:t>
      </w:r>
    </w:p>
    <w:p w:rsidR="0097563E" w:rsidRPr="00FE180B" w:rsidRDefault="0097563E" w:rsidP="0097563E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both"/>
        <w:rPr>
          <w:sz w:val="24"/>
        </w:rPr>
      </w:pPr>
      <w:r w:rsidRPr="00FE180B">
        <w:rPr>
          <w:sz w:val="24"/>
        </w:rPr>
        <w:t>Технические требования к видеоролику: разрешение видео: не менее 1920х1080; горизонтальная съемка;</w:t>
      </w:r>
    </w:p>
    <w:p w:rsidR="0097563E" w:rsidRPr="00FE180B" w:rsidRDefault="0097563E" w:rsidP="0097563E">
      <w:pPr>
        <w:pStyle w:val="TableParagraph"/>
        <w:tabs>
          <w:tab w:val="left" w:pos="1340"/>
          <w:tab w:val="left" w:pos="1458"/>
          <w:tab w:val="left" w:pos="3016"/>
          <w:tab w:val="left" w:pos="3122"/>
          <w:tab w:val="left" w:pos="3630"/>
          <w:tab w:val="left" w:pos="4625"/>
          <w:tab w:val="left" w:pos="5006"/>
        </w:tabs>
        <w:spacing w:line="288" w:lineRule="auto"/>
        <w:ind w:left="107" w:right="94"/>
        <w:jc w:val="both"/>
        <w:rPr>
          <w:sz w:val="24"/>
        </w:rPr>
      </w:pPr>
      <w:r w:rsidRPr="00FE180B">
        <w:rPr>
          <w:sz w:val="24"/>
        </w:rPr>
        <w:t>не менее 25 кадров в секунду; пропорции видео: 16:9; формат видео: .mov или .mp4.</w:t>
      </w:r>
    </w:p>
    <w:p w:rsidR="0097563E" w:rsidRDefault="0097563E" w:rsidP="0097563E">
      <w:pPr>
        <w:pStyle w:val="a3"/>
        <w:rPr>
          <w:sz w:val="26"/>
        </w:rPr>
      </w:pPr>
      <w:r w:rsidRPr="00FE180B">
        <w:t>Видеоролик должен иметь заставку, содержащую сведения о конкурсанте (ФИО, должность, место работы).</w:t>
      </w:r>
    </w:p>
    <w:sectPr w:rsidR="0097563E">
      <w:pgSz w:w="11920" w:h="16850"/>
      <w:pgMar w:top="760" w:right="460" w:bottom="1140" w:left="86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99" w:rsidRDefault="00C82099">
      <w:r>
        <w:separator/>
      </w:r>
    </w:p>
  </w:endnote>
  <w:endnote w:type="continuationSeparator" w:id="0">
    <w:p w:rsidR="00C82099" w:rsidRDefault="00C8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2A9" w:rsidRDefault="00EE02A9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2A9" w:rsidRDefault="00EE02A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98A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8pt;margin-top:779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I3woqrhAAAADQEAAA8A&#10;AAAAAAAAAAAAAAAABQUAAGRycy9kb3ducmV2LnhtbFBLBQYAAAAABAAEAPMAAAATBgAAAAA=&#10;" filled="f" stroked="f">
              <v:textbox inset="0,0,0,0">
                <w:txbxContent>
                  <w:p w:rsidR="00EE02A9" w:rsidRDefault="00EE02A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698A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99" w:rsidRDefault="00C82099">
      <w:r>
        <w:separator/>
      </w:r>
    </w:p>
  </w:footnote>
  <w:footnote w:type="continuationSeparator" w:id="0">
    <w:p w:rsidR="00C82099" w:rsidRDefault="00C8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82E"/>
    <w:multiLevelType w:val="multilevel"/>
    <w:tmpl w:val="207465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068B6"/>
    <w:multiLevelType w:val="hybridMultilevel"/>
    <w:tmpl w:val="24D45A26"/>
    <w:lvl w:ilvl="0" w:tplc="D466C370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color w:val="auto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3F8"/>
    <w:multiLevelType w:val="hybridMultilevel"/>
    <w:tmpl w:val="E68E5BAE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C54"/>
    <w:multiLevelType w:val="hybridMultilevel"/>
    <w:tmpl w:val="AE5C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E6C"/>
    <w:multiLevelType w:val="hybridMultilevel"/>
    <w:tmpl w:val="740E9974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2DBA8">
      <w:numFmt w:val="bullet"/>
      <w:lvlText w:val="•"/>
      <w:lvlJc w:val="left"/>
      <w:pPr>
        <w:ind w:left="1455" w:hanging="142"/>
      </w:pPr>
      <w:rPr>
        <w:rFonts w:hint="default"/>
        <w:lang w:val="ru-RU" w:eastAsia="en-US" w:bidi="ar-SA"/>
      </w:rPr>
    </w:lvl>
    <w:lvl w:ilvl="2" w:tplc="787EE630">
      <w:numFmt w:val="bullet"/>
      <w:lvlText w:val="•"/>
      <w:lvlJc w:val="left"/>
      <w:pPr>
        <w:ind w:left="2470" w:hanging="142"/>
      </w:pPr>
      <w:rPr>
        <w:rFonts w:hint="default"/>
        <w:lang w:val="ru-RU" w:eastAsia="en-US" w:bidi="ar-SA"/>
      </w:rPr>
    </w:lvl>
    <w:lvl w:ilvl="3" w:tplc="49D03ADE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B59EEAC4">
      <w:numFmt w:val="bullet"/>
      <w:lvlText w:val="•"/>
      <w:lvlJc w:val="left"/>
      <w:pPr>
        <w:ind w:left="4500" w:hanging="142"/>
      </w:pPr>
      <w:rPr>
        <w:rFonts w:hint="default"/>
        <w:lang w:val="ru-RU" w:eastAsia="en-US" w:bidi="ar-SA"/>
      </w:rPr>
    </w:lvl>
    <w:lvl w:ilvl="5" w:tplc="E226548C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08DC47AE">
      <w:numFmt w:val="bullet"/>
      <w:lvlText w:val="•"/>
      <w:lvlJc w:val="left"/>
      <w:pPr>
        <w:ind w:left="6530" w:hanging="142"/>
      </w:pPr>
      <w:rPr>
        <w:rFonts w:hint="default"/>
        <w:lang w:val="ru-RU" w:eastAsia="en-US" w:bidi="ar-SA"/>
      </w:rPr>
    </w:lvl>
    <w:lvl w:ilvl="7" w:tplc="637C1136">
      <w:numFmt w:val="bullet"/>
      <w:lvlText w:val="•"/>
      <w:lvlJc w:val="left"/>
      <w:pPr>
        <w:ind w:left="7545" w:hanging="142"/>
      </w:pPr>
      <w:rPr>
        <w:rFonts w:hint="default"/>
        <w:lang w:val="ru-RU" w:eastAsia="en-US" w:bidi="ar-SA"/>
      </w:rPr>
    </w:lvl>
    <w:lvl w:ilvl="8" w:tplc="9564B852">
      <w:numFmt w:val="bullet"/>
      <w:lvlText w:val="•"/>
      <w:lvlJc w:val="left"/>
      <w:pPr>
        <w:ind w:left="8560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5B97BD4"/>
    <w:multiLevelType w:val="hybridMultilevel"/>
    <w:tmpl w:val="75C69DE2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06B"/>
    <w:multiLevelType w:val="hybridMultilevel"/>
    <w:tmpl w:val="F5BA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3E6D"/>
    <w:multiLevelType w:val="hybridMultilevel"/>
    <w:tmpl w:val="40905C2E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32A5"/>
    <w:multiLevelType w:val="hybridMultilevel"/>
    <w:tmpl w:val="12CA4A80"/>
    <w:lvl w:ilvl="0" w:tplc="8CBA2E42">
      <w:numFmt w:val="bullet"/>
      <w:lvlText w:val=""/>
      <w:lvlJc w:val="left"/>
      <w:pPr>
        <w:ind w:left="71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3BF13FF"/>
    <w:multiLevelType w:val="hybridMultilevel"/>
    <w:tmpl w:val="A8929B14"/>
    <w:lvl w:ilvl="0" w:tplc="CAC6C78A">
      <w:numFmt w:val="bullet"/>
      <w:lvlText w:val=""/>
      <w:lvlJc w:val="left"/>
      <w:pPr>
        <w:ind w:left="11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C675F4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2" w:tplc="A630FBB4">
      <w:numFmt w:val="bullet"/>
      <w:lvlText w:val="•"/>
      <w:lvlJc w:val="left"/>
      <w:pPr>
        <w:ind w:left="1143" w:hanging="183"/>
      </w:pPr>
      <w:rPr>
        <w:rFonts w:hint="default"/>
        <w:lang w:val="ru-RU" w:eastAsia="en-US" w:bidi="ar-SA"/>
      </w:rPr>
    </w:lvl>
    <w:lvl w:ilvl="3" w:tplc="F628EBC8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E2F43634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5" w:tplc="E8C42D26">
      <w:numFmt w:val="bullet"/>
      <w:lvlText w:val="•"/>
      <w:lvlJc w:val="left"/>
      <w:pPr>
        <w:ind w:left="2677" w:hanging="183"/>
      </w:pPr>
      <w:rPr>
        <w:rFonts w:hint="default"/>
        <w:lang w:val="ru-RU" w:eastAsia="en-US" w:bidi="ar-SA"/>
      </w:rPr>
    </w:lvl>
    <w:lvl w:ilvl="6" w:tplc="66B820FC"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  <w:lvl w:ilvl="7" w:tplc="A39E547E">
      <w:numFmt w:val="bullet"/>
      <w:lvlText w:val="•"/>
      <w:lvlJc w:val="left"/>
      <w:pPr>
        <w:ind w:left="3700" w:hanging="183"/>
      </w:pPr>
      <w:rPr>
        <w:rFonts w:hint="default"/>
        <w:lang w:val="ru-RU" w:eastAsia="en-US" w:bidi="ar-SA"/>
      </w:rPr>
    </w:lvl>
    <w:lvl w:ilvl="8" w:tplc="D0AAC51C">
      <w:numFmt w:val="bullet"/>
      <w:lvlText w:val="•"/>
      <w:lvlJc w:val="left"/>
      <w:pPr>
        <w:ind w:left="421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8F574CD"/>
    <w:multiLevelType w:val="multilevel"/>
    <w:tmpl w:val="7CC2A09A"/>
    <w:lvl w:ilvl="0">
      <w:start w:val="1"/>
      <w:numFmt w:val="decimal"/>
      <w:lvlText w:val="%1."/>
      <w:lvlJc w:val="left"/>
      <w:pPr>
        <w:ind w:left="236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567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AEF4130"/>
    <w:multiLevelType w:val="hybridMultilevel"/>
    <w:tmpl w:val="292617F8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425"/>
    <w:multiLevelType w:val="multilevel"/>
    <w:tmpl w:val="ADB0C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3" w15:restartNumberingAfterBreak="0">
    <w:nsid w:val="37020FB3"/>
    <w:multiLevelType w:val="hybridMultilevel"/>
    <w:tmpl w:val="27C28DDA"/>
    <w:lvl w:ilvl="0" w:tplc="0419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4" w15:restartNumberingAfterBreak="0">
    <w:nsid w:val="38681CC1"/>
    <w:multiLevelType w:val="hybridMultilevel"/>
    <w:tmpl w:val="AF445DDA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" w15:restartNumberingAfterBreak="0">
    <w:nsid w:val="3BED3022"/>
    <w:multiLevelType w:val="hybridMultilevel"/>
    <w:tmpl w:val="6782702A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22D95"/>
    <w:multiLevelType w:val="multilevel"/>
    <w:tmpl w:val="CE5E8790"/>
    <w:lvl w:ilvl="0">
      <w:start w:val="1"/>
      <w:numFmt w:val="decimal"/>
      <w:lvlText w:val="%1"/>
      <w:lvlJc w:val="left"/>
      <w:pPr>
        <w:ind w:left="29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15A68BA"/>
    <w:multiLevelType w:val="hybridMultilevel"/>
    <w:tmpl w:val="DAF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87714"/>
    <w:multiLevelType w:val="hybridMultilevel"/>
    <w:tmpl w:val="111CC38C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37269"/>
    <w:multiLevelType w:val="hybridMultilevel"/>
    <w:tmpl w:val="EC787064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3337"/>
    <w:multiLevelType w:val="multilevel"/>
    <w:tmpl w:val="E26E47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01B653C"/>
    <w:multiLevelType w:val="hybridMultilevel"/>
    <w:tmpl w:val="068C6988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537D"/>
    <w:multiLevelType w:val="hybridMultilevel"/>
    <w:tmpl w:val="71F0A184"/>
    <w:lvl w:ilvl="0" w:tplc="C6149472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A6AA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154EA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DACC69B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D02A7C3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2FA89B8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69240A7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1F86DDC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E25EBEF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03A6CAC"/>
    <w:multiLevelType w:val="hybridMultilevel"/>
    <w:tmpl w:val="94B67B92"/>
    <w:lvl w:ilvl="0" w:tplc="192E4B4E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503A1A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2" w:tplc="6D1425AA">
      <w:numFmt w:val="bullet"/>
      <w:lvlText w:val="•"/>
      <w:lvlJc w:val="left"/>
      <w:pPr>
        <w:ind w:left="1299" w:hanging="142"/>
      </w:pPr>
      <w:rPr>
        <w:rFonts w:hint="default"/>
        <w:lang w:val="ru-RU" w:eastAsia="en-US" w:bidi="ar-SA"/>
      </w:rPr>
    </w:lvl>
    <w:lvl w:ilvl="3" w:tplc="6C0C837C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  <w:lvl w:ilvl="4" w:tplc="AB80C084">
      <w:numFmt w:val="bullet"/>
      <w:lvlText w:val="•"/>
      <w:lvlJc w:val="left"/>
      <w:pPr>
        <w:ind w:left="2319" w:hanging="142"/>
      </w:pPr>
      <w:rPr>
        <w:rFonts w:hint="default"/>
        <w:lang w:val="ru-RU" w:eastAsia="en-US" w:bidi="ar-SA"/>
      </w:rPr>
    </w:lvl>
    <w:lvl w:ilvl="5" w:tplc="30F0AC18">
      <w:numFmt w:val="bullet"/>
      <w:lvlText w:val="•"/>
      <w:lvlJc w:val="left"/>
      <w:pPr>
        <w:ind w:left="2829" w:hanging="142"/>
      </w:pPr>
      <w:rPr>
        <w:rFonts w:hint="default"/>
        <w:lang w:val="ru-RU" w:eastAsia="en-US" w:bidi="ar-SA"/>
      </w:rPr>
    </w:lvl>
    <w:lvl w:ilvl="6" w:tplc="8F60CA12">
      <w:numFmt w:val="bullet"/>
      <w:lvlText w:val="•"/>
      <w:lvlJc w:val="left"/>
      <w:pPr>
        <w:ind w:left="3339" w:hanging="142"/>
      </w:pPr>
      <w:rPr>
        <w:rFonts w:hint="default"/>
        <w:lang w:val="ru-RU" w:eastAsia="en-US" w:bidi="ar-SA"/>
      </w:rPr>
    </w:lvl>
    <w:lvl w:ilvl="7" w:tplc="CF8263EA">
      <w:numFmt w:val="bullet"/>
      <w:lvlText w:val="•"/>
      <w:lvlJc w:val="left"/>
      <w:pPr>
        <w:ind w:left="3849" w:hanging="142"/>
      </w:pPr>
      <w:rPr>
        <w:rFonts w:hint="default"/>
        <w:lang w:val="ru-RU" w:eastAsia="en-US" w:bidi="ar-SA"/>
      </w:rPr>
    </w:lvl>
    <w:lvl w:ilvl="8" w:tplc="6D50318A">
      <w:numFmt w:val="bullet"/>
      <w:lvlText w:val="•"/>
      <w:lvlJc w:val="left"/>
      <w:pPr>
        <w:ind w:left="4359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65A65163"/>
    <w:multiLevelType w:val="hybridMultilevel"/>
    <w:tmpl w:val="07F6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D55FE"/>
    <w:multiLevelType w:val="hybridMultilevel"/>
    <w:tmpl w:val="1EE8F878"/>
    <w:lvl w:ilvl="0" w:tplc="B3125908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color w:val="auto"/>
        <w:w w:val="100"/>
        <w:sz w:val="22"/>
        <w:szCs w:val="22"/>
        <w:lang w:val="ru-RU" w:eastAsia="en-US" w:bidi="ar-SA"/>
      </w:rPr>
    </w:lvl>
    <w:lvl w:ilvl="1" w:tplc="914EC5B6">
      <w:numFmt w:val="bullet"/>
      <w:lvlText w:val="•"/>
      <w:lvlJc w:val="left"/>
      <w:pPr>
        <w:ind w:left="649" w:hanging="142"/>
      </w:pPr>
      <w:rPr>
        <w:rFonts w:hint="default"/>
        <w:lang w:val="ru-RU" w:eastAsia="en-US" w:bidi="ar-SA"/>
      </w:rPr>
    </w:lvl>
    <w:lvl w:ilvl="2" w:tplc="6B287134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6F0CC370">
      <w:numFmt w:val="bullet"/>
      <w:lvlText w:val="•"/>
      <w:lvlJc w:val="left"/>
      <w:pPr>
        <w:ind w:left="1668" w:hanging="142"/>
      </w:pPr>
      <w:rPr>
        <w:rFonts w:hint="default"/>
        <w:lang w:val="ru-RU" w:eastAsia="en-US" w:bidi="ar-SA"/>
      </w:rPr>
    </w:lvl>
    <w:lvl w:ilvl="4" w:tplc="2082A566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5" w:tplc="B74C7A80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6" w:tplc="F2CAECF2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7" w:tplc="B27E10E8">
      <w:numFmt w:val="bullet"/>
      <w:lvlText w:val="•"/>
      <w:lvlJc w:val="left"/>
      <w:pPr>
        <w:ind w:left="3706" w:hanging="142"/>
      </w:pPr>
      <w:rPr>
        <w:rFonts w:hint="default"/>
        <w:lang w:val="ru-RU" w:eastAsia="en-US" w:bidi="ar-SA"/>
      </w:rPr>
    </w:lvl>
    <w:lvl w:ilvl="8" w:tplc="E18AFB3C">
      <w:numFmt w:val="bullet"/>
      <w:lvlText w:val="•"/>
      <w:lvlJc w:val="left"/>
      <w:pPr>
        <w:ind w:left="4216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6B5613C0"/>
    <w:multiLevelType w:val="hybridMultilevel"/>
    <w:tmpl w:val="DFA8C312"/>
    <w:lvl w:ilvl="0" w:tplc="8CBA2E42">
      <w:numFmt w:val="bullet"/>
      <w:lvlText w:val=""/>
      <w:lvlJc w:val="left"/>
      <w:pPr>
        <w:ind w:left="175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27" w15:restartNumberingAfterBreak="0">
    <w:nsid w:val="6EE4679C"/>
    <w:multiLevelType w:val="hybridMultilevel"/>
    <w:tmpl w:val="A26E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2229"/>
    <w:multiLevelType w:val="hybridMultilevel"/>
    <w:tmpl w:val="7924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160DA"/>
    <w:multiLevelType w:val="hybridMultilevel"/>
    <w:tmpl w:val="582866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1C0BCC"/>
    <w:multiLevelType w:val="hybridMultilevel"/>
    <w:tmpl w:val="D1C61FDC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84D59"/>
    <w:multiLevelType w:val="multilevel"/>
    <w:tmpl w:val="87F2BB5A"/>
    <w:lvl w:ilvl="0">
      <w:start w:val="2"/>
      <w:numFmt w:val="decimal"/>
      <w:lvlText w:val="%1"/>
      <w:lvlJc w:val="left"/>
      <w:pPr>
        <w:ind w:left="29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428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23"/>
  </w:num>
  <w:num w:numId="5">
    <w:abstractNumId w:val="4"/>
  </w:num>
  <w:num w:numId="6">
    <w:abstractNumId w:val="31"/>
  </w:num>
  <w:num w:numId="7">
    <w:abstractNumId w:val="16"/>
  </w:num>
  <w:num w:numId="8">
    <w:abstractNumId w:val="10"/>
  </w:num>
  <w:num w:numId="9">
    <w:abstractNumId w:val="12"/>
  </w:num>
  <w:num w:numId="10">
    <w:abstractNumId w:val="0"/>
  </w:num>
  <w:num w:numId="11">
    <w:abstractNumId w:val="20"/>
  </w:num>
  <w:num w:numId="12">
    <w:abstractNumId w:val="29"/>
  </w:num>
  <w:num w:numId="13">
    <w:abstractNumId w:val="3"/>
  </w:num>
  <w:num w:numId="14">
    <w:abstractNumId w:val="28"/>
  </w:num>
  <w:num w:numId="15">
    <w:abstractNumId w:val="17"/>
  </w:num>
  <w:num w:numId="16">
    <w:abstractNumId w:val="26"/>
  </w:num>
  <w:num w:numId="17">
    <w:abstractNumId w:val="8"/>
  </w:num>
  <w:num w:numId="18">
    <w:abstractNumId w:val="30"/>
  </w:num>
  <w:num w:numId="19">
    <w:abstractNumId w:val="15"/>
  </w:num>
  <w:num w:numId="20">
    <w:abstractNumId w:val="11"/>
  </w:num>
  <w:num w:numId="21">
    <w:abstractNumId w:val="2"/>
  </w:num>
  <w:num w:numId="22">
    <w:abstractNumId w:val="5"/>
  </w:num>
  <w:num w:numId="23">
    <w:abstractNumId w:val="18"/>
  </w:num>
  <w:num w:numId="24">
    <w:abstractNumId w:val="7"/>
  </w:num>
  <w:num w:numId="25">
    <w:abstractNumId w:val="21"/>
  </w:num>
  <w:num w:numId="26">
    <w:abstractNumId w:val="19"/>
  </w:num>
  <w:num w:numId="27">
    <w:abstractNumId w:val="1"/>
  </w:num>
  <w:num w:numId="28">
    <w:abstractNumId w:val="24"/>
  </w:num>
  <w:num w:numId="29">
    <w:abstractNumId w:val="27"/>
  </w:num>
  <w:num w:numId="30">
    <w:abstractNumId w:val="6"/>
  </w:num>
  <w:num w:numId="31">
    <w:abstractNumId w:val="13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FC"/>
    <w:rsid w:val="00010BA2"/>
    <w:rsid w:val="00045613"/>
    <w:rsid w:val="00077607"/>
    <w:rsid w:val="00077F7C"/>
    <w:rsid w:val="000833AB"/>
    <w:rsid w:val="000927A2"/>
    <w:rsid w:val="000C2E5C"/>
    <w:rsid w:val="00102334"/>
    <w:rsid w:val="00103562"/>
    <w:rsid w:val="0016564A"/>
    <w:rsid w:val="0017480E"/>
    <w:rsid w:val="00183715"/>
    <w:rsid w:val="001C74B4"/>
    <w:rsid w:val="001D1DEE"/>
    <w:rsid w:val="001E4D02"/>
    <w:rsid w:val="001F40A2"/>
    <w:rsid w:val="001F5FDA"/>
    <w:rsid w:val="001F7B7D"/>
    <w:rsid w:val="00200298"/>
    <w:rsid w:val="00291337"/>
    <w:rsid w:val="002A2BF3"/>
    <w:rsid w:val="002A6BCF"/>
    <w:rsid w:val="002B0ACD"/>
    <w:rsid w:val="002C0D92"/>
    <w:rsid w:val="00307C16"/>
    <w:rsid w:val="00322540"/>
    <w:rsid w:val="00333124"/>
    <w:rsid w:val="00342183"/>
    <w:rsid w:val="00361E72"/>
    <w:rsid w:val="00380AD9"/>
    <w:rsid w:val="00390B58"/>
    <w:rsid w:val="00395D6E"/>
    <w:rsid w:val="003A4457"/>
    <w:rsid w:val="003B272C"/>
    <w:rsid w:val="003C51CD"/>
    <w:rsid w:val="003E7C87"/>
    <w:rsid w:val="003F1A7B"/>
    <w:rsid w:val="0040791E"/>
    <w:rsid w:val="00434559"/>
    <w:rsid w:val="004369FB"/>
    <w:rsid w:val="004514C6"/>
    <w:rsid w:val="0046698A"/>
    <w:rsid w:val="004A43A8"/>
    <w:rsid w:val="004B021D"/>
    <w:rsid w:val="00501CDA"/>
    <w:rsid w:val="0052390A"/>
    <w:rsid w:val="0052391B"/>
    <w:rsid w:val="00536C5B"/>
    <w:rsid w:val="00555029"/>
    <w:rsid w:val="005705B4"/>
    <w:rsid w:val="00575B0F"/>
    <w:rsid w:val="00577064"/>
    <w:rsid w:val="0059020D"/>
    <w:rsid w:val="005D4284"/>
    <w:rsid w:val="005D708D"/>
    <w:rsid w:val="005F624B"/>
    <w:rsid w:val="00615FD3"/>
    <w:rsid w:val="00646F1A"/>
    <w:rsid w:val="00647156"/>
    <w:rsid w:val="00665889"/>
    <w:rsid w:val="006A6BCD"/>
    <w:rsid w:val="006B1EFC"/>
    <w:rsid w:val="006B3FE2"/>
    <w:rsid w:val="006E23FB"/>
    <w:rsid w:val="006F40F9"/>
    <w:rsid w:val="00722003"/>
    <w:rsid w:val="0075123D"/>
    <w:rsid w:val="00757057"/>
    <w:rsid w:val="007714A4"/>
    <w:rsid w:val="00775F10"/>
    <w:rsid w:val="007A5666"/>
    <w:rsid w:val="007E242B"/>
    <w:rsid w:val="007F431A"/>
    <w:rsid w:val="00800D7D"/>
    <w:rsid w:val="008277D9"/>
    <w:rsid w:val="00834CF6"/>
    <w:rsid w:val="00841805"/>
    <w:rsid w:val="00870B5A"/>
    <w:rsid w:val="00872A41"/>
    <w:rsid w:val="00876E07"/>
    <w:rsid w:val="0089349E"/>
    <w:rsid w:val="008C6BD6"/>
    <w:rsid w:val="008D0DEA"/>
    <w:rsid w:val="008D5516"/>
    <w:rsid w:val="008D5CD1"/>
    <w:rsid w:val="008F671D"/>
    <w:rsid w:val="009127C5"/>
    <w:rsid w:val="0097563E"/>
    <w:rsid w:val="00992797"/>
    <w:rsid w:val="009964AD"/>
    <w:rsid w:val="009A7047"/>
    <w:rsid w:val="009B3505"/>
    <w:rsid w:val="009B6161"/>
    <w:rsid w:val="00A1078F"/>
    <w:rsid w:val="00A4503B"/>
    <w:rsid w:val="00A60B93"/>
    <w:rsid w:val="00A61DD8"/>
    <w:rsid w:val="00AC4027"/>
    <w:rsid w:val="00AC668B"/>
    <w:rsid w:val="00AF04DF"/>
    <w:rsid w:val="00AF265F"/>
    <w:rsid w:val="00B00A62"/>
    <w:rsid w:val="00B06DC3"/>
    <w:rsid w:val="00B16B17"/>
    <w:rsid w:val="00B435AB"/>
    <w:rsid w:val="00B70317"/>
    <w:rsid w:val="00B77E60"/>
    <w:rsid w:val="00C06001"/>
    <w:rsid w:val="00C22F57"/>
    <w:rsid w:val="00C621A6"/>
    <w:rsid w:val="00C76682"/>
    <w:rsid w:val="00C77FD7"/>
    <w:rsid w:val="00C82099"/>
    <w:rsid w:val="00C911FA"/>
    <w:rsid w:val="00CB44C9"/>
    <w:rsid w:val="00CF0227"/>
    <w:rsid w:val="00D15DDD"/>
    <w:rsid w:val="00D3660D"/>
    <w:rsid w:val="00D4516F"/>
    <w:rsid w:val="00D650F9"/>
    <w:rsid w:val="00DA63D3"/>
    <w:rsid w:val="00DC7BA2"/>
    <w:rsid w:val="00DF2775"/>
    <w:rsid w:val="00E051F3"/>
    <w:rsid w:val="00E27892"/>
    <w:rsid w:val="00E4096A"/>
    <w:rsid w:val="00E43EBF"/>
    <w:rsid w:val="00E47B73"/>
    <w:rsid w:val="00EA379C"/>
    <w:rsid w:val="00ED63FC"/>
    <w:rsid w:val="00EE02A9"/>
    <w:rsid w:val="00EF2EB0"/>
    <w:rsid w:val="00F16ACB"/>
    <w:rsid w:val="00F20146"/>
    <w:rsid w:val="00F22188"/>
    <w:rsid w:val="00F26D2F"/>
    <w:rsid w:val="00F275F9"/>
    <w:rsid w:val="00FB2623"/>
    <w:rsid w:val="00FD0BFA"/>
    <w:rsid w:val="00FD2FFA"/>
    <w:rsid w:val="00FE0CD3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2D818"/>
  <w15:docId w15:val="{6558C8A1-484F-4940-8ABE-81BADBE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99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5">
    <w:name w:val="Table Grid"/>
    <w:basedOn w:val="a1"/>
    <w:uiPriority w:val="39"/>
    <w:rsid w:val="00C0600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74B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C74B4"/>
    <w:rPr>
      <w:color w:val="605E5C"/>
      <w:shd w:val="clear" w:color="auto" w:fill="E1DFDD"/>
    </w:rPr>
  </w:style>
  <w:style w:type="paragraph" w:customStyle="1" w:styleId="ConsPlusNormal">
    <w:name w:val="ConsPlusNormal"/>
    <w:rsid w:val="001F5FDA"/>
    <w:rPr>
      <w:rFonts w:ascii="Arial" w:eastAsiaTheme="minorEastAsia" w:hAnsi="Arial" w:cs="Arial"/>
      <w:sz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B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B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48.ru/" TargetMode="Externa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4008f3ce010db1935dab6f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m48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molpedagog48@ya.ru%20." TargetMode="External"/><Relationship Id="rId10" Type="http://schemas.openxmlformats.org/officeDocument/2006/relationships/hyperlink" Target="http://www.iom4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m48.ru/" TargetMode="External"/><Relationship Id="rId14" Type="http://schemas.openxmlformats.org/officeDocument/2006/relationships/hyperlink" Target="http://www.iom4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2B58-D623-433B-8790-6E1FB3EA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Притужалова</dc:creator>
  <cp:lastModifiedBy>Roman Sotnikov</cp:lastModifiedBy>
  <cp:revision>6</cp:revision>
  <cp:lastPrinted>2023-03-06T13:13:00Z</cp:lastPrinted>
  <dcterms:created xsi:type="dcterms:W3CDTF">2023-03-06T19:18:00Z</dcterms:created>
  <dcterms:modified xsi:type="dcterms:W3CDTF">2023-03-17T10:51:00Z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2023-02-25T00:00:00Z</vt:filetime>
  </property>
</Properties>
</file>